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FA5714">
        <w:tc>
          <w:tcPr>
            <w:tcW w:w="3018" w:type="dxa"/>
            <w:gridSpan w:val="2"/>
            <w:shd w:val="clear" w:color="auto" w:fill="auto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FA5714" w:rsidRDefault="00FC70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FA5714" w:rsidRDefault="00FA571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5714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FA5714" w:rsidRDefault="00FC70A2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</w:p>
        </w:tc>
      </w:tr>
      <w:tr w:rsidR="00FA5714">
        <w:trPr>
          <w:trHeight w:val="938"/>
        </w:trPr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FA5714" w:rsidRDefault="00FC70A2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14 часов 45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FA5714" w:rsidRDefault="00FC70A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Кудасова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Елена Сергеевна</w:t>
            </w:r>
          </w:p>
        </w:tc>
      </w:tr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 производилось</w:t>
            </w:r>
          </w:p>
          <w:p w:rsidR="00FA5714" w:rsidRDefault="00FC70A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>опубликования в газете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A5714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FA5714" w:rsidRDefault="00FC70A2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           (дата закрытия экспозиции)</w:t>
            </w:r>
          </w:p>
          <w:p w:rsidR="00FA5714" w:rsidRDefault="00FC70A2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FA5714" w:rsidRDefault="00FC70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условно разрешенный вид использования «ведение огородничества» для зе</w:t>
            </w:r>
            <w:r>
              <w:rPr>
                <w:sz w:val="24"/>
                <w:szCs w:val="24"/>
              </w:rPr>
              <w:t xml:space="preserve">мельного участка площадью 323 кв. м  по адресу: Российская Федерация, Нижегородская область,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ул.Луговая</w:t>
            </w:r>
            <w:proofErr w:type="spellEnd"/>
            <w:r>
              <w:rPr>
                <w:sz w:val="24"/>
                <w:szCs w:val="24"/>
              </w:rPr>
              <w:t xml:space="preserve">, земельный участок 5а/1, в границах территориальной зоны Ж-1 (зона застройки индивидуальными жилыми домами  </w:t>
            </w:r>
            <w:r>
              <w:rPr>
                <w:sz w:val="24"/>
                <w:szCs w:val="24"/>
              </w:rPr>
              <w:t xml:space="preserve">с приусадебными земельными участками) в соответствии со схемой расположения земельного участка на кадастровом плане территории, утвержденной 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округа Нижегородской области от 06.05.2022 № 496 «О пре</w:t>
            </w:r>
            <w:r>
              <w:rPr>
                <w:sz w:val="24"/>
                <w:szCs w:val="24"/>
              </w:rPr>
              <w:t>дварительном согласовании предоставления земельного участка».</w:t>
            </w:r>
          </w:p>
          <w:p w:rsidR="00FA5714" w:rsidRDefault="00FA571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FA5714">
        <w:tc>
          <w:tcPr>
            <w:tcW w:w="438" w:type="dxa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FA5714" w:rsidRDefault="00FC70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FA5714" w:rsidRDefault="00FC70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FA5714" w:rsidRDefault="00FC70A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FA5714" w:rsidRDefault="00FC70A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FA5714" w:rsidRDefault="00FC70A2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2 человека</w:t>
            </w:r>
          </w:p>
        </w:tc>
      </w:tr>
      <w:tr w:rsidR="00FA5714">
        <w:tc>
          <w:tcPr>
            <w:tcW w:w="9923" w:type="dxa"/>
            <w:gridSpan w:val="5"/>
            <w:shd w:val="clear" w:color="auto" w:fill="auto"/>
          </w:tcPr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FA5714" w:rsidRDefault="00FC70A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FA5714" w:rsidRDefault="00FC70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внесенных предложений и </w:t>
            </w:r>
            <w:r>
              <w:rPr>
                <w:sz w:val="24"/>
                <w:szCs w:val="24"/>
              </w:rPr>
              <w:t>замечаний участников публичных слушаний:</w:t>
            </w:r>
          </w:p>
        </w:tc>
      </w:tr>
    </w:tbl>
    <w:p w:rsidR="00FA5714" w:rsidRDefault="00FA5714">
      <w:pPr>
        <w:pStyle w:val="ConsPlusNormal"/>
        <w:ind w:firstLine="540"/>
        <w:jc w:val="both"/>
        <w:rPr>
          <w:sz w:val="24"/>
          <w:szCs w:val="24"/>
        </w:rPr>
      </w:pPr>
    </w:p>
    <w:p w:rsidR="00FA5714" w:rsidRDefault="00FA571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7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4174"/>
        <w:gridCol w:w="992"/>
        <w:gridCol w:w="3341"/>
      </w:tblGrid>
      <w:tr w:rsidR="00FA5714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FA5714">
        <w:tc>
          <w:tcPr>
            <w:tcW w:w="95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граждан, являющихся участниками публичных </w:t>
            </w:r>
            <w:r>
              <w:rPr>
                <w:sz w:val="24"/>
                <w:szCs w:val="24"/>
              </w:rPr>
              <w:t>слушаний и постоянно проживающих на территории, в пределах которой проводятся публичные слушания</w:t>
            </w:r>
          </w:p>
        </w:tc>
      </w:tr>
      <w:tr w:rsidR="00FA5714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Гузенин</w:t>
            </w:r>
            <w:proofErr w:type="spellEnd"/>
            <w:r>
              <w:rPr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4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устной форме  выразил, что так же хочет </w:t>
            </w:r>
            <w:proofErr w:type="gramStart"/>
            <w:r>
              <w:rPr>
                <w:sz w:val="24"/>
                <w:szCs w:val="24"/>
              </w:rPr>
              <w:t>заявится</w:t>
            </w:r>
            <w:proofErr w:type="gramEnd"/>
            <w:r>
              <w:rPr>
                <w:sz w:val="24"/>
                <w:szCs w:val="24"/>
              </w:rPr>
              <w:t xml:space="preserve"> и оформить данный земельный участок в собственность.</w:t>
            </w:r>
          </w:p>
        </w:tc>
      </w:tr>
      <w:tr w:rsidR="00FA5714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A5714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A5714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A5714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  <w:tr w:rsidR="00FA5714">
        <w:tc>
          <w:tcPr>
            <w:tcW w:w="95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C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</w:t>
            </w:r>
            <w:r>
              <w:rPr>
                <w:sz w:val="24"/>
                <w:szCs w:val="24"/>
              </w:rPr>
              <w:t>замечания иных участников публичных слушаний</w:t>
            </w:r>
          </w:p>
          <w:p w:rsidR="00FA5714" w:rsidRDefault="00FA5714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5714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A5714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A5714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A5714" w:rsidRDefault="00FA5714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FA5714" w:rsidRDefault="00FA5714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f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7"/>
        <w:gridCol w:w="4962"/>
      </w:tblGrid>
      <w:tr w:rsidR="00FA5714"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FA5714" w:rsidRDefault="00FC7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замечаний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FA5714" w:rsidRDefault="00FC7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</w:t>
            </w:r>
            <w:r>
              <w:rPr>
                <w:sz w:val="24"/>
                <w:szCs w:val="24"/>
                <w:lang w:eastAsia="en-US"/>
              </w:rPr>
              <w:t>публичных слушаний</w:t>
            </w:r>
          </w:p>
        </w:tc>
      </w:tr>
      <w:tr w:rsidR="00FA5714">
        <w:tc>
          <w:tcPr>
            <w:tcW w:w="4677" w:type="dxa"/>
            <w:shd w:val="clear" w:color="auto" w:fill="auto"/>
            <w:tcMar>
              <w:left w:w="103" w:type="dxa"/>
            </w:tcMar>
          </w:tcPr>
          <w:p w:rsidR="00FA5714" w:rsidRDefault="00FC7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устной форме  выразил, что так же хочет </w:t>
            </w:r>
            <w:proofErr w:type="gramStart"/>
            <w:r>
              <w:rPr>
                <w:sz w:val="24"/>
                <w:szCs w:val="24"/>
              </w:rPr>
              <w:t>заявится</w:t>
            </w:r>
            <w:proofErr w:type="gramEnd"/>
            <w:r>
              <w:rPr>
                <w:sz w:val="24"/>
                <w:szCs w:val="24"/>
              </w:rPr>
              <w:t xml:space="preserve"> и оформить данный земельный участок в собственность.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FA5714" w:rsidRDefault="00FC70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Считать </w:t>
            </w:r>
            <w:proofErr w:type="spellStart"/>
            <w:r>
              <w:rPr>
                <w:sz w:val="24"/>
                <w:szCs w:val="24"/>
                <w:lang w:eastAsia="en-US"/>
              </w:rPr>
              <w:t>нецелессобразным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учет </w:t>
            </w:r>
            <w:proofErr w:type="gramStart"/>
            <w:r>
              <w:rPr>
                <w:sz w:val="24"/>
                <w:szCs w:val="24"/>
                <w:lang w:eastAsia="en-US"/>
              </w:rPr>
              <w:t>возражения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так как  данный земельный участок сформирован, и утверждена схема расположения данного </w:t>
            </w:r>
            <w:r>
              <w:rPr>
                <w:sz w:val="24"/>
                <w:szCs w:val="24"/>
                <w:lang w:eastAsia="en-US"/>
              </w:rPr>
              <w:t xml:space="preserve">участка  срок которой не истек на основании заявление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Кудасово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</w:t>
            </w:r>
          </w:p>
        </w:tc>
      </w:tr>
    </w:tbl>
    <w:p w:rsidR="00FA5714" w:rsidRDefault="00FC70A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результатам публичных слушаний:</w:t>
      </w:r>
    </w:p>
    <w:p w:rsidR="00FA5714" w:rsidRDefault="00FC70A2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Признать публичные слушания  состоявшимися.</w:t>
      </w:r>
    </w:p>
    <w:p w:rsidR="00FA5714" w:rsidRDefault="00FC70A2">
      <w:pPr>
        <w:pStyle w:val="a8"/>
        <w:rPr>
          <w:sz w:val="24"/>
        </w:rPr>
      </w:pPr>
      <w:r>
        <w:rPr>
          <w:sz w:val="24"/>
        </w:rPr>
        <w:t xml:space="preserve">2. Протокол публичных слушаний и заключение о результатах публичных слушаний направить в комиссию </w:t>
      </w:r>
      <w:r>
        <w:rPr>
          <w:sz w:val="24"/>
        </w:rPr>
        <w:t>по вопросам землепользования и застройки.</w:t>
      </w:r>
    </w:p>
    <w:p w:rsidR="00FA5714" w:rsidRDefault="00FC70A2">
      <w:pPr>
        <w:pStyle w:val="a8"/>
        <w:rPr>
          <w:sz w:val="24"/>
        </w:rPr>
      </w:pPr>
      <w:r>
        <w:rPr>
          <w:sz w:val="24"/>
        </w:rPr>
        <w:t xml:space="preserve">3.Заключение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</w:t>
      </w:r>
      <w:r>
        <w:rPr>
          <w:sz w:val="24"/>
        </w:rPr>
        <w:t xml:space="preserve"> массой информации.</w:t>
      </w:r>
    </w:p>
    <w:p w:rsidR="00FA5714" w:rsidRDefault="00FA5714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FA5714">
        <w:trPr>
          <w:trHeight w:val="1294"/>
        </w:trPr>
        <w:tc>
          <w:tcPr>
            <w:tcW w:w="3402" w:type="dxa"/>
            <w:shd w:val="clear" w:color="auto" w:fill="auto"/>
          </w:tcPr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A5714" w:rsidRDefault="00FA571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FA5714" w:rsidRDefault="00FC70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210" w:type="dxa"/>
            <w:shd w:val="clear" w:color="auto" w:fill="auto"/>
          </w:tcPr>
          <w:p w:rsidR="00FA5714" w:rsidRDefault="00FA571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A5714" w:rsidRDefault="00FA571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A5714" w:rsidRDefault="00FC70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FA5714" w:rsidRDefault="00FA571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A5714" w:rsidRDefault="00FA571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A5714" w:rsidRDefault="00FC70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FA5714" w:rsidRDefault="00FC70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FA5714" w:rsidRDefault="00FA5714"/>
    <w:sectPr w:rsidR="00FA5714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4"/>
    <w:rsid w:val="00FA5714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476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476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9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4476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476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9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54</cp:revision>
  <cp:lastPrinted>2022-10-14T14:16:00Z</cp:lastPrinted>
  <dcterms:created xsi:type="dcterms:W3CDTF">2022-09-01T08:25:00Z</dcterms:created>
  <dcterms:modified xsi:type="dcterms:W3CDTF">2022-10-17T06:23:00Z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