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51" w:rsidRDefault="007D5651">
      <w:pPr>
        <w:pStyle w:val="Style1"/>
        <w:widowControl/>
        <w:spacing w:before="67"/>
        <w:ind w:right="2074" w:firstLine="0"/>
        <w:rPr>
          <w:rStyle w:val="FontStyle13"/>
          <w:sz w:val="28"/>
          <w:szCs w:val="28"/>
        </w:rPr>
      </w:pPr>
    </w:p>
    <w:p w:rsidR="007D5651" w:rsidRDefault="00A25217">
      <w:pPr>
        <w:pStyle w:val="Style1"/>
        <w:widowControl/>
        <w:spacing w:before="67"/>
        <w:ind w:left="2549" w:right="2074" w:firstLine="0"/>
        <w:jc w:val="center"/>
      </w:pPr>
      <w:r>
        <w:rPr>
          <w:rStyle w:val="FontStyle13"/>
          <w:sz w:val="28"/>
          <w:szCs w:val="28"/>
        </w:rPr>
        <w:t>сельский Совет Ужовского сельсовета   Починковского муниципального района Нижегородской области</w:t>
      </w:r>
    </w:p>
    <w:p w:rsidR="007D5651" w:rsidRDefault="007D5651">
      <w:pPr>
        <w:pStyle w:val="Style2"/>
        <w:widowControl/>
        <w:spacing w:line="240" w:lineRule="exact"/>
        <w:ind w:right="269"/>
        <w:jc w:val="center"/>
        <w:rPr>
          <w:rStyle w:val="FontStyle13"/>
          <w:sz w:val="28"/>
          <w:szCs w:val="28"/>
        </w:rPr>
      </w:pPr>
    </w:p>
    <w:p w:rsidR="007D5651" w:rsidRDefault="00A25217">
      <w:pPr>
        <w:pStyle w:val="Style2"/>
        <w:widowControl/>
        <w:spacing w:before="106"/>
        <w:ind w:right="269"/>
        <w:jc w:val="center"/>
        <w:rPr>
          <w:b/>
          <w:bCs/>
          <w:spacing w:val="70"/>
          <w:sz w:val="28"/>
          <w:szCs w:val="28"/>
        </w:rPr>
      </w:pPr>
      <w:r>
        <w:rPr>
          <w:rStyle w:val="FontStyle12"/>
          <w:sz w:val="28"/>
          <w:szCs w:val="28"/>
        </w:rPr>
        <w:t>РЕШЕНИЕ</w:t>
      </w:r>
    </w:p>
    <w:p w:rsidR="007D5651" w:rsidRDefault="00A25217">
      <w:pPr>
        <w:pStyle w:val="Style4"/>
        <w:widowControl/>
        <w:spacing w:before="62"/>
        <w:rPr>
          <w:sz w:val="28"/>
          <w:szCs w:val="28"/>
        </w:rPr>
      </w:pPr>
      <w:r>
        <w:rPr>
          <w:rStyle w:val="FontStyle13"/>
          <w:sz w:val="28"/>
          <w:szCs w:val="28"/>
        </w:rPr>
        <w:t>№</w:t>
      </w:r>
      <w:r w:rsidR="00803C90">
        <w:rPr>
          <w:rStyle w:val="FontStyle13"/>
          <w:sz w:val="28"/>
          <w:szCs w:val="28"/>
        </w:rPr>
        <w:t xml:space="preserve"> 23</w:t>
      </w:r>
      <w:r w:rsidR="00B420D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от </w:t>
      </w:r>
      <w:r w:rsidR="00BF26C0">
        <w:rPr>
          <w:rStyle w:val="FontStyle13"/>
          <w:sz w:val="28"/>
          <w:szCs w:val="28"/>
        </w:rPr>
        <w:t>27</w:t>
      </w:r>
      <w:r>
        <w:rPr>
          <w:rStyle w:val="FontStyle13"/>
          <w:sz w:val="28"/>
          <w:szCs w:val="28"/>
        </w:rPr>
        <w:t>.12.2019</w:t>
      </w:r>
      <w:r w:rsidR="00B420D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года</w:t>
      </w:r>
    </w:p>
    <w:p w:rsidR="007D5651" w:rsidRDefault="00A25217">
      <w:pPr>
        <w:pStyle w:val="Style4"/>
        <w:widowControl/>
        <w:spacing w:before="106"/>
      </w:pPr>
      <w:r>
        <w:rPr>
          <w:rStyle w:val="FontStyle13"/>
          <w:sz w:val="28"/>
          <w:szCs w:val="28"/>
        </w:rPr>
        <w:t>«О бюджете Ужовского сельсовета на 2020 год»</w:t>
      </w:r>
    </w:p>
    <w:p w:rsidR="007D5651" w:rsidRDefault="007D5651">
      <w:pPr>
        <w:pStyle w:val="Style5"/>
        <w:widowControl/>
        <w:spacing w:line="240" w:lineRule="exact"/>
        <w:rPr>
          <w:rStyle w:val="FontStyle13"/>
          <w:sz w:val="28"/>
          <w:szCs w:val="28"/>
        </w:rPr>
      </w:pPr>
    </w:p>
    <w:p w:rsidR="007D5651" w:rsidRDefault="00A25217" w:rsidP="007C2745">
      <w:pPr>
        <w:pStyle w:val="Style5"/>
        <w:widowControl/>
        <w:spacing w:before="82"/>
        <w:ind w:firstLine="0"/>
        <w:jc w:val="left"/>
      </w:pPr>
      <w:r>
        <w:rPr>
          <w:rStyle w:val="FontStyle13"/>
          <w:sz w:val="28"/>
          <w:szCs w:val="28"/>
        </w:rPr>
        <w:t>Пункт 1. Утвердить бюджет Ужовского сельсовета на 2020 год по расходам в сумме 15472858 рублей и по доходам в сумме  15472858 рублей.</w:t>
      </w:r>
      <w:r w:rsidR="00BF26C0">
        <w:rPr>
          <w:rStyle w:val="FontStyle13"/>
          <w:sz w:val="28"/>
          <w:szCs w:val="28"/>
        </w:rPr>
        <w:t xml:space="preserve"> Дефицит бюджета в сумме 0,0 рублей</w:t>
      </w:r>
    </w:p>
    <w:p w:rsidR="007D5651" w:rsidRDefault="007D5651" w:rsidP="007C2745">
      <w:pPr>
        <w:pStyle w:val="Style5"/>
        <w:widowControl/>
        <w:spacing w:line="240" w:lineRule="exact"/>
        <w:ind w:firstLine="480"/>
        <w:jc w:val="left"/>
        <w:rPr>
          <w:rStyle w:val="FontStyle13"/>
          <w:sz w:val="28"/>
          <w:szCs w:val="28"/>
        </w:rPr>
      </w:pPr>
    </w:p>
    <w:p w:rsidR="007D5651" w:rsidRDefault="00A25217" w:rsidP="007C2745">
      <w:pPr>
        <w:pStyle w:val="Style5"/>
        <w:widowControl/>
        <w:spacing w:before="77" w:line="326" w:lineRule="exact"/>
        <w:ind w:firstLine="0"/>
        <w:jc w:val="left"/>
      </w:pPr>
      <w:r>
        <w:rPr>
          <w:rStyle w:val="FontStyle13"/>
          <w:sz w:val="28"/>
          <w:szCs w:val="28"/>
        </w:rPr>
        <w:t>Пункт 2. Утвердить перечень и коды главных администраторов доходов бюджета Ужовского сельсовета  на 2020 год согласно приложению 1.</w:t>
      </w:r>
    </w:p>
    <w:p w:rsidR="007D5651" w:rsidRDefault="00A25217" w:rsidP="007C2745">
      <w:pPr>
        <w:pStyle w:val="Style5"/>
        <w:widowControl/>
        <w:spacing w:before="77" w:line="326" w:lineRule="exact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Утвердить перечень и коды главных администраторов источников финансирования дефицита бюджета Ужовского сельсовета на 2020 год согласно приложению 2.</w:t>
      </w:r>
    </w:p>
    <w:p w:rsidR="007D5651" w:rsidRDefault="00503763" w:rsidP="007C2745">
      <w:pPr>
        <w:pStyle w:val="Style5"/>
        <w:widowControl/>
        <w:spacing w:before="77" w:line="326" w:lineRule="exact"/>
        <w:ind w:firstLine="0"/>
        <w:jc w:val="left"/>
      </w:pPr>
      <w:r>
        <w:rPr>
          <w:rStyle w:val="FontStyle13"/>
          <w:sz w:val="28"/>
          <w:szCs w:val="28"/>
        </w:rPr>
        <w:t xml:space="preserve">Пункт 3. </w:t>
      </w:r>
      <w:r w:rsidR="00A25217">
        <w:rPr>
          <w:rStyle w:val="FontStyle13"/>
          <w:sz w:val="28"/>
          <w:szCs w:val="28"/>
        </w:rPr>
        <w:t xml:space="preserve">Утвердить общий объем налоговых и неналоговых доходов в сумме </w:t>
      </w:r>
      <w:r w:rsidR="00A25217" w:rsidRPr="00A25217">
        <w:rPr>
          <w:rStyle w:val="FontStyle13"/>
          <w:sz w:val="28"/>
          <w:szCs w:val="28"/>
        </w:rPr>
        <w:t>8</w:t>
      </w:r>
      <w:r w:rsidR="00FB0D86">
        <w:rPr>
          <w:rStyle w:val="FontStyle13"/>
          <w:sz w:val="28"/>
          <w:szCs w:val="28"/>
        </w:rPr>
        <w:t>787400</w:t>
      </w:r>
      <w:r w:rsidR="00A25217">
        <w:rPr>
          <w:rStyle w:val="FontStyle13"/>
          <w:sz w:val="28"/>
          <w:szCs w:val="28"/>
        </w:rPr>
        <w:t xml:space="preserve"> рублей.</w:t>
      </w:r>
    </w:p>
    <w:p w:rsidR="007D5651" w:rsidRDefault="00A25217" w:rsidP="007C2745">
      <w:pPr>
        <w:pStyle w:val="Style5"/>
        <w:widowControl/>
        <w:spacing w:before="77" w:line="326" w:lineRule="exact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Пункт 4. Утвердить объем безвозмездных поступлений в сумме 6685458 рублей, в том числе объем межбюджетных трансфертов,  получаемых из других бюджетов бюджетной системы Российской Федерации, в сумме 6685458 рублей, в том числе субсидий, субвенций и иных межбюджетных трансфертов в сумме 210958 рубля. </w:t>
      </w:r>
    </w:p>
    <w:p w:rsidR="007D5651" w:rsidRDefault="00A25217" w:rsidP="007C2745">
      <w:pPr>
        <w:pStyle w:val="Style6"/>
        <w:widowControl/>
        <w:spacing w:before="86" w:line="317" w:lineRule="exact"/>
        <w:ind w:firstLine="0"/>
      </w:pPr>
      <w:r>
        <w:rPr>
          <w:rStyle w:val="FontStyle13"/>
          <w:sz w:val="28"/>
          <w:szCs w:val="28"/>
        </w:rPr>
        <w:t>Пункт 5. Утвердить  источники финансирования дефицита бюджета Ужовского сельсовета на  2020 год согласно приложению 3.</w:t>
      </w:r>
    </w:p>
    <w:p w:rsidR="007D5651" w:rsidRDefault="007D5651" w:rsidP="007C2745">
      <w:pPr>
        <w:pStyle w:val="Style6"/>
        <w:widowControl/>
        <w:spacing w:before="86" w:line="317" w:lineRule="exact"/>
        <w:ind w:firstLine="547"/>
        <w:rPr>
          <w:rStyle w:val="FontStyle13"/>
          <w:sz w:val="28"/>
          <w:szCs w:val="28"/>
        </w:rPr>
      </w:pPr>
    </w:p>
    <w:p w:rsidR="007D5651" w:rsidRDefault="00A25217" w:rsidP="007C2745">
      <w:pPr>
        <w:pStyle w:val="Style6"/>
        <w:widowControl/>
        <w:spacing w:line="240" w:lineRule="exact"/>
        <w:ind w:right="1037" w:firstLine="0"/>
        <w:rPr>
          <w:sz w:val="28"/>
          <w:szCs w:val="28"/>
        </w:rPr>
      </w:pPr>
      <w:r>
        <w:rPr>
          <w:sz w:val="28"/>
          <w:szCs w:val="28"/>
        </w:rPr>
        <w:t>Пункт 6. Утвердить поступление доходов  по группам, подгруппам и статьям бюджетной классификации в пределах общего объема доходов утвержденного пунктом 1 на 2020 год согласно приложению 4.</w:t>
      </w:r>
    </w:p>
    <w:p w:rsidR="007D5651" w:rsidRDefault="007D5651" w:rsidP="007C2745">
      <w:pPr>
        <w:pStyle w:val="Style6"/>
        <w:widowControl/>
        <w:ind w:firstLine="552"/>
        <w:rPr>
          <w:rStyle w:val="FontStyle13"/>
          <w:sz w:val="28"/>
          <w:szCs w:val="28"/>
        </w:rPr>
      </w:pPr>
    </w:p>
    <w:p w:rsidR="007D5651" w:rsidRDefault="00A25217" w:rsidP="007C2745">
      <w:pPr>
        <w:pStyle w:val="Style7"/>
        <w:widowControl/>
        <w:spacing w:line="240" w:lineRule="exact"/>
        <w:ind w:firstLine="0"/>
      </w:pPr>
      <w:r>
        <w:rPr>
          <w:sz w:val="28"/>
          <w:szCs w:val="28"/>
        </w:rPr>
        <w:t>Пункт 7. Утвердить 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 классификации расходов бюджета Ужовского сельсовета на 2020 год согласно приложению 5.</w:t>
      </w:r>
    </w:p>
    <w:p w:rsidR="007D5651" w:rsidRDefault="007D5651" w:rsidP="007C2745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7D5651" w:rsidRDefault="00503763" w:rsidP="007C2745">
      <w:pPr>
        <w:pStyle w:val="Style3"/>
        <w:widowControl/>
        <w:tabs>
          <w:tab w:val="left" w:pos="0"/>
        </w:tabs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Пункт </w:t>
      </w:r>
      <w:r w:rsidR="00A25217">
        <w:rPr>
          <w:rStyle w:val="FontStyle13"/>
          <w:sz w:val="28"/>
          <w:szCs w:val="28"/>
        </w:rPr>
        <w:t xml:space="preserve">8. Утвердить ведомственную структуру расходов бюджета на 2020 год согласно приложению 6. </w:t>
      </w:r>
    </w:p>
    <w:p w:rsidR="007D5651" w:rsidRDefault="00A25217" w:rsidP="007C2745">
      <w:pPr>
        <w:pStyle w:val="Style1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Пункт 9. Утвердить распределение бюджетных ассигнований по разделам, подразделам и группам видов расходов классификации расходов бюджета Ужовского сельсовета на 2020 год согласно приложению 7.</w:t>
      </w:r>
    </w:p>
    <w:p w:rsidR="007D5651" w:rsidRDefault="007D5651" w:rsidP="007C2745">
      <w:pPr>
        <w:pStyle w:val="Style1"/>
        <w:widowControl/>
        <w:spacing w:line="240" w:lineRule="exact"/>
        <w:ind w:firstLine="619"/>
        <w:rPr>
          <w:sz w:val="28"/>
          <w:szCs w:val="28"/>
        </w:rPr>
      </w:pPr>
    </w:p>
    <w:p w:rsidR="007D5651" w:rsidRDefault="00A25217" w:rsidP="007C2745">
      <w:pPr>
        <w:pStyle w:val="Style1"/>
        <w:widowControl/>
        <w:spacing w:line="240" w:lineRule="exact"/>
        <w:ind w:firstLine="0"/>
      </w:pPr>
      <w:r>
        <w:rPr>
          <w:sz w:val="28"/>
          <w:szCs w:val="28"/>
        </w:rPr>
        <w:t>Пункт 10. Утвердить перечень муниципальных программ предусмотренных к финансированию за счет средств бюджета Ужовского сельсовета на 2020 год согласно приложению 8.</w:t>
      </w:r>
    </w:p>
    <w:p w:rsidR="007D5651" w:rsidRDefault="007D5651" w:rsidP="007C2745">
      <w:pPr>
        <w:pStyle w:val="Style1"/>
        <w:widowControl/>
        <w:spacing w:line="240" w:lineRule="exact"/>
        <w:ind w:firstLine="619"/>
        <w:rPr>
          <w:sz w:val="28"/>
          <w:szCs w:val="28"/>
        </w:rPr>
      </w:pPr>
    </w:p>
    <w:p w:rsidR="007D5651" w:rsidRDefault="00A25217" w:rsidP="007C2745">
      <w:pPr>
        <w:pStyle w:val="Style1"/>
        <w:widowControl/>
        <w:spacing w:before="82" w:line="326" w:lineRule="exact"/>
        <w:ind w:firstLine="0"/>
      </w:pPr>
      <w:r>
        <w:rPr>
          <w:rStyle w:val="FontStyle13"/>
          <w:sz w:val="28"/>
          <w:szCs w:val="28"/>
        </w:rPr>
        <w:lastRenderedPageBreak/>
        <w:t>Пункт 11. Установить, что средства в валюте Российской Федерации, поступающие в бюджет сельсовета, в соответствии с нормативными правовыми актами, учитываются на лицевых счетах, открытых им в управлении финансов администрации Починковского муниципального района Нижегородской области,в порядке, установленном управлением финансов администрации Починковского муниципального района.</w:t>
      </w:r>
    </w:p>
    <w:p w:rsidR="007D5651" w:rsidRDefault="007D5651" w:rsidP="007C2745">
      <w:pPr>
        <w:pStyle w:val="Style1"/>
        <w:widowControl/>
        <w:spacing w:line="240" w:lineRule="exact"/>
        <w:ind w:left="605" w:firstLine="0"/>
        <w:rPr>
          <w:rStyle w:val="FontStyle13"/>
          <w:sz w:val="28"/>
          <w:szCs w:val="28"/>
        </w:rPr>
      </w:pPr>
    </w:p>
    <w:p w:rsidR="007D5651" w:rsidRDefault="00A25217" w:rsidP="007C2745">
      <w:pPr>
        <w:pStyle w:val="Style9"/>
        <w:widowControl/>
        <w:spacing w:before="86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Пункт 12. Утвердить объем межбюджетных трансфертов на 2020 год в сумме  </w:t>
      </w:r>
      <w:r w:rsidR="00FB0D86">
        <w:rPr>
          <w:rFonts w:ascii="Calibri" w:hAnsi="Calibri" w:cs="Calibri"/>
          <w:bCs/>
          <w:color w:val="000000"/>
          <w:sz w:val="28"/>
          <w:szCs w:val="28"/>
        </w:rPr>
        <w:t>7223086</w:t>
      </w:r>
      <w:r>
        <w:rPr>
          <w:rStyle w:val="FontStyle13"/>
          <w:sz w:val="28"/>
          <w:szCs w:val="28"/>
        </w:rPr>
        <w:t>рублей на выполнение переданных полномочий районному бюджету согласно приложению 9.</w:t>
      </w:r>
    </w:p>
    <w:p w:rsidR="007D5651" w:rsidRDefault="007D5651" w:rsidP="007C2745">
      <w:pPr>
        <w:pStyle w:val="Style9"/>
        <w:widowControl/>
        <w:spacing w:before="86"/>
        <w:jc w:val="left"/>
        <w:rPr>
          <w:rStyle w:val="FontStyle13"/>
          <w:sz w:val="28"/>
          <w:szCs w:val="28"/>
        </w:rPr>
      </w:pPr>
    </w:p>
    <w:p w:rsidR="007D5651" w:rsidRDefault="00503763" w:rsidP="007C2745">
      <w:pPr>
        <w:pStyle w:val="Style1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Пункт 13. </w:t>
      </w:r>
      <w:r w:rsidR="00A25217">
        <w:rPr>
          <w:sz w:val="28"/>
          <w:szCs w:val="28"/>
        </w:rPr>
        <w:t>Утвердить резервный фонд Ужовского сельсовета Починковского муниципального района Нижегородской области в сумме 1000 рублей.</w:t>
      </w:r>
    </w:p>
    <w:p w:rsidR="007D5651" w:rsidRDefault="007D5651" w:rsidP="007C2745">
      <w:pPr>
        <w:pStyle w:val="Style1"/>
        <w:widowControl/>
        <w:spacing w:line="240" w:lineRule="exact"/>
        <w:ind w:firstLine="562"/>
        <w:rPr>
          <w:sz w:val="28"/>
          <w:szCs w:val="28"/>
        </w:rPr>
      </w:pPr>
    </w:p>
    <w:p w:rsidR="007D5651" w:rsidRDefault="00A25217" w:rsidP="007C2745">
      <w:pPr>
        <w:pStyle w:val="Style1"/>
        <w:widowControl/>
        <w:spacing w:line="240" w:lineRule="exact"/>
        <w:ind w:firstLine="0"/>
      </w:pPr>
      <w:r>
        <w:rPr>
          <w:sz w:val="28"/>
          <w:szCs w:val="28"/>
        </w:rPr>
        <w:t>Пункт 14. Утвердить объем бюджетных ассигнований муниципального дорожного фонда на 2020 год в сумме 1923200 рублей.</w:t>
      </w:r>
    </w:p>
    <w:p w:rsidR="007D5651" w:rsidRDefault="007D5651" w:rsidP="007C2745">
      <w:pPr>
        <w:pStyle w:val="Style1"/>
        <w:widowControl/>
        <w:spacing w:line="240" w:lineRule="exact"/>
        <w:ind w:firstLine="562"/>
        <w:rPr>
          <w:sz w:val="28"/>
          <w:szCs w:val="28"/>
        </w:rPr>
      </w:pPr>
    </w:p>
    <w:p w:rsidR="007D5651" w:rsidRDefault="00A25217" w:rsidP="007C2745">
      <w:pPr>
        <w:pStyle w:val="Style1"/>
        <w:widowControl/>
        <w:spacing w:before="82"/>
        <w:ind w:firstLine="0"/>
      </w:pPr>
      <w:r>
        <w:rPr>
          <w:rStyle w:val="FontStyle13"/>
          <w:sz w:val="28"/>
          <w:szCs w:val="28"/>
        </w:rPr>
        <w:t>Пункт 15. Разрешить администрации Ужовского сельсовета Починковского муниципального района Нижегородской области получать бюджетные кредиты из бюджета района на покрытие временных кассовых разрывов, возникающих при исполнении бюджета, на срок не более 1 года, в пределах бюджетных ассигнований, предусмотренных на эти цели по источникам финансирования дефицита.</w:t>
      </w:r>
    </w:p>
    <w:p w:rsidR="007D5651" w:rsidRDefault="007D5651" w:rsidP="007C2745">
      <w:pPr>
        <w:pStyle w:val="Style6"/>
        <w:widowControl/>
        <w:spacing w:line="240" w:lineRule="exact"/>
        <w:ind w:firstLine="480"/>
        <w:rPr>
          <w:rStyle w:val="FontStyle13"/>
          <w:sz w:val="28"/>
          <w:szCs w:val="28"/>
        </w:rPr>
      </w:pPr>
    </w:p>
    <w:p w:rsidR="007D5651" w:rsidRDefault="00A25217" w:rsidP="007C2745">
      <w:pPr>
        <w:pStyle w:val="Style6"/>
        <w:widowControl/>
        <w:spacing w:before="67"/>
        <w:ind w:firstLine="0"/>
        <w:rPr>
          <w:sz w:val="28"/>
          <w:szCs w:val="28"/>
        </w:rPr>
      </w:pPr>
      <w:r>
        <w:rPr>
          <w:rStyle w:val="FontStyle13"/>
          <w:sz w:val="28"/>
          <w:szCs w:val="28"/>
        </w:rPr>
        <w:t>Пункт 16. Установить, что бюджетные кредиты на покрытие временных кассовых разрывов, возникающих при исполнении бюджета администрацией Ужовского сельсовета предоставляются без предоставления сельсоветом обеспечения исполнения своего обязательства по возврату указанного кредита.</w:t>
      </w:r>
    </w:p>
    <w:p w:rsidR="007D5651" w:rsidRDefault="00A25217" w:rsidP="007C2745">
      <w:pPr>
        <w:pStyle w:val="Style6"/>
        <w:widowControl/>
        <w:spacing w:before="77"/>
        <w:ind w:firstLine="0"/>
      </w:pPr>
      <w:r>
        <w:rPr>
          <w:rStyle w:val="FontStyle13"/>
          <w:sz w:val="28"/>
          <w:szCs w:val="28"/>
        </w:rPr>
        <w:t>Пункт 17. В случае, если нормативные правовые акты администрации Ужовского сельсовета, устанавливающие бюджетные обязательства, реализация которых осуществляется за счет средств бюджета сельсовета, противоречат настоящему решению, применяется настоящее решение.</w:t>
      </w:r>
    </w:p>
    <w:p w:rsidR="007D5651" w:rsidRDefault="00A25217" w:rsidP="007C2745">
      <w:pPr>
        <w:pStyle w:val="Style10"/>
        <w:widowControl/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Нормативные правовые акты, влекущие дополнительные расходы за счет средств бюджета сельсовета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или в случае сокращения расходов по конкретным статьям расходов бюджета сельсовета на 2020 год и после внесения соответствующих изменений в настоящее решение.</w:t>
      </w:r>
    </w:p>
    <w:p w:rsidR="007D5651" w:rsidRDefault="00A25217" w:rsidP="007C2745">
      <w:pPr>
        <w:pStyle w:val="Style4"/>
        <w:widowControl/>
        <w:spacing w:before="72" w:line="322" w:lineRule="exact"/>
        <w:rPr>
          <w:sz w:val="28"/>
          <w:szCs w:val="28"/>
        </w:rPr>
      </w:pPr>
      <w:r>
        <w:rPr>
          <w:rStyle w:val="FontStyle13"/>
          <w:sz w:val="28"/>
          <w:szCs w:val="28"/>
        </w:rPr>
        <w:t>Пункт 18. Нормативные правовые акты администрации Ужовского сельсовета подлежат приведению в соответствие с настоящим решением в двухмесячный срок со дня вступления в силу настоящего решения.</w:t>
      </w:r>
    </w:p>
    <w:p w:rsidR="007D5651" w:rsidRDefault="00A25217" w:rsidP="007C2745">
      <w:pPr>
        <w:pStyle w:val="Style4"/>
        <w:widowControl/>
        <w:spacing w:before="96"/>
      </w:pPr>
      <w:r>
        <w:rPr>
          <w:rStyle w:val="FontStyle13"/>
          <w:sz w:val="28"/>
          <w:szCs w:val="28"/>
        </w:rPr>
        <w:t>Пункт 19. Настоящее решение вступает в силу с 1 января 2020 года.</w:t>
      </w:r>
    </w:p>
    <w:p w:rsidR="00503763" w:rsidRDefault="00503763">
      <w:pPr>
        <w:pStyle w:val="Style4"/>
        <w:widowControl/>
        <w:spacing w:before="96"/>
        <w:ind w:left="413"/>
        <w:rPr>
          <w:rStyle w:val="FontStyle13"/>
          <w:sz w:val="28"/>
          <w:szCs w:val="28"/>
        </w:rPr>
      </w:pPr>
    </w:p>
    <w:p w:rsidR="007D5651" w:rsidRDefault="00A25217">
      <w:pPr>
        <w:pStyle w:val="Style4"/>
        <w:widowControl/>
        <w:spacing w:before="96"/>
        <w:ind w:left="413"/>
      </w:pPr>
      <w:r>
        <w:rPr>
          <w:rStyle w:val="FontStyle13"/>
          <w:sz w:val="28"/>
          <w:szCs w:val="28"/>
        </w:rPr>
        <w:t>Глава местного самоуправлении</w:t>
      </w:r>
    </w:p>
    <w:p w:rsidR="007D5651" w:rsidRDefault="00A25217">
      <w:pPr>
        <w:pStyle w:val="Style4"/>
        <w:widowControl/>
        <w:spacing w:before="96"/>
        <w:ind w:left="413"/>
        <w:rPr>
          <w:rStyle w:val="FontStyle13"/>
          <w:sz w:val="28"/>
          <w:szCs w:val="28"/>
        </w:rPr>
        <w:sectPr w:rsidR="007D5651">
          <w:pgSz w:w="11906" w:h="16838"/>
          <w:pgMar w:top="539" w:right="850" w:bottom="1134" w:left="1418" w:header="0" w:footer="0" w:gutter="0"/>
          <w:cols w:space="720"/>
          <w:formProt w:val="0"/>
          <w:docGrid w:linePitch="326"/>
        </w:sectPr>
      </w:pPr>
      <w:r>
        <w:rPr>
          <w:rStyle w:val="FontStyle13"/>
          <w:sz w:val="28"/>
          <w:szCs w:val="28"/>
        </w:rPr>
        <w:t xml:space="preserve">Ужовского сельсовета                                                  Т.В. Добряева       </w:t>
      </w:r>
    </w:p>
    <w:p w:rsidR="007D5651" w:rsidRDefault="007D5651">
      <w:pPr>
        <w:ind w:left="435"/>
        <w:jc w:val="both"/>
        <w:rPr>
          <w:rStyle w:val="FontStyle13"/>
          <w:rFonts w:ascii="Arial" w:hAnsi="Arial" w:cs="Arial"/>
          <w:sz w:val="28"/>
          <w:szCs w:val="28"/>
        </w:rPr>
      </w:pP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Приложение 1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  решению Ужовского сельского Совета 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Починковского муниципального района 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«О  бюджете Ужовского сельсовета на 2020 год»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 </w:t>
      </w:r>
      <w:r w:rsidR="00BF26C0">
        <w:rPr>
          <w:rFonts w:ascii="Arial" w:hAnsi="Arial" w:cs="Arial"/>
          <w:color w:val="000000"/>
          <w:sz w:val="27"/>
          <w:szCs w:val="27"/>
        </w:rPr>
        <w:t>27</w:t>
      </w:r>
      <w:r>
        <w:rPr>
          <w:rFonts w:ascii="Arial" w:hAnsi="Arial" w:cs="Arial"/>
          <w:color w:val="000000"/>
          <w:sz w:val="27"/>
          <w:szCs w:val="27"/>
        </w:rPr>
        <w:t xml:space="preserve">.12.2019г № </w:t>
      </w:r>
      <w:r w:rsidR="00803C90">
        <w:rPr>
          <w:rFonts w:ascii="Arial" w:hAnsi="Arial" w:cs="Arial"/>
          <w:color w:val="000000"/>
          <w:sz w:val="27"/>
          <w:szCs w:val="27"/>
        </w:rPr>
        <w:t>23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</w:p>
    <w:p w:rsidR="007D5651" w:rsidRDefault="007D5651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</w:p>
    <w:p w:rsidR="007D5651" w:rsidRDefault="00A25217">
      <w:pPr>
        <w:pStyle w:val="western"/>
        <w:spacing w:after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Перечень</w:t>
      </w:r>
    </w:p>
    <w:p w:rsidR="007D5651" w:rsidRDefault="00A25217">
      <w:pPr>
        <w:pStyle w:val="western"/>
        <w:spacing w:after="0"/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</w:rPr>
        <w:t>администраторов доходов бюджета Ужовского сельсовета Починковского муниципального района на 2020 год.</w:t>
      </w:r>
    </w:p>
    <w:p w:rsidR="007D5651" w:rsidRDefault="007D5651">
      <w:pPr>
        <w:pStyle w:val="western"/>
        <w:spacing w:after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W w:w="8738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/>
      </w:tblPr>
      <w:tblGrid>
        <w:gridCol w:w="2415"/>
        <w:gridCol w:w="3135"/>
        <w:gridCol w:w="3188"/>
      </w:tblGrid>
      <w:tr w:rsidR="007D5651">
        <w:trPr>
          <w:trHeight w:val="1357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D5651" w:rsidRDefault="00A25217">
            <w:pPr>
              <w:pStyle w:val="western"/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Код администратора</w:t>
            </w:r>
          </w:p>
          <w:p w:rsidR="007D5651" w:rsidRDefault="007D5651">
            <w:pPr>
              <w:pStyle w:val="western"/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Наименование кода дохода</w:t>
            </w:r>
          </w:p>
          <w:p w:rsidR="007D5651" w:rsidRDefault="007D5651">
            <w:pPr>
              <w:pStyle w:val="western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D5651" w:rsidRDefault="007D5651">
            <w:pPr>
              <w:pStyle w:val="western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D5651" w:rsidRDefault="007D5651">
            <w:pPr>
              <w:pStyle w:val="western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001</w:t>
            </w:r>
          </w:p>
        </w:tc>
        <w:tc>
          <w:tcPr>
            <w:tcW w:w="6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Управление финансов администрации Починковского муниципального района Нижегородской области</w:t>
            </w:r>
          </w:p>
        </w:tc>
      </w:tr>
      <w:tr w:rsidR="007D5651">
        <w:trPr>
          <w:trHeight w:val="706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befor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117 01050 10 0000 180 </w:t>
            </w:r>
          </w:p>
          <w:p w:rsidR="007D5651" w:rsidRDefault="007D5651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7D5651" w:rsidRDefault="007D5651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Невыясненные поступления, зачисляемые  в бюджеты сельских поселений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208 05000  10 0000 150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возврата и процентов, начисленных на излишне взысканные суммы 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lastRenderedPageBreak/>
              <w:t>002</w:t>
            </w:r>
          </w:p>
        </w:tc>
        <w:tc>
          <w:tcPr>
            <w:tcW w:w="6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Ужовского сельсовета Починковского муниципального района Нижегородской области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before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108 04020 01 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000 110</w:t>
            </w:r>
          </w:p>
          <w:p w:rsidR="007D5651" w:rsidRDefault="007D5651">
            <w:pPr>
              <w:pStyle w:val="western"/>
              <w:spacing w:after="0"/>
              <w:rPr>
                <w:rFonts w:ascii="Arial" w:hAnsi="Arial" w:cs="Arial"/>
                <w:color w:val="000000"/>
              </w:rPr>
            </w:pPr>
          </w:p>
          <w:p w:rsidR="00BF26C0" w:rsidRDefault="00BF26C0">
            <w:pPr>
              <w:pStyle w:val="western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111 09045 10 0000 120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11105035100000120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113 02995 10 0000 130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114 02053 10 0000 410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реализации иного имущества, </w:t>
            </w:r>
            <w:r>
              <w:rPr>
                <w:rFonts w:ascii="Arial" w:hAnsi="Arial" w:cs="Arial"/>
                <w:color w:val="000000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114 02053 10 0000 440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114 06025 10 0000 430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before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117 01050 </w:t>
            </w: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0000 180</w:t>
            </w:r>
          </w:p>
          <w:p w:rsidR="007D5651" w:rsidRDefault="007D5651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117 05050 10 0000 180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202 15001 10 0000 150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202 35118 10 0</w:t>
            </w:r>
            <w:r>
              <w:rPr>
                <w:rFonts w:ascii="Arial" w:hAnsi="Arial" w:cs="Arial"/>
                <w:color w:val="000000"/>
                <w:lang w:val="en-US"/>
              </w:rPr>
              <w:t>110</w:t>
            </w:r>
            <w:r>
              <w:rPr>
                <w:rFonts w:ascii="Arial" w:hAnsi="Arial" w:cs="Arial"/>
                <w:color w:val="000000"/>
              </w:rPr>
              <w:t xml:space="preserve"> 150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202 45160 10 0000 150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p2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5651">
        <w:trPr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202 49999 10 0000 150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207 05020 10 0000 1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207 05030 10 0000 1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218 60010 10 0000 150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219 45160 10 0000 150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иных межбюджетных трансфертов, </w:t>
            </w:r>
            <w:r>
              <w:rPr>
                <w:sz w:val="28"/>
                <w:szCs w:val="28"/>
              </w:rPr>
              <w:lastRenderedPageBreak/>
              <w:t>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219 60010 10 0000 150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100</w:t>
            </w:r>
          </w:p>
        </w:tc>
        <w:tc>
          <w:tcPr>
            <w:tcW w:w="6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Федеральное казначейство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 w:rsidP="00BF26C0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103 0223</w:t>
            </w:r>
            <w:r w:rsidR="00BF26C0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  <w:lang w:val="en-US"/>
              </w:rPr>
              <w:t xml:space="preserve"> 01 0000 110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D1F41">
              <w:rPr>
                <w:rFonts w:ascii="Arial" w:hAnsi="Arial" w:cs="Arial"/>
                <w:color w:val="000000"/>
              </w:rPr>
              <w:t xml:space="preserve"> (</w:t>
            </w:r>
            <w:r w:rsidR="00BF26C0">
              <w:rPr>
                <w:rFonts w:ascii="Arial" w:hAnsi="Arial" w:cs="Arial"/>
                <w:color w:val="00000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 w:rsidP="00BF26C0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103 0224</w:t>
            </w:r>
            <w:r w:rsidR="00BF26C0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 xml:space="preserve"> 01 0000 110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</w:t>
            </w:r>
            <w:r>
              <w:rPr>
                <w:rFonts w:ascii="Arial" w:hAnsi="Arial" w:cs="Arial"/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D1F41">
              <w:rPr>
                <w:rFonts w:ascii="Arial" w:hAnsi="Arial" w:cs="Arial"/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 w:rsidP="00BF26C0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103 0225</w:t>
            </w:r>
            <w:r w:rsidR="00BF26C0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 xml:space="preserve"> 01 0000 110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97FBB">
              <w:rPr>
                <w:rFonts w:ascii="Arial" w:hAnsi="Arial" w:cs="Arial"/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 w:rsidP="00BF26C0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103 0226</w:t>
            </w:r>
            <w:r w:rsidR="00BF26C0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 xml:space="preserve"> 01 0000 110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97FBB">
              <w:rPr>
                <w:rFonts w:ascii="Arial" w:hAnsi="Arial" w:cs="Arial"/>
                <w:color w:val="000000"/>
              </w:rPr>
              <w:t xml:space="preserve"> (по нормативам, установленным Федеральным законом о федеральном бюджете в целях формирования дорожных фондов </w:t>
            </w:r>
            <w:r w:rsidR="00097FBB">
              <w:rPr>
                <w:rFonts w:ascii="Arial" w:hAnsi="Arial" w:cs="Arial"/>
                <w:color w:val="000000"/>
              </w:rPr>
              <w:lastRenderedPageBreak/>
              <w:t>субъектов Российской Федерации)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182</w:t>
            </w:r>
          </w:p>
        </w:tc>
        <w:tc>
          <w:tcPr>
            <w:tcW w:w="63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МРИ ФНС России № 1 по Нижегородской области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before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101 02010 01 0000 110</w:t>
            </w:r>
          </w:p>
          <w:p w:rsidR="007D5651" w:rsidRDefault="007D5651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физ. Лиц с доходов, источниками которых является налоговый агент, за исключением доходов в отношении которых исчисление и уплата налога осуществляется в соответствии со статьями 227,227.1, 228 Налогового Кодекса Российской Федерации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before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101 02020 01 0000 110</w:t>
            </w:r>
          </w:p>
          <w:p w:rsidR="007D5651" w:rsidRDefault="007D5651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before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101 02030 01 0000 110</w:t>
            </w:r>
          </w:p>
          <w:p w:rsidR="007D5651" w:rsidRDefault="007D5651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105 03010 01 0000 110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105 03020 01 0000 110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Единый сельскохозяйственный </w:t>
            </w:r>
            <w:r>
              <w:rPr>
                <w:rFonts w:ascii="Arial" w:hAnsi="Arial" w:cs="Arial"/>
                <w:color w:val="000000"/>
              </w:rPr>
              <w:lastRenderedPageBreak/>
              <w:t>налог(за налоговые периоды, истекшие до 1 января 2011 года)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106 01030 10 0000 110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before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  <w:p w:rsidR="007D5651" w:rsidRDefault="007D5651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106 06033 10 0000 110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106 06043 10 0000 110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before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D5651" w:rsidRDefault="007D5651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D5651">
        <w:trPr>
          <w:trHeight w:val="480"/>
          <w:jc w:val="center"/>
        </w:trPr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color w:val="000000"/>
              </w:rPr>
              <w:t>109 04053 10 0000 110</w:t>
            </w:r>
          </w:p>
        </w:tc>
        <w:tc>
          <w:tcPr>
            <w:tcW w:w="3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 xml:space="preserve">Земельный налог (по обязательствам, возникшим до 1 января 2006 года) </w:t>
            </w:r>
          </w:p>
        </w:tc>
      </w:tr>
    </w:tbl>
    <w:p w:rsidR="007D5651" w:rsidRDefault="007D5651">
      <w:pPr>
        <w:pStyle w:val="western"/>
        <w:spacing w:after="0"/>
        <w:rPr>
          <w:rFonts w:ascii="Arial" w:hAnsi="Arial" w:cs="Arial"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color w:val="000000"/>
        </w:rPr>
      </w:pPr>
    </w:p>
    <w:p w:rsidR="00097FBB" w:rsidRDefault="00097FBB">
      <w:pPr>
        <w:pStyle w:val="western"/>
        <w:spacing w:after="0"/>
        <w:rPr>
          <w:rFonts w:ascii="Arial" w:hAnsi="Arial" w:cs="Arial"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color w:val="000000"/>
        </w:rPr>
      </w:pP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lastRenderedPageBreak/>
        <w:t>Приложение 2</w:t>
      </w:r>
    </w:p>
    <w:p w:rsidR="007D5651" w:rsidRDefault="00A25217">
      <w:pPr>
        <w:pStyle w:val="western"/>
        <w:spacing w:after="0"/>
        <w:jc w:val="right"/>
      </w:pPr>
      <w:r>
        <w:rPr>
          <w:rFonts w:ascii="Arial" w:hAnsi="Arial" w:cs="Arial"/>
          <w:b/>
          <w:color w:val="000000"/>
        </w:rPr>
        <w:t>К  решению Ужовского сельского Совета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Починковского муниципального района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«О  бюджете Ужовского сельсовета на 2020 год»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 xml:space="preserve">От </w:t>
      </w:r>
      <w:r w:rsidR="00803C90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</w:rPr>
        <w:t>.12.2019г №</w:t>
      </w:r>
      <w:r w:rsidR="00803C90">
        <w:rPr>
          <w:rFonts w:ascii="Arial" w:hAnsi="Arial" w:cs="Arial"/>
          <w:b/>
          <w:color w:val="000000"/>
        </w:rPr>
        <w:t>23</w:t>
      </w:r>
    </w:p>
    <w:p w:rsidR="007D5651" w:rsidRDefault="007D5651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</w:p>
    <w:p w:rsidR="007D5651" w:rsidRDefault="007D5651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</w:p>
    <w:p w:rsidR="007D5651" w:rsidRDefault="00A25217">
      <w:pPr>
        <w:pStyle w:val="Heading2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%D0%BF%D1%802"/>
      <w:bookmarkEnd w:id="0"/>
      <w:r>
        <w:t>Перечень и коды главных администраторов источников финансирования дефицита бюджета Ужовского сельсовета Починковского муниципального района на 2020 год</w:t>
      </w:r>
    </w:p>
    <w:p w:rsidR="007D5651" w:rsidRDefault="007D5651">
      <w:pPr>
        <w:pStyle w:val="western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7D5651" w:rsidRDefault="007D5651">
      <w:pPr>
        <w:pStyle w:val="western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937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115" w:type="dxa"/>
          <w:right w:w="115" w:type="dxa"/>
        </w:tblCellMar>
        <w:tblLook w:val="0000"/>
      </w:tblPr>
      <w:tblGrid>
        <w:gridCol w:w="1232"/>
        <w:gridCol w:w="3263"/>
        <w:gridCol w:w="4880"/>
      </w:tblGrid>
      <w:tr w:rsidR="007D5651">
        <w:trPr>
          <w:trHeight w:val="120"/>
          <w:tblHeader/>
          <w:jc w:val="center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D5651" w:rsidRDefault="00A25217">
            <w:pPr>
              <w:pStyle w:val="western"/>
              <w:spacing w:after="0" w:line="120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Ведом-ство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651" w:rsidRDefault="00A25217">
            <w:pPr>
              <w:pStyle w:val="western"/>
              <w:spacing w:after="0" w:line="120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4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651" w:rsidRDefault="00A25217">
            <w:pPr>
              <w:pStyle w:val="Heading3"/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Администратор источников</w:t>
            </w:r>
          </w:p>
        </w:tc>
      </w:tr>
      <w:tr w:rsidR="007D5651">
        <w:trPr>
          <w:trHeight w:val="135"/>
          <w:jc w:val="center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 w:line="135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002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7D5651">
            <w:pPr>
              <w:pStyle w:val="western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9"/>
              </w:rPr>
            </w:pPr>
          </w:p>
        </w:tc>
        <w:tc>
          <w:tcPr>
            <w:tcW w:w="4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Heading3"/>
              <w:spacing w:after="0" w:line="135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Администрация Ужовского сельсовета Починковского муниципального района Нижегородской области</w:t>
            </w:r>
          </w:p>
        </w:tc>
      </w:tr>
      <w:tr w:rsidR="007D5651">
        <w:trPr>
          <w:trHeight w:val="135"/>
          <w:jc w:val="center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 w:line="135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002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 w:line="135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01 05 02 01 10 0000 510</w:t>
            </w:r>
          </w:p>
        </w:tc>
        <w:tc>
          <w:tcPr>
            <w:tcW w:w="4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Heading3"/>
              <w:spacing w:after="0" w:line="135" w:lineRule="atLeast"/>
              <w:rPr>
                <w:rFonts w:ascii="Arial" w:hAnsi="Arial" w:cs="Arial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7D5651">
        <w:trPr>
          <w:trHeight w:val="120"/>
          <w:jc w:val="center"/>
        </w:trPr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 w:line="120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002</w:t>
            </w:r>
          </w:p>
        </w:tc>
        <w:tc>
          <w:tcPr>
            <w:tcW w:w="3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 w:line="120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01 05 02 01 10 0000 610</w:t>
            </w:r>
          </w:p>
        </w:tc>
        <w:tc>
          <w:tcPr>
            <w:tcW w:w="4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Heading3"/>
              <w:spacing w:after="0" w:line="120" w:lineRule="atLeast"/>
              <w:rPr>
                <w:rFonts w:ascii="Arial" w:hAnsi="Arial" w:cs="Arial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7D5651" w:rsidRDefault="007D5651">
      <w:pPr>
        <w:pStyle w:val="western"/>
        <w:spacing w:after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D5651" w:rsidRDefault="007D5651">
      <w:pPr>
        <w:pStyle w:val="western"/>
        <w:spacing w:after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D5651" w:rsidRDefault="007D5651">
      <w:pPr>
        <w:pStyle w:val="western"/>
        <w:spacing w:after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D5651" w:rsidRDefault="007D5651">
      <w:pPr>
        <w:pStyle w:val="western"/>
        <w:spacing w:after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D5651" w:rsidRDefault="007D5651">
      <w:pPr>
        <w:pStyle w:val="western"/>
        <w:spacing w:after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D5651" w:rsidRDefault="007D5651">
      <w:pPr>
        <w:pStyle w:val="western"/>
        <w:spacing w:after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D5651" w:rsidRDefault="007D5651">
      <w:pPr>
        <w:pStyle w:val="western"/>
        <w:spacing w:after="0"/>
        <w:jc w:val="right"/>
        <w:rPr>
          <w:rFonts w:ascii="Arial" w:hAnsi="Arial" w:cs="Arial"/>
          <w:color w:val="000000"/>
          <w:sz w:val="27"/>
          <w:szCs w:val="27"/>
        </w:rPr>
      </w:pP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Приложение 4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   решению Ужовского сельского Совета 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Починковского муниципального района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«О  бюджете Ужовского сельсовета на 2020 год»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 </w:t>
      </w:r>
      <w:r w:rsidR="00803C90">
        <w:rPr>
          <w:rFonts w:ascii="Arial" w:hAnsi="Arial" w:cs="Arial"/>
          <w:color w:val="000000"/>
          <w:sz w:val="27"/>
          <w:szCs w:val="27"/>
        </w:rPr>
        <w:t>27</w:t>
      </w:r>
      <w:r>
        <w:rPr>
          <w:rFonts w:ascii="Arial" w:hAnsi="Arial" w:cs="Arial"/>
          <w:color w:val="000000"/>
          <w:sz w:val="27"/>
          <w:szCs w:val="27"/>
        </w:rPr>
        <w:t>.12.2019г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№ </w:t>
      </w:r>
      <w:r w:rsidR="00803C90">
        <w:rPr>
          <w:rFonts w:ascii="Arial" w:hAnsi="Arial" w:cs="Arial"/>
          <w:color w:val="000000"/>
          <w:sz w:val="27"/>
          <w:szCs w:val="27"/>
          <w:u w:val="single"/>
        </w:rPr>
        <w:t>23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</w:p>
    <w:p w:rsidR="007D5651" w:rsidRDefault="00A25217">
      <w:pPr>
        <w:pStyle w:val="western"/>
        <w:spacing w:after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Поступление доходов</w:t>
      </w:r>
    </w:p>
    <w:p w:rsidR="007D5651" w:rsidRDefault="00A25217">
      <w:pPr>
        <w:pStyle w:val="western"/>
        <w:spacing w:after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 группам, подгруппам и статьям бюджетной</w:t>
      </w:r>
    </w:p>
    <w:p w:rsidR="007D5651" w:rsidRDefault="00A25217">
      <w:pPr>
        <w:pStyle w:val="western"/>
        <w:spacing w:after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классификации на 2020 год</w:t>
      </w:r>
    </w:p>
    <w:p w:rsidR="007D5651" w:rsidRDefault="007D5651">
      <w:pPr>
        <w:pStyle w:val="western"/>
        <w:spacing w:after="24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W w:w="9995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3247"/>
        <w:gridCol w:w="62"/>
        <w:gridCol w:w="5305"/>
        <w:gridCol w:w="1381"/>
      </w:tblGrid>
      <w:tr w:rsidR="007D5651">
        <w:trPr>
          <w:trHeight w:val="735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Наименование доходов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01" w:right="86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Сумма руб.</w:t>
            </w:r>
          </w:p>
        </w:tc>
      </w:tr>
      <w:tr w:rsidR="007D5651">
        <w:trPr>
          <w:trHeight w:val="24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100 00000 00 0000 000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Доходы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E5221C">
            <w:pPr>
              <w:pStyle w:val="western"/>
              <w:snapToGrid w:val="0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8787400</w:t>
            </w:r>
          </w:p>
        </w:tc>
      </w:tr>
      <w:tr w:rsidR="007D5651">
        <w:trPr>
          <w:trHeight w:val="24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101 00000 00 0000 000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1.1 Налоги на прибыль, доходы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2517200</w:t>
            </w:r>
          </w:p>
        </w:tc>
      </w:tr>
      <w:tr w:rsidR="007D5651">
        <w:trPr>
          <w:trHeight w:val="24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5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101 02000 01 0000 110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1.1.1 Налог на доходы физических лиц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2517200</w:t>
            </w:r>
          </w:p>
        </w:tc>
      </w:tr>
      <w:tr w:rsidR="007D5651">
        <w:trPr>
          <w:trHeight w:val="237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5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  <w:t>101 02010 01 0000 110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2517200</w:t>
            </w:r>
          </w:p>
        </w:tc>
      </w:tr>
      <w:tr w:rsidR="007D5651">
        <w:trPr>
          <w:trHeight w:val="96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5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103 00000 00 0000 000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.2.НАЛОГИ НА ТОВАРЫ (РАБОТЫ, УСЛУГИ), РЕАЛИЗУЕМЫЕ НА ТЕРРИТОРИИ РОССИЙСКОЙ ФЕДЕРАЦИИ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napToGrid w:val="0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1923200</w:t>
            </w:r>
          </w:p>
        </w:tc>
      </w:tr>
      <w:tr w:rsidR="007D5651">
        <w:trPr>
          <w:trHeight w:val="132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 w:rsidP="00097FBB">
            <w:pPr>
              <w:pStyle w:val="western"/>
              <w:spacing w:after="0"/>
              <w:ind w:left="5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103 0223</w:t>
            </w:r>
            <w:r w:rsidR="00097FBB"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01 0000 110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1.2.1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="00097FBB" w:rsidRPr="00097FBB">
              <w:rPr>
                <w:rFonts w:ascii="Arial" w:hAnsi="Arial" w:cs="Arial"/>
                <w:color w:val="000000"/>
                <w:sz w:val="28"/>
                <w:szCs w:val="28"/>
              </w:rPr>
              <w:t xml:space="preserve">(по </w:t>
            </w:r>
            <w:r w:rsidR="00097FBB" w:rsidRPr="00097FB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DF0E3C">
            <w:pPr>
              <w:pStyle w:val="western"/>
              <w:snapToGrid w:val="0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881300</w:t>
            </w:r>
          </w:p>
        </w:tc>
      </w:tr>
      <w:tr w:rsidR="007D5651">
        <w:trPr>
          <w:trHeight w:val="2025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 w:rsidP="00097FBB">
            <w:pPr>
              <w:pStyle w:val="western"/>
              <w:spacing w:after="0"/>
              <w:ind w:left="5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103 0224</w:t>
            </w:r>
            <w:r w:rsidR="00097FBB"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01 0000 110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1.2.2. 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97FBB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097FBB" w:rsidRPr="00097FBB">
              <w:rPr>
                <w:rFonts w:ascii="Arial" w:hAnsi="Arial" w:cs="Arial"/>
                <w:color w:val="000000"/>
                <w:sz w:val="28"/>
                <w:szCs w:val="2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DF0E3C">
            <w:pPr>
              <w:pStyle w:val="western"/>
              <w:snapToGrid w:val="0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4500</w:t>
            </w:r>
          </w:p>
        </w:tc>
      </w:tr>
      <w:tr w:rsidR="007D5651">
        <w:trPr>
          <w:trHeight w:val="2025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 w:rsidP="00097FBB">
            <w:pPr>
              <w:pStyle w:val="western"/>
              <w:spacing w:after="0"/>
              <w:ind w:left="5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103 0225</w:t>
            </w:r>
            <w:r w:rsidR="00097FBB"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01 0000 110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1.2.3.Доходы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97FBB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097FBB" w:rsidRPr="00097FBB">
              <w:rPr>
                <w:rFonts w:ascii="Arial" w:hAnsi="Arial" w:cs="Arial"/>
                <w:color w:val="000000"/>
                <w:sz w:val="28"/>
                <w:szCs w:val="2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DF0E3C">
            <w:pPr>
              <w:pStyle w:val="western"/>
              <w:snapToGrid w:val="0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1151100</w:t>
            </w:r>
          </w:p>
        </w:tc>
      </w:tr>
      <w:tr w:rsidR="007D5651">
        <w:trPr>
          <w:trHeight w:val="2025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 w:rsidP="00097FBB">
            <w:pPr>
              <w:pStyle w:val="western"/>
              <w:spacing w:after="0"/>
              <w:ind w:left="5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103 0226</w:t>
            </w:r>
            <w:r w:rsidR="00097FBB"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01 0000 110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97FBB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097FBB" w:rsidRPr="00097FBB">
              <w:rPr>
                <w:rFonts w:ascii="Arial" w:hAnsi="Arial" w:cs="Arial"/>
                <w:color w:val="000000"/>
                <w:sz w:val="28"/>
                <w:szCs w:val="28"/>
              </w:rPr>
              <w:t xml:space="preserve">(по нормативам, установленным Федеральным законом </w:t>
            </w:r>
            <w:r w:rsidR="00097FBB" w:rsidRPr="00097FB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 федеральном бюджете в целях формирования дорожных</w:t>
            </w:r>
            <w:r w:rsidR="00097FBB">
              <w:rPr>
                <w:rFonts w:ascii="Arial" w:hAnsi="Arial" w:cs="Arial"/>
                <w:color w:val="000000"/>
              </w:rPr>
              <w:t xml:space="preserve"> </w:t>
            </w:r>
            <w:r w:rsidR="00097FBB" w:rsidRPr="00097FBB">
              <w:rPr>
                <w:rFonts w:ascii="Arial" w:hAnsi="Arial" w:cs="Arial"/>
                <w:color w:val="000000"/>
                <w:sz w:val="28"/>
                <w:szCs w:val="28"/>
              </w:rPr>
              <w:t>фондов субъектов Российской Федерации)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DF0E3C">
            <w:pPr>
              <w:pStyle w:val="western"/>
              <w:snapToGrid w:val="0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-113700</w:t>
            </w:r>
          </w:p>
        </w:tc>
      </w:tr>
      <w:tr w:rsidR="007D5651">
        <w:trPr>
          <w:trHeight w:val="24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lastRenderedPageBreak/>
              <w:t>105 00000 00 0000 000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1.3 Налоги на совокупный доход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87500</w:t>
            </w:r>
          </w:p>
        </w:tc>
      </w:tr>
      <w:tr w:rsidR="007D5651">
        <w:trPr>
          <w:trHeight w:val="555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105 03000 01 0000 110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1.3.1. Единый сельскохозяйственный налог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87500</w:t>
            </w:r>
          </w:p>
        </w:tc>
      </w:tr>
      <w:tr w:rsidR="007D5651">
        <w:trPr>
          <w:trHeight w:val="69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105 03010 01 0000 110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1.3.1.1. Единый сельскохозяйственный налог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87500</w:t>
            </w:r>
          </w:p>
        </w:tc>
      </w:tr>
      <w:tr w:rsidR="007D5651">
        <w:trPr>
          <w:trHeight w:val="24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106 00000 00 0000 000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1.4. Налоги на имущество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4250900</w:t>
            </w:r>
          </w:p>
        </w:tc>
      </w:tr>
      <w:tr w:rsidR="007D5651">
        <w:trPr>
          <w:trHeight w:val="555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106 01000 00 0000 110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1.4.1. Налог на имущество физических лиц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833900</w:t>
            </w:r>
          </w:p>
        </w:tc>
      </w:tr>
      <w:tr w:rsidR="007D5651">
        <w:trPr>
          <w:trHeight w:val="117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106 01030 10 0000 110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1.4.1.1.Налог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833900</w:t>
            </w:r>
          </w:p>
        </w:tc>
      </w:tr>
      <w:tr w:rsidR="007D5651">
        <w:trPr>
          <w:trHeight w:val="48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106 06000 00 0000 110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1.4.2.Земельный налог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3417000</w:t>
            </w:r>
          </w:p>
        </w:tc>
      </w:tr>
      <w:tr w:rsidR="007D5651">
        <w:trPr>
          <w:trHeight w:val="234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106 06033 10 0000 110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1.4.2.1.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1990000</w:t>
            </w:r>
          </w:p>
        </w:tc>
      </w:tr>
      <w:tr w:rsidR="007D5651">
        <w:trPr>
          <w:trHeight w:val="231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106 06043 10 0000 110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1.4.2.2.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1427000</w:t>
            </w:r>
          </w:p>
        </w:tc>
      </w:tr>
      <w:tr w:rsidR="007D5651">
        <w:trPr>
          <w:trHeight w:val="240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108 00000 00 0000 000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1.5. Государственная пошлина, сборы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8600</w:t>
            </w:r>
          </w:p>
        </w:tc>
      </w:tr>
      <w:tr w:rsidR="007D5651">
        <w:trPr>
          <w:trHeight w:val="2265"/>
          <w:jc w:val="center"/>
        </w:trPr>
        <w:tc>
          <w:tcPr>
            <w:tcW w:w="32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43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108 04020 01 0000 110</w:t>
            </w:r>
          </w:p>
        </w:tc>
        <w:tc>
          <w:tcPr>
            <w:tcW w:w="5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1.5.1.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8600</w:t>
            </w:r>
          </w:p>
        </w:tc>
      </w:tr>
      <w:tr w:rsidR="007D5651">
        <w:trPr>
          <w:trHeight w:val="465"/>
          <w:jc w:val="center"/>
        </w:trPr>
        <w:tc>
          <w:tcPr>
            <w:tcW w:w="33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29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200 00000 00 0000 000</w:t>
            </w:r>
          </w:p>
        </w:tc>
        <w:tc>
          <w:tcPr>
            <w:tcW w:w="5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2. Безвозмездные поступления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6685458</w:t>
            </w:r>
          </w:p>
        </w:tc>
      </w:tr>
      <w:tr w:rsidR="007D5651">
        <w:trPr>
          <w:trHeight w:val="570"/>
          <w:jc w:val="center"/>
        </w:trPr>
        <w:tc>
          <w:tcPr>
            <w:tcW w:w="33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202 00000 00 0000 000</w:t>
            </w:r>
          </w:p>
        </w:tc>
        <w:tc>
          <w:tcPr>
            <w:tcW w:w="5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2.1 Безвозмездные поступления от других бюджетов бюджетной системы РФ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6685458</w:t>
            </w:r>
          </w:p>
        </w:tc>
      </w:tr>
      <w:tr w:rsidR="007D5651">
        <w:trPr>
          <w:trHeight w:val="570"/>
          <w:jc w:val="center"/>
        </w:trPr>
        <w:tc>
          <w:tcPr>
            <w:tcW w:w="33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202 20000 00 0000 150</w:t>
            </w:r>
          </w:p>
        </w:tc>
        <w:tc>
          <w:tcPr>
            <w:tcW w:w="5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2.1.1.Дотации бюджетам бюджетной системы Российской Федерации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6474500</w:t>
            </w:r>
          </w:p>
        </w:tc>
      </w:tr>
      <w:tr w:rsidR="007D5651">
        <w:trPr>
          <w:trHeight w:val="570"/>
          <w:jc w:val="center"/>
        </w:trPr>
        <w:tc>
          <w:tcPr>
            <w:tcW w:w="33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202 15001 10 0000 150</w:t>
            </w:r>
          </w:p>
        </w:tc>
        <w:tc>
          <w:tcPr>
            <w:tcW w:w="5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2.1.1.1.Дотации бюджетам сельских поселений на выравнивание бюджетной обеспеченности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6474500</w:t>
            </w:r>
          </w:p>
        </w:tc>
      </w:tr>
      <w:tr w:rsidR="007D5651">
        <w:trPr>
          <w:trHeight w:val="570"/>
          <w:jc w:val="center"/>
        </w:trPr>
        <w:tc>
          <w:tcPr>
            <w:tcW w:w="33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7D5651">
            <w:pPr>
              <w:pStyle w:val="western"/>
              <w:snapToGrid w:val="0"/>
              <w:spacing w:after="0"/>
              <w:ind w:left="14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</w:p>
        </w:tc>
        <w:tc>
          <w:tcPr>
            <w:tcW w:w="5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2.1.1.1.1. 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6474500</w:t>
            </w:r>
          </w:p>
        </w:tc>
      </w:tr>
      <w:tr w:rsidR="007D5651">
        <w:trPr>
          <w:trHeight w:val="570"/>
          <w:jc w:val="center"/>
        </w:trPr>
        <w:tc>
          <w:tcPr>
            <w:tcW w:w="33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202 30000 00 0000 150</w:t>
            </w:r>
          </w:p>
        </w:tc>
        <w:tc>
          <w:tcPr>
            <w:tcW w:w="5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2.1.2. Субвенции бюджетам бюджетной системы Российской Федерации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210958</w:t>
            </w:r>
          </w:p>
        </w:tc>
      </w:tr>
      <w:tr w:rsidR="007D5651">
        <w:trPr>
          <w:trHeight w:val="1335"/>
          <w:jc w:val="center"/>
        </w:trPr>
        <w:tc>
          <w:tcPr>
            <w:tcW w:w="33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202 35118 10 0110 150</w:t>
            </w:r>
          </w:p>
        </w:tc>
        <w:tc>
          <w:tcPr>
            <w:tcW w:w="5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2.1.2.1.Субвенции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210958</w:t>
            </w:r>
          </w:p>
        </w:tc>
      </w:tr>
      <w:tr w:rsidR="007D5651">
        <w:trPr>
          <w:trHeight w:val="750"/>
          <w:jc w:val="center"/>
        </w:trPr>
        <w:tc>
          <w:tcPr>
            <w:tcW w:w="33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7D5651">
            <w:pPr>
              <w:pStyle w:val="western"/>
              <w:snapToGrid w:val="0"/>
              <w:spacing w:after="0"/>
              <w:ind w:left="14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5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7D5651" w:rsidRDefault="00A25217">
            <w:pPr>
              <w:pStyle w:val="western"/>
              <w:spacing w:before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Всего доходов</w:t>
            </w:r>
          </w:p>
          <w:p w:rsidR="007D5651" w:rsidRDefault="007D5651">
            <w:pPr>
              <w:pStyle w:val="western"/>
              <w:spacing w:after="0"/>
              <w:ind w:left="1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651" w:rsidRDefault="00A25217">
            <w:pPr>
              <w:pStyle w:val="western"/>
              <w:spacing w:after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15472858</w:t>
            </w:r>
          </w:p>
        </w:tc>
      </w:tr>
    </w:tbl>
    <w:p w:rsidR="007D5651" w:rsidRDefault="007D5651">
      <w:pPr>
        <w:pStyle w:val="western"/>
        <w:spacing w:after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7D5651" w:rsidRDefault="007D5651">
      <w:pPr>
        <w:rPr>
          <w:rFonts w:ascii="Arial" w:hAnsi="Arial" w:cs="Arial"/>
          <w:color w:val="000000"/>
          <w:sz w:val="19"/>
          <w:szCs w:val="19"/>
        </w:rPr>
      </w:pPr>
    </w:p>
    <w:p w:rsidR="007D5651" w:rsidRDefault="007D5651">
      <w:pPr>
        <w:ind w:left="-426"/>
        <w:jc w:val="right"/>
        <w:rPr>
          <w:sz w:val="28"/>
        </w:rPr>
      </w:pPr>
    </w:p>
    <w:p w:rsidR="007D5651" w:rsidRDefault="007D5651">
      <w:pPr>
        <w:ind w:left="-426"/>
        <w:jc w:val="right"/>
        <w:rPr>
          <w:sz w:val="28"/>
        </w:rPr>
      </w:pPr>
    </w:p>
    <w:p w:rsidR="007D5651" w:rsidRDefault="007D5651">
      <w:pPr>
        <w:rPr>
          <w:rFonts w:ascii="Arial" w:hAnsi="Arial" w:cs="Arial"/>
          <w:sz w:val="28"/>
        </w:rPr>
      </w:pPr>
    </w:p>
    <w:p w:rsidR="007D5651" w:rsidRDefault="007D5651">
      <w:pPr>
        <w:ind w:left="-426"/>
        <w:jc w:val="right"/>
        <w:rPr>
          <w:rFonts w:ascii="Arial" w:hAnsi="Arial" w:cs="Arial"/>
        </w:rPr>
      </w:pPr>
    </w:p>
    <w:p w:rsidR="007D5651" w:rsidRDefault="007D5651">
      <w:pPr>
        <w:ind w:left="-426"/>
        <w:jc w:val="right"/>
        <w:rPr>
          <w:rFonts w:ascii="Arial" w:hAnsi="Arial" w:cs="Arial"/>
        </w:rPr>
      </w:pPr>
    </w:p>
    <w:p w:rsidR="007D5651" w:rsidRDefault="007D5651">
      <w:pPr>
        <w:ind w:left="-426"/>
        <w:jc w:val="right"/>
        <w:rPr>
          <w:rFonts w:ascii="Arial" w:hAnsi="Arial" w:cs="Arial"/>
        </w:rPr>
      </w:pPr>
    </w:p>
    <w:p w:rsidR="007D5651" w:rsidRDefault="007D5651" w:rsidP="00097FBB">
      <w:pPr>
        <w:rPr>
          <w:rFonts w:ascii="Arial" w:hAnsi="Arial" w:cs="Arial"/>
        </w:rPr>
      </w:pP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lastRenderedPageBreak/>
        <w:t>Приложение 3</w:t>
      </w:r>
    </w:p>
    <w:p w:rsidR="007D5651" w:rsidRDefault="00A25217">
      <w:pPr>
        <w:pStyle w:val="western"/>
        <w:spacing w:after="0"/>
        <w:jc w:val="right"/>
      </w:pPr>
      <w:r>
        <w:rPr>
          <w:rFonts w:ascii="Arial" w:hAnsi="Arial" w:cs="Arial"/>
          <w:b/>
          <w:color w:val="000000"/>
        </w:rPr>
        <w:t>К  решению Ужовского сельского Совета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Починковского муниципального района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«О  бюджете Ужовского сельсовета на 2020 год»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 xml:space="preserve">От </w:t>
      </w:r>
      <w:r w:rsidR="00803C90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</w:rPr>
        <w:t>.12.201г №</w:t>
      </w:r>
      <w:r w:rsidR="00803C90">
        <w:rPr>
          <w:rFonts w:ascii="Arial" w:hAnsi="Arial" w:cs="Arial"/>
          <w:b/>
          <w:color w:val="000000"/>
        </w:rPr>
        <w:t>23</w:t>
      </w:r>
    </w:p>
    <w:p w:rsidR="007D5651" w:rsidRDefault="007D5651">
      <w:pPr>
        <w:ind w:left="-426"/>
        <w:jc w:val="right"/>
        <w:rPr>
          <w:rFonts w:ascii="Arial" w:hAnsi="Arial" w:cs="Arial"/>
          <w:b/>
          <w:color w:val="000000"/>
          <w:sz w:val="19"/>
          <w:szCs w:val="19"/>
        </w:rPr>
      </w:pPr>
    </w:p>
    <w:p w:rsidR="007D5651" w:rsidRDefault="007D5651">
      <w:pPr>
        <w:jc w:val="right"/>
        <w:rPr>
          <w:rFonts w:ascii="Arial" w:hAnsi="Arial" w:cs="Arial"/>
        </w:rPr>
      </w:pPr>
    </w:p>
    <w:p w:rsidR="007D5651" w:rsidRDefault="007D5651">
      <w:pPr>
        <w:ind w:left="-426"/>
        <w:jc w:val="right"/>
        <w:rPr>
          <w:rFonts w:ascii="Arial" w:hAnsi="Arial" w:cs="Arial"/>
          <w:u w:val="single"/>
        </w:rPr>
      </w:pPr>
    </w:p>
    <w:p w:rsidR="007D5651" w:rsidRDefault="00A25217">
      <w:pPr>
        <w:ind w:left="-426"/>
        <w:jc w:val="right"/>
      </w:pPr>
      <w:r>
        <w:rPr>
          <w:rFonts w:ascii="Arial" w:hAnsi="Arial" w:cs="Arial"/>
          <w:b/>
        </w:rPr>
        <w:t>Источники финансирования дефицита бюджета Ужовского сельсовета</w:t>
      </w:r>
    </w:p>
    <w:p w:rsidR="007D5651" w:rsidRDefault="00A25217">
      <w:pPr>
        <w:ind w:left="-426"/>
        <w:jc w:val="center"/>
      </w:pPr>
      <w:r>
        <w:rPr>
          <w:rFonts w:ascii="Arial" w:hAnsi="Arial" w:cs="Arial"/>
          <w:b/>
        </w:rPr>
        <w:t>Починковского муниципального района  на 20</w:t>
      </w:r>
      <w:r w:rsidR="00E5221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</w:t>
      </w:r>
    </w:p>
    <w:p w:rsidR="007D5651" w:rsidRDefault="007D5651">
      <w:pPr>
        <w:ind w:left="-426"/>
        <w:jc w:val="right"/>
        <w:rPr>
          <w:rFonts w:eastAsia="Arial"/>
        </w:rPr>
      </w:pPr>
    </w:p>
    <w:tbl>
      <w:tblPr>
        <w:tblW w:w="1010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3420"/>
        <w:gridCol w:w="5244"/>
        <w:gridCol w:w="1437"/>
      </w:tblGrid>
      <w:tr w:rsidR="007D5651">
        <w:trPr>
          <w:trHeight w:hRule="exact" w:val="629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</w:pPr>
            <w:r>
              <w:rPr>
                <w:rFonts w:ascii="Arial" w:hAnsi="Arial" w:cs="Arial"/>
              </w:rPr>
              <w:t>002 90 00 00 00 00 0000 000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D5651">
        <w:trPr>
          <w:trHeight w:hRule="exact" w:val="71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002 01  05 00 00 00 0000 000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D5651">
        <w:trPr>
          <w:trHeight w:hRule="exact" w:val="41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002 01 05 00 00 00 0000 500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jc w:val="right"/>
            </w:pPr>
            <w:r>
              <w:t>-15472858</w:t>
            </w:r>
          </w:p>
        </w:tc>
      </w:tr>
      <w:tr w:rsidR="007D5651">
        <w:trPr>
          <w:trHeight w:hRule="exact" w:val="77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</w:pPr>
            <w:r>
              <w:rPr>
                <w:rFonts w:ascii="Arial" w:hAnsi="Arial" w:cs="Arial"/>
              </w:rPr>
              <w:t>002 01  05 02 00 00 0000 500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jc w:val="right"/>
            </w:pPr>
            <w:r>
              <w:t>-15472858</w:t>
            </w:r>
          </w:p>
        </w:tc>
      </w:tr>
      <w:tr w:rsidR="007D5651">
        <w:trPr>
          <w:trHeight w:hRule="exact" w:val="84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002 01  05 02 01  00 0000 510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jc w:val="right"/>
            </w:pPr>
            <w:r>
              <w:t>-15472858</w:t>
            </w:r>
          </w:p>
        </w:tc>
      </w:tr>
      <w:tr w:rsidR="007D5651">
        <w:trPr>
          <w:trHeight w:hRule="exact" w:val="56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002 01  05 02 01   10 0000 510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jc w:val="right"/>
            </w:pPr>
            <w:r>
              <w:t>-15472858</w:t>
            </w:r>
          </w:p>
        </w:tc>
      </w:tr>
      <w:tr w:rsidR="007D5651">
        <w:trPr>
          <w:trHeight w:hRule="exact" w:val="41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002 01  05 00 00 00 0000 600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jc w:val="right"/>
            </w:pPr>
            <w:r>
              <w:t>15472858</w:t>
            </w:r>
          </w:p>
        </w:tc>
      </w:tr>
      <w:tr w:rsidR="007D5651">
        <w:trPr>
          <w:trHeight w:hRule="exact" w:val="672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002 01  05 02 00 00 0000 600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jc w:val="right"/>
            </w:pPr>
            <w:r>
              <w:t>15472858</w:t>
            </w:r>
          </w:p>
        </w:tc>
      </w:tr>
      <w:tr w:rsidR="007D5651">
        <w:trPr>
          <w:trHeight w:hRule="exact" w:val="72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002 01   05 02 01  00 0000 610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jc w:val="right"/>
            </w:pPr>
            <w:r>
              <w:t>15472858</w:t>
            </w:r>
          </w:p>
        </w:tc>
      </w:tr>
      <w:tr w:rsidR="007D5651">
        <w:trPr>
          <w:trHeight w:hRule="exact" w:val="70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002 01   05 02 01  10 0000 610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651" w:rsidRDefault="00A2521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651" w:rsidRDefault="00A25217">
            <w:pPr>
              <w:jc w:val="right"/>
            </w:pPr>
            <w:r>
              <w:t>15472858</w:t>
            </w:r>
          </w:p>
        </w:tc>
      </w:tr>
    </w:tbl>
    <w:p w:rsidR="007D5651" w:rsidRDefault="007D5651">
      <w:pPr>
        <w:rPr>
          <w:rFonts w:ascii="Arial" w:hAnsi="Arial" w:cs="Arial"/>
        </w:rPr>
      </w:pPr>
    </w:p>
    <w:p w:rsidR="007D5651" w:rsidRDefault="007D5651">
      <w:pPr>
        <w:ind w:left="-426"/>
        <w:jc w:val="right"/>
        <w:rPr>
          <w:rFonts w:ascii="Arial" w:hAnsi="Arial" w:cs="Arial"/>
        </w:rPr>
      </w:pPr>
    </w:p>
    <w:p w:rsidR="007D5651" w:rsidRDefault="007D5651">
      <w:pPr>
        <w:ind w:left="-426"/>
        <w:jc w:val="right"/>
        <w:rPr>
          <w:rFonts w:ascii="Arial" w:hAnsi="Arial" w:cs="Arial"/>
          <w:sz w:val="28"/>
        </w:rPr>
      </w:pPr>
    </w:p>
    <w:p w:rsidR="007D5651" w:rsidRDefault="007D5651">
      <w:pPr>
        <w:ind w:left="-426"/>
        <w:jc w:val="right"/>
        <w:rPr>
          <w:sz w:val="28"/>
        </w:rPr>
      </w:pPr>
    </w:p>
    <w:p w:rsidR="007D5651" w:rsidRDefault="007D5651">
      <w:pPr>
        <w:ind w:left="-426"/>
        <w:jc w:val="right"/>
        <w:rPr>
          <w:sz w:val="28"/>
        </w:rPr>
      </w:pPr>
    </w:p>
    <w:p w:rsidR="007D5651" w:rsidRDefault="007D5651">
      <w:pPr>
        <w:ind w:left="-426"/>
        <w:jc w:val="right"/>
        <w:rPr>
          <w:sz w:val="28"/>
        </w:rPr>
      </w:pPr>
    </w:p>
    <w:p w:rsidR="007D5651" w:rsidRDefault="007D5651">
      <w:pPr>
        <w:ind w:left="-426"/>
        <w:jc w:val="right"/>
        <w:rPr>
          <w:sz w:val="28"/>
        </w:rPr>
      </w:pPr>
    </w:p>
    <w:p w:rsidR="007D5651" w:rsidRDefault="007D5651">
      <w:pPr>
        <w:ind w:left="-426"/>
        <w:jc w:val="right"/>
        <w:rPr>
          <w:sz w:val="28"/>
        </w:rPr>
      </w:pPr>
    </w:p>
    <w:p w:rsidR="007D5651" w:rsidRDefault="007D5651">
      <w:pPr>
        <w:ind w:left="-426"/>
        <w:jc w:val="right"/>
        <w:rPr>
          <w:sz w:val="28"/>
        </w:rPr>
      </w:pPr>
    </w:p>
    <w:p w:rsidR="00097FBB" w:rsidRDefault="00097FBB">
      <w:pPr>
        <w:ind w:left="-426"/>
        <w:jc w:val="right"/>
        <w:rPr>
          <w:sz w:val="28"/>
        </w:rPr>
      </w:pPr>
    </w:p>
    <w:p w:rsidR="00097FBB" w:rsidRDefault="00097FBB">
      <w:pPr>
        <w:ind w:left="-426"/>
        <w:jc w:val="right"/>
        <w:rPr>
          <w:sz w:val="28"/>
        </w:rPr>
      </w:pPr>
    </w:p>
    <w:p w:rsidR="007D5651" w:rsidRDefault="007D5651">
      <w:pPr>
        <w:ind w:left="-426"/>
        <w:jc w:val="right"/>
        <w:rPr>
          <w:sz w:val="28"/>
        </w:rPr>
      </w:pP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lastRenderedPageBreak/>
        <w:t>Приложение 5</w:t>
      </w:r>
    </w:p>
    <w:p w:rsidR="007D5651" w:rsidRDefault="00A25217">
      <w:pPr>
        <w:pStyle w:val="western"/>
        <w:spacing w:after="0"/>
        <w:jc w:val="right"/>
      </w:pPr>
      <w:r>
        <w:rPr>
          <w:rFonts w:ascii="Arial" w:hAnsi="Arial" w:cs="Arial"/>
          <w:b/>
          <w:color w:val="000000"/>
        </w:rPr>
        <w:t>К   решению Ужовского сельского Совета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Починковского муниципального района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«О  бюджете Ужовского сельсовета на 2020 год»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 xml:space="preserve">От </w:t>
      </w:r>
      <w:r w:rsidR="00803C90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</w:rPr>
        <w:t>.12.201</w:t>
      </w:r>
      <w:r w:rsidR="00E5221C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>г №</w:t>
      </w:r>
      <w:r w:rsidR="00803C90">
        <w:rPr>
          <w:rFonts w:ascii="Arial" w:hAnsi="Arial" w:cs="Arial"/>
          <w:b/>
          <w:color w:val="000000"/>
        </w:rPr>
        <w:t>23</w:t>
      </w:r>
    </w:p>
    <w:p w:rsidR="007D5651" w:rsidRDefault="007D5651">
      <w:pPr>
        <w:ind w:left="-426"/>
        <w:jc w:val="right"/>
        <w:rPr>
          <w:rFonts w:ascii="Arial" w:hAnsi="Arial" w:cs="Arial"/>
          <w:b/>
          <w:color w:val="000000"/>
          <w:sz w:val="19"/>
          <w:szCs w:val="19"/>
        </w:rPr>
      </w:pPr>
    </w:p>
    <w:p w:rsidR="007D5651" w:rsidRDefault="007D5651">
      <w:pPr>
        <w:ind w:left="-426"/>
        <w:jc w:val="right"/>
        <w:rPr>
          <w:rFonts w:ascii="Arial" w:hAnsi="Arial" w:cs="Arial"/>
        </w:rPr>
      </w:pPr>
    </w:p>
    <w:p w:rsidR="007D5651" w:rsidRDefault="00A252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видов расходов классификации расходов  бюджета Ужовского сельсовета на 2020 год</w:t>
      </w:r>
    </w:p>
    <w:p w:rsidR="007D5651" w:rsidRDefault="007D5651">
      <w:pPr>
        <w:ind w:left="-42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232"/>
        <w:gridCol w:w="1706"/>
        <w:gridCol w:w="1706"/>
        <w:gridCol w:w="1832"/>
      </w:tblGrid>
      <w:tr w:rsidR="007D5651" w:rsidTr="00DF3F07">
        <w:tc>
          <w:tcPr>
            <w:tcW w:w="5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5651" w:rsidRDefault="00A25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Код бюджетной </w:t>
            </w:r>
          </w:p>
          <w:p w:rsidR="007D5651" w:rsidRDefault="00A252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классификации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</w:t>
            </w:r>
          </w:p>
          <w:p w:rsidR="007D5651" w:rsidRDefault="00A25217" w:rsidP="00E52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5221C">
              <w:rPr>
                <w:rFonts w:ascii="Arial" w:hAnsi="Arial" w:cs="Arial"/>
                <w:b/>
              </w:rPr>
              <w:t>20</w:t>
            </w:r>
          </w:p>
        </w:tc>
      </w:tr>
      <w:tr w:rsidR="007D5651" w:rsidTr="00DF3F07">
        <w:tc>
          <w:tcPr>
            <w:tcW w:w="5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Целевая статья расходов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5651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15472858</w:t>
            </w:r>
          </w:p>
        </w:tc>
      </w:tr>
      <w:tr w:rsidR="007D5651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МП «Комплексное развитие систем коммунальной инфраструктуры Починковского муниципального района»</w:t>
            </w:r>
            <w:r w:rsidR="00097FBB">
              <w:rPr>
                <w:rFonts w:ascii="Arial" w:hAnsi="Arial" w:cs="Arial"/>
                <w:b/>
                <w:bCs/>
                <w:color w:val="000000"/>
              </w:rPr>
              <w:t xml:space="preserve"> Нижегородской области на период 2016-2020 г и на перспективу до 2025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0400000000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1000000</w:t>
            </w:r>
          </w:p>
        </w:tc>
      </w:tr>
      <w:tr w:rsidR="007D5651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0410000000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</w:tr>
      <w:tr w:rsidR="007D5651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Мероприятия по осуществлению инвестиционных проектов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0410300000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</w:tr>
      <w:tr w:rsidR="007D5651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F1366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 w:rsidP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041030</w:t>
            </w:r>
            <w:r w:rsidR="00DF3F07">
              <w:rPr>
                <w:rFonts w:ascii="Arial" w:hAnsi="Arial" w:cs="Arial"/>
                <w:color w:val="000000"/>
              </w:rPr>
              <w:t>1020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A2521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B8" w:rsidRDefault="000955B8">
            <w:pPr>
              <w:jc w:val="center"/>
              <w:rPr>
                <w:rFonts w:ascii="Arial" w:hAnsi="Arial" w:cs="Arial"/>
              </w:rPr>
            </w:pPr>
          </w:p>
          <w:p w:rsidR="000955B8" w:rsidRDefault="000955B8">
            <w:pPr>
              <w:jc w:val="center"/>
              <w:rPr>
                <w:rFonts w:ascii="Arial" w:hAnsi="Arial" w:cs="Arial"/>
              </w:rPr>
            </w:pPr>
          </w:p>
          <w:p w:rsidR="007D5651" w:rsidRDefault="00A252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 w:rsidP="00DF518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 w:rsidP="00DF51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0410301020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 w:rsidP="00DF51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F07" w:rsidRDefault="00DF3F07" w:rsidP="00DF51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 w:rsidP="0023134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МП «Развитие культуры Починковского муниципального района на 20</w:t>
            </w:r>
            <w:r w:rsidR="00231347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>-20</w:t>
            </w:r>
            <w:r w:rsidR="00231347">
              <w:rPr>
                <w:rFonts w:ascii="Arial" w:hAnsi="Arial" w:cs="Arial"/>
                <w:b/>
                <w:bCs/>
                <w:color w:val="000000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0900000000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4586043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Подпрограмма «Наследие»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0920000000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4586043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Развитие библиотечного дела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0920100000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2511411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0920142590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2511411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0920142580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2511411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Развитие клубных учреждений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2074632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Расходы на обеспечение деятельности клубных учреждений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0920340590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2074632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0920340590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2074632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МП « Обеспечение населения Починковского муниципального района доступным и комфортным жильем на период 2015-2020 годов»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1100000000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1020136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Подпрограмма «Ипотечное жилищное кредитование населения Починковского муниципального района на период 2015-2020 годов»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1120000000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20136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Мероприятия по осуществлению социальных выплат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1120100000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20136</w:t>
            </w:r>
          </w:p>
        </w:tc>
      </w:tr>
      <w:tr w:rsidR="00DF3F07" w:rsidTr="00DF3F07">
        <w:trPr>
          <w:trHeight w:val="488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2313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компенсацию части платежа по полученным гражданами-участниками социальной ( льготной ) ипотеки ипотечным жилищным кредитам (займам)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 w:rsidP="002313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112010</w:t>
            </w:r>
            <w:r w:rsidR="00231347">
              <w:rPr>
                <w:rFonts w:ascii="Arial" w:hAnsi="Arial" w:cs="Arial"/>
                <w:color w:val="000000"/>
              </w:rPr>
              <w:t>2270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55B8" w:rsidRDefault="000955B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955B8" w:rsidRDefault="000955B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F3F07" w:rsidRDefault="00DF3F07" w:rsidP="000955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20136</w:t>
            </w:r>
          </w:p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 w:rsidP="0023134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112010</w:t>
            </w:r>
            <w:r w:rsidR="00231347">
              <w:rPr>
                <w:rFonts w:ascii="Arial" w:hAnsi="Arial" w:cs="Arial"/>
                <w:bCs/>
                <w:color w:val="000000"/>
              </w:rPr>
              <w:t>2270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20136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Подпрограмма «Обеспечение жильем молодых семей в Починковском муниципальном районе на период 2015-2020 годов»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1110000000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Мероприятия по осуществлению социальных выплат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1110100000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F136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  <w:r w:rsidR="00DF3F0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 w:rsidP="00F1366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111010</w:t>
            </w:r>
            <w:r w:rsidR="00F13669">
              <w:rPr>
                <w:rFonts w:ascii="Arial" w:hAnsi="Arial" w:cs="Arial"/>
                <w:bCs/>
                <w:color w:val="000000"/>
              </w:rPr>
              <w:t>2140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B8" w:rsidRDefault="000955B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DF3F07" w:rsidRDefault="00DF3F07" w:rsidP="000955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 w:rsidP="00F1366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111010</w:t>
            </w:r>
            <w:r w:rsidR="00F13669">
              <w:rPr>
                <w:rFonts w:ascii="Arial" w:hAnsi="Arial" w:cs="Arial"/>
                <w:bCs/>
                <w:color w:val="000000"/>
              </w:rPr>
              <w:t>2140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7700000000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</w:pPr>
            <w:r>
              <w:rPr>
                <w:rFonts w:ascii="Arial" w:hAnsi="Arial" w:cs="Arial"/>
                <w:color w:val="000000"/>
              </w:rPr>
              <w:t>000 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8866679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7770000000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8866679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7770100000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2749939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7770100190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2031558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7770100190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1788104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7770100190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243454,0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 администрации Починковского муниципального района Нижегородской области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7770105000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7770105000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местной администрации (исполнительно – распорядительного органа муниципального образования)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7770108010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718381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7770108010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718381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Муниципальные учреждения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7770200000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557762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7770200590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557762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7770200590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379037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7770200590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178725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Межбюджетные трансферты бюджетам, передаваемые в рамках непрограммных расходов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7770300000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616907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7770305210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616907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7770305210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616907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7770400000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210958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7770451180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210958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7770451180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 w:rsidP="00F136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F13669">
              <w:rPr>
                <w:rFonts w:ascii="Arial" w:hAnsi="Arial" w:cs="Arial"/>
                <w:color w:val="000000"/>
              </w:rPr>
              <w:t>9519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7770451180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 w:rsidP="00F136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13669">
              <w:rPr>
                <w:rFonts w:ascii="Arial" w:hAnsi="Arial" w:cs="Arial"/>
                <w:color w:val="000000"/>
              </w:rPr>
              <w:t>1439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Прочие непрограммные расходы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7770500000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4730113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959697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7770500100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959697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7770500300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61314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7770500300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61314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7770500400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51449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7770500400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51449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686590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686590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379038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F3F07" w:rsidRDefault="00DF3F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7770500590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379038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7770503500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61933,0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7770503500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61933,0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7770503510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99840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7770503510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99840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(дорожный фонд, акцизы)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7770504030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1923200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7770504030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1923200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</w:pPr>
            <w:r>
              <w:rPr>
                <w:rFonts w:ascii="Arial" w:hAnsi="Arial" w:cs="Arial"/>
                <w:color w:val="000000"/>
              </w:rPr>
              <w:t>7770504590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503801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</w:pPr>
            <w:r>
              <w:rPr>
                <w:rFonts w:ascii="Arial" w:hAnsi="Arial" w:cs="Arial"/>
                <w:color w:val="000000"/>
              </w:rPr>
              <w:t>7770504590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</w:pPr>
            <w:r>
              <w:t>503801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F136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добровольной пожарной охраны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7770502470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3251</w:t>
            </w:r>
          </w:p>
        </w:tc>
      </w:tr>
      <w:tr w:rsidR="00DF3F07" w:rsidTr="00DF3F07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3F07" w:rsidRDefault="00DF3F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7770502470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F07" w:rsidRDefault="00DF3F0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3251</w:t>
            </w:r>
          </w:p>
        </w:tc>
      </w:tr>
    </w:tbl>
    <w:p w:rsidR="007D5651" w:rsidRDefault="007D5651">
      <w:pPr>
        <w:ind w:left="-426"/>
        <w:jc w:val="center"/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Приложение 6</w:t>
      </w:r>
    </w:p>
    <w:p w:rsidR="007D5651" w:rsidRDefault="00A25217">
      <w:pPr>
        <w:pStyle w:val="western"/>
        <w:spacing w:after="0"/>
        <w:jc w:val="right"/>
      </w:pPr>
      <w:r>
        <w:rPr>
          <w:rFonts w:ascii="Arial" w:hAnsi="Arial" w:cs="Arial"/>
          <w:b/>
          <w:color w:val="000000"/>
        </w:rPr>
        <w:t>К  решению Ужовского сельского Совета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Починковского муниципального района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«О бюджете Ужовского сельсовета на 2020 год»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 xml:space="preserve">От </w:t>
      </w:r>
      <w:r w:rsidR="00803C90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</w:rPr>
        <w:t>.12.201</w:t>
      </w:r>
      <w:r w:rsidR="0098507E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>г №</w:t>
      </w:r>
      <w:r w:rsidR="00803C90">
        <w:rPr>
          <w:rFonts w:ascii="Arial" w:hAnsi="Arial" w:cs="Arial"/>
          <w:b/>
          <w:color w:val="000000"/>
        </w:rPr>
        <w:t>23</w:t>
      </w:r>
    </w:p>
    <w:p w:rsidR="007D5651" w:rsidRDefault="007D5651">
      <w:pPr>
        <w:ind w:left="-426"/>
        <w:jc w:val="right"/>
        <w:rPr>
          <w:rFonts w:ascii="Arial" w:hAnsi="Arial" w:cs="Arial"/>
          <w:b/>
          <w:color w:val="000000"/>
          <w:sz w:val="19"/>
          <w:szCs w:val="19"/>
        </w:rPr>
      </w:pPr>
    </w:p>
    <w:p w:rsidR="007D5651" w:rsidRDefault="00A25217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бюджета Ужовского сельсовета  Починковского муниципального района на 2019 год</w:t>
      </w:r>
    </w:p>
    <w:p w:rsidR="007D5651" w:rsidRDefault="007D5651">
      <w:pPr>
        <w:ind w:left="-426"/>
        <w:jc w:val="center"/>
        <w:rPr>
          <w:rFonts w:ascii="Arial" w:hAnsi="Arial" w:cs="Arial"/>
          <w:b/>
        </w:rPr>
      </w:pPr>
    </w:p>
    <w:p w:rsidR="007D5651" w:rsidRDefault="007D5651">
      <w:pPr>
        <w:rPr>
          <w:rFonts w:ascii="Arial" w:hAnsi="Arial" w:cs="Arial"/>
          <w:b/>
        </w:rPr>
      </w:pPr>
    </w:p>
    <w:p w:rsidR="007D5651" w:rsidRDefault="007D5651">
      <w:pPr>
        <w:rPr>
          <w:rFonts w:ascii="Arial" w:hAnsi="Arial" w:cs="Arial"/>
        </w:rPr>
      </w:pPr>
    </w:p>
    <w:tbl>
      <w:tblPr>
        <w:tblW w:w="5150" w:type="pc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024"/>
        <w:gridCol w:w="1303"/>
        <w:gridCol w:w="895"/>
        <w:gridCol w:w="1286"/>
        <w:gridCol w:w="1566"/>
        <w:gridCol w:w="1166"/>
        <w:gridCol w:w="1550"/>
      </w:tblGrid>
      <w:tr w:rsidR="007D5651" w:rsidTr="0098507E"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Всего расходов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r>
              <w:t>Очередной финансовый 2019 год</w:t>
            </w:r>
          </w:p>
        </w:tc>
      </w:tr>
      <w:tr w:rsidR="007D5651" w:rsidTr="0098507E"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ведомство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раздел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подраздел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Целевая статья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Вид расходов</w:t>
            </w: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</w:pP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1547</w:t>
            </w:r>
            <w:r w:rsidR="0009585B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858,0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Ужовский сельсовет Починковского муниципального района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1547</w:t>
            </w:r>
            <w:r w:rsidR="0009585B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858,0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r>
              <w:rPr>
                <w:rFonts w:ascii="Arial" w:hAnsi="Arial" w:cs="Arial"/>
                <w:b/>
                <w:bCs/>
                <w:color w:val="000000"/>
              </w:rPr>
              <w:t xml:space="preserve">0000000000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3483633,0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2792403,0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 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2792403,0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 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2792403,0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7770100000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2749939,0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7770100190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2031558,0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7770100190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1788104,0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7770100190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243454,0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местной администрации (исполнительно – распорядительного органа муниципального образования)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7770108010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718381,0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7770108010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718381,0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бюджетам, передаваемые в рамках не программных расходов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7770300000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42464,0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7770305210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42464,0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7770305210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42464,0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 - </w:t>
            </w:r>
            <w:r>
              <w:rPr>
                <w:rFonts w:ascii="Arial" w:hAnsi="Arial" w:cs="Arial"/>
                <w:b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132468,0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 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132468,0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132468,0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бюджетам, передаваемые в рамках не программных расходов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7770300000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132468,0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7770305210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132468,0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7770305210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132468,0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r>
              <w:rPr>
                <w:rFonts w:ascii="Arial" w:hAnsi="Arial" w:cs="Arial"/>
                <w:color w:val="000000"/>
              </w:rPr>
              <w:t>Не 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r>
              <w:rPr>
                <w:rFonts w:ascii="Arial" w:hAnsi="Arial" w:cs="Arial"/>
                <w:color w:val="000000"/>
              </w:rPr>
              <w:t xml:space="preserve">Не программное направление деятельности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7770000000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аппарата управления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Резервный фонд администрации Починковского муниципального района Нижегородской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7770105000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7770105000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администрации Ужовского сельсовета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557762,0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557762,0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557762,0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Муниципальные </w:t>
            </w:r>
            <w:r>
              <w:rPr>
                <w:rFonts w:ascii="Arial" w:hAnsi="Arial" w:cs="Arial"/>
                <w:color w:val="000000"/>
              </w:rPr>
              <w:lastRenderedPageBreak/>
              <w:t>учреждения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7770200000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557762,0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7770200590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557762,0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7770200590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379037,0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7770200590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178725,0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210958,0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210958,0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210958,0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210958,0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7770400000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210958,0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7770451180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210958,0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7770451180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0955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189519</w:t>
            </w:r>
            <w:r w:rsidR="00A25217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7770451180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 w:rsidP="000955B8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  <w:r w:rsidR="000955B8">
              <w:rPr>
                <w:rFonts w:ascii="Arial" w:hAnsi="Arial" w:cs="Arial"/>
                <w:color w:val="000000"/>
              </w:rPr>
              <w:t>1439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3251,0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3251,0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7770500000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добровольной пожарной охраны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7770502470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 w:rsidP="0098507E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7770502470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1923200,0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1923200,0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1923200,0</w:t>
            </w:r>
          </w:p>
          <w:p w:rsidR="007D5651" w:rsidRDefault="007D5651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1541900,0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1923200,0</w:t>
            </w:r>
          </w:p>
          <w:p w:rsidR="007D5651" w:rsidRDefault="007D5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 (дорожный фонд, акцизы)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7770504030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1923200,0</w:t>
            </w:r>
          </w:p>
          <w:p w:rsidR="007D5651" w:rsidRDefault="007D5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7770504030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1923200,0</w:t>
            </w:r>
          </w:p>
          <w:p w:rsidR="000955B8" w:rsidRDefault="000955B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D5651" w:rsidRDefault="007D5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3299861,0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61933,0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61933,0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61933,0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7770500000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61933,0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7770503500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61933,0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7770503500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61933,0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1099840,0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99840,0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99840,0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7770500000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99840,0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7770503510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99840,0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7770503510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99840,0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 «Комплексное развитие систем коммунальной инфраструктуры Починковского муниципального района</w:t>
            </w:r>
            <w:r w:rsidR="008D2820">
              <w:rPr>
                <w:rFonts w:ascii="Arial" w:hAnsi="Arial" w:cs="Arial"/>
                <w:color w:val="000000"/>
              </w:rPr>
              <w:t xml:space="preserve"> </w:t>
            </w:r>
            <w:r w:rsidR="008D2820" w:rsidRPr="008D2820">
              <w:rPr>
                <w:rFonts w:ascii="Arial" w:hAnsi="Arial" w:cs="Arial"/>
                <w:bCs/>
                <w:color w:val="000000"/>
              </w:rPr>
              <w:t>Нижегородской области на период 2016-2020 г и на перспективу до 2025 год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1000000,0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0410000000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осуществлению инвестиционных проектов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0410300000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8D28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Бюджетные инвестиции в объекты капитального строительства собственности муниципальных </w:t>
            </w:r>
            <w:r>
              <w:rPr>
                <w:rFonts w:ascii="Arial" w:hAnsi="Arial" w:cs="Arial"/>
                <w:color w:val="000000"/>
              </w:rPr>
              <w:lastRenderedPageBreak/>
              <w:t>образований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 w:rsidP="008D28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041030</w:t>
            </w:r>
            <w:r w:rsidR="008D2820">
              <w:rPr>
                <w:rFonts w:ascii="Arial" w:hAnsi="Arial" w:cs="Arial"/>
                <w:bCs/>
                <w:color w:val="000000"/>
              </w:rPr>
              <w:t>1020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 w:rsidP="008D282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041030</w:t>
            </w:r>
            <w:r w:rsidR="008D2820">
              <w:rPr>
                <w:rFonts w:ascii="Arial" w:hAnsi="Arial" w:cs="Arial"/>
                <w:bCs/>
                <w:color w:val="000000"/>
              </w:rPr>
              <w:t>1020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газопровода п.Осиновка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1759050,0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r>
              <w:rPr>
                <w:rFonts w:ascii="Arial" w:hAnsi="Arial" w:cs="Arial"/>
                <w:b/>
                <w:bCs/>
                <w:color w:val="000000"/>
              </w:rPr>
              <w:t>1759050,0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r>
              <w:rPr>
                <w:rFonts w:ascii="Arial" w:hAnsi="Arial" w:cs="Arial"/>
                <w:b/>
                <w:bCs/>
                <w:color w:val="000000"/>
              </w:rPr>
              <w:t>1759050,0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r>
              <w:rPr>
                <w:rFonts w:ascii="Arial" w:hAnsi="Arial" w:cs="Arial"/>
                <w:b/>
                <w:bCs/>
                <w:color w:val="000000"/>
              </w:rPr>
              <w:t>1759050,0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959697,0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959697,0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7770500300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61314,0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7770500300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61314,0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7770500400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51449,0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7770500400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51449,0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7770500500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686590,0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7770500500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686590,0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379038,0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379038,0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379038,0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379038,0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7D5651" w:rsidRDefault="007D5651">
            <w:pPr>
              <w:rPr>
                <w:rFonts w:ascii="Arial" w:hAnsi="Arial" w:cs="Arial"/>
                <w:color w:val="000000"/>
              </w:rPr>
            </w:pPr>
          </w:p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379038,0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outlineLvl w:val="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  <w:p w:rsidR="007D5651" w:rsidRDefault="007D5651">
            <w:pPr>
              <w:outlineLvl w:val="5"/>
              <w:rPr>
                <w:rFonts w:ascii="Arial" w:hAnsi="Arial" w:cs="Arial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outlineLvl w:val="5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7770500590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7D5651" w:rsidRDefault="007D5651">
            <w:pPr>
              <w:rPr>
                <w:rFonts w:ascii="Arial" w:hAnsi="Arial" w:cs="Arial"/>
                <w:color w:val="000000"/>
              </w:rPr>
            </w:pPr>
          </w:p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379038,0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5089844,0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5089844,0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 w:rsidP="008D28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 «Развитие культуры Починковского муниципального района на 20</w:t>
            </w:r>
            <w:r w:rsidR="008D2820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-20</w:t>
            </w:r>
            <w:r w:rsidR="008D2820">
              <w:rPr>
                <w:rFonts w:ascii="Arial" w:hAnsi="Arial" w:cs="Arial"/>
                <w:color w:val="000000"/>
              </w:rPr>
              <w:t>24</w:t>
            </w:r>
            <w:r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4586043,0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«Наследие»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0920000000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4586043,0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библиотечного дела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0920100000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2511411,0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0920142590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2511411,0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0920142590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2511411,0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Развитие клубных учреждений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0920300000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2074632,0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деятельности клубных учреждений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0920340590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2074632,0</w:t>
            </w:r>
          </w:p>
        </w:tc>
      </w:tr>
      <w:tr w:rsidR="007D565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0920340590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2074632,0</w:t>
            </w:r>
          </w:p>
        </w:tc>
      </w:tr>
      <w:tr w:rsidR="00DF5185" w:rsidTr="00DF518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185" w:rsidRDefault="00DF5185" w:rsidP="00DF51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85" w:rsidRDefault="00DF5185" w:rsidP="008D2820">
            <w:pPr>
              <w:jc w:val="center"/>
            </w:pPr>
            <w:r w:rsidRPr="00EC4FD0">
              <w:rPr>
                <w:rFonts w:ascii="Arial" w:hAnsi="Arial" w:cs="Arial"/>
                <w:bCs/>
                <w:color w:val="000000"/>
              </w:rPr>
              <w:t>503801,0</w:t>
            </w:r>
          </w:p>
        </w:tc>
      </w:tr>
      <w:tr w:rsidR="00DF5185" w:rsidTr="00DF518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185" w:rsidRDefault="00DF5185" w:rsidP="00DF51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85" w:rsidRDefault="00DF5185" w:rsidP="008D2820">
            <w:pPr>
              <w:jc w:val="center"/>
            </w:pPr>
            <w:r w:rsidRPr="00EC4FD0">
              <w:rPr>
                <w:rFonts w:ascii="Arial" w:hAnsi="Arial" w:cs="Arial"/>
                <w:bCs/>
                <w:color w:val="000000"/>
              </w:rPr>
              <w:t>503801,0</w:t>
            </w:r>
          </w:p>
        </w:tc>
      </w:tr>
      <w:tr w:rsidR="00DF5185" w:rsidTr="00DF518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185" w:rsidRDefault="00DF5185" w:rsidP="00DF51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7770500000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85" w:rsidRDefault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85" w:rsidRDefault="00DF5185" w:rsidP="008D2820">
            <w:pPr>
              <w:jc w:val="center"/>
            </w:pPr>
            <w:r w:rsidRPr="00EC4FD0">
              <w:rPr>
                <w:rFonts w:ascii="Arial" w:hAnsi="Arial" w:cs="Arial"/>
                <w:bCs/>
                <w:color w:val="000000"/>
              </w:rPr>
              <w:t>503801,0</w:t>
            </w:r>
          </w:p>
        </w:tc>
      </w:tr>
      <w:tr w:rsidR="00B841C1" w:rsidTr="00DF0E3C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41C1" w:rsidRPr="00E07BD0" w:rsidRDefault="00B841C1" w:rsidP="00DF0E3C">
            <w:pPr>
              <w:outlineLvl w:val="5"/>
              <w:rPr>
                <w:rFonts w:ascii="Arial" w:hAnsi="Arial" w:cs="Arial"/>
                <w:color w:val="000000"/>
              </w:rPr>
            </w:pPr>
            <w:r w:rsidRPr="00E07BD0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7770504590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503801,0</w:t>
            </w:r>
          </w:p>
        </w:tc>
      </w:tr>
      <w:tr w:rsidR="00B841C1" w:rsidTr="00DF0E3C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41C1" w:rsidRPr="0014541E" w:rsidRDefault="00B841C1" w:rsidP="00DF0E3C">
            <w:pPr>
              <w:rPr>
                <w:rFonts w:ascii="Arial" w:hAnsi="Arial" w:cs="Arial"/>
                <w:color w:val="000000"/>
              </w:rPr>
            </w:pPr>
            <w:r w:rsidRPr="0014541E"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7770504590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503801,0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1462111,0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Пенсионное обеспечение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241975,0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241975,0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C1" w:rsidRDefault="00B841C1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B841C1" w:rsidRDefault="00B841C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241975,0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бюджетам, передаваемые в рамках непрограммных расходов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7770300000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C1" w:rsidRDefault="00B841C1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B841C1" w:rsidRDefault="00B841C1">
            <w:pPr>
              <w:rPr>
                <w:rFonts w:ascii="Arial" w:hAnsi="Arial" w:cs="Arial"/>
                <w:bCs/>
                <w:color w:val="000000"/>
              </w:rPr>
            </w:pPr>
          </w:p>
          <w:p w:rsidR="00B841C1" w:rsidRDefault="00B841C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241975,0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7770305210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C1" w:rsidRDefault="00B841C1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:rsidR="00B841C1" w:rsidRDefault="00B841C1">
            <w:pPr>
              <w:rPr>
                <w:rFonts w:ascii="Arial" w:hAnsi="Arial" w:cs="Arial"/>
                <w:bCs/>
                <w:color w:val="000000"/>
              </w:rPr>
            </w:pPr>
          </w:p>
          <w:p w:rsidR="00B841C1" w:rsidRDefault="00B841C1">
            <w:pPr>
              <w:rPr>
                <w:rFonts w:ascii="Arial" w:hAnsi="Arial" w:cs="Arial"/>
                <w:bCs/>
                <w:color w:val="000000"/>
              </w:rPr>
            </w:pPr>
          </w:p>
          <w:p w:rsidR="00B841C1" w:rsidRDefault="00B841C1">
            <w:pPr>
              <w:rPr>
                <w:rFonts w:ascii="Arial" w:hAnsi="Arial" w:cs="Arial"/>
                <w:bCs/>
                <w:color w:val="000000"/>
              </w:rPr>
            </w:pPr>
          </w:p>
          <w:p w:rsidR="00B841C1" w:rsidRDefault="00B841C1">
            <w:pPr>
              <w:rPr>
                <w:rFonts w:ascii="Arial" w:hAnsi="Arial" w:cs="Arial"/>
                <w:bCs/>
                <w:color w:val="000000"/>
              </w:rPr>
            </w:pPr>
          </w:p>
          <w:p w:rsidR="00B841C1" w:rsidRDefault="00B841C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241975,0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7770305210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C1" w:rsidRDefault="00B841C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241975,0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20136,0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 « Обеспечение населения Починковского муниципального района доступным и комфортным жильем на период 2015-2020 годов»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20136,0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«Ипотечное жилищное кредитование населения Починковского муниципального района на период 2015-2020 годов»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20136,0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осуществлению социальных выплат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1120100000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20136,0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C1" w:rsidRDefault="00B841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компенсацию части платежа по полученным гражданами-участниками социальной ( льготной ) ипотеки ипотечным жилищным кредитам (займам)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1120102270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20136,0</w:t>
            </w:r>
          </w:p>
        </w:tc>
      </w:tr>
      <w:tr w:rsidR="00B841C1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1120102270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20136,0</w:t>
            </w:r>
          </w:p>
        </w:tc>
      </w:tr>
      <w:tr w:rsidR="00B841C1" w:rsidTr="00DF518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41C1" w:rsidRDefault="00B841C1" w:rsidP="00DF51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7700000000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200000,0</w:t>
            </w:r>
          </w:p>
        </w:tc>
      </w:tr>
      <w:tr w:rsidR="00B841C1" w:rsidTr="00DF518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41C1" w:rsidRDefault="00B841C1" w:rsidP="00DF51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C1" w:rsidRDefault="00B841C1" w:rsidP="00A92C92">
            <w:pPr>
              <w:jc w:val="center"/>
            </w:pPr>
            <w:r w:rsidRPr="0000448A">
              <w:rPr>
                <w:rFonts w:ascii="Arial" w:hAnsi="Arial" w:cs="Arial"/>
                <w:bCs/>
                <w:color w:val="000000"/>
              </w:rPr>
              <w:t>200000,0</w:t>
            </w:r>
          </w:p>
        </w:tc>
      </w:tr>
      <w:tr w:rsidR="00B841C1" w:rsidTr="00DF518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41C1" w:rsidRDefault="00B841C1" w:rsidP="00DF51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расходы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7770300000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C1" w:rsidRDefault="00B841C1" w:rsidP="00A92C92">
            <w:pPr>
              <w:jc w:val="center"/>
            </w:pPr>
            <w:r w:rsidRPr="0000448A">
              <w:rPr>
                <w:rFonts w:ascii="Arial" w:hAnsi="Arial" w:cs="Arial"/>
                <w:bCs/>
                <w:color w:val="000000"/>
              </w:rPr>
              <w:t>200000,0</w:t>
            </w:r>
          </w:p>
        </w:tc>
      </w:tr>
      <w:tr w:rsidR="00B841C1" w:rsidTr="00DF518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A065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Социальная поддержка граждан находящихся в трудной жизненной ситуации в виде денежных средств Постановление правительства Нижегородской области №86 от 23.03.2007г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7770305210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1C1" w:rsidRDefault="00B841C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E8" w:rsidRDefault="00A065E8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065E8" w:rsidRDefault="00A065E8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065E8" w:rsidRDefault="00A065E8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065E8" w:rsidRDefault="00A065E8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841C1" w:rsidRDefault="00B841C1" w:rsidP="00A92C92">
            <w:pPr>
              <w:jc w:val="center"/>
            </w:pPr>
            <w:r w:rsidRPr="0000448A">
              <w:rPr>
                <w:rFonts w:ascii="Arial" w:hAnsi="Arial" w:cs="Arial"/>
                <w:bCs/>
                <w:color w:val="000000"/>
              </w:rPr>
              <w:t>200000,0</w:t>
            </w:r>
          </w:p>
        </w:tc>
      </w:tr>
      <w:tr w:rsidR="00A065E8" w:rsidTr="00DF518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 w:rsidP="00DF0E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 w:rsidP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 w:rsidP="00DF518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 w:rsidP="00A92C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7770305210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E8" w:rsidRDefault="00A065E8" w:rsidP="00A92C92">
            <w:pPr>
              <w:jc w:val="center"/>
            </w:pPr>
            <w:r w:rsidRPr="0000448A">
              <w:rPr>
                <w:rFonts w:ascii="Arial" w:hAnsi="Arial" w:cs="Arial"/>
                <w:bCs/>
                <w:color w:val="000000"/>
              </w:rPr>
              <w:t>200000,0</w:t>
            </w:r>
          </w:p>
        </w:tc>
      </w:tr>
      <w:tr w:rsidR="00A065E8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жильем молодых семей в Починковском муниципальном районе на  период 2015-2020 годов»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Pr="0098507E" w:rsidRDefault="00A065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07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Pr="0098507E" w:rsidRDefault="00A065E8" w:rsidP="009850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07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Pr="0098507E" w:rsidRDefault="00A065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07E">
              <w:rPr>
                <w:rFonts w:ascii="Arial" w:hAnsi="Arial" w:cs="Arial"/>
                <w:b/>
                <w:bCs/>
                <w:color w:val="000000"/>
              </w:rPr>
              <w:t>1110000000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Pr="0098507E" w:rsidRDefault="00A065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07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E8" w:rsidRPr="0098507E" w:rsidRDefault="00A065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07E">
              <w:rPr>
                <w:rFonts w:ascii="Arial" w:hAnsi="Arial" w:cs="Arial"/>
                <w:b/>
                <w:bCs/>
                <w:color w:val="000000"/>
              </w:rPr>
              <w:t>1000000,0</w:t>
            </w:r>
          </w:p>
        </w:tc>
      </w:tr>
      <w:tr w:rsidR="00A065E8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осуществлению социальных выплат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 w:rsidP="0098507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1110100000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1000000,0</w:t>
            </w:r>
          </w:p>
        </w:tc>
      </w:tr>
      <w:tr w:rsidR="00A065E8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E8" w:rsidRDefault="00A065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E8" w:rsidRDefault="00A065E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E8" w:rsidRDefault="00A065E8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A065E8" w:rsidRDefault="00A065E8"/>
          <w:p w:rsidR="00A065E8" w:rsidRDefault="00A065E8"/>
          <w:p w:rsidR="00A065E8" w:rsidRDefault="00A065E8" w:rsidP="00A92C92"/>
          <w:p w:rsidR="00A065E8" w:rsidRDefault="00A065E8" w:rsidP="00A92C92">
            <w:pPr>
              <w:jc w:val="center"/>
            </w:pPr>
            <w: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 w:rsidP="00A92C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1110102140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1000000,0</w:t>
            </w:r>
          </w:p>
        </w:tc>
      </w:tr>
      <w:tr w:rsidR="00A065E8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E8" w:rsidRDefault="00A065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E8" w:rsidRDefault="00A065E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E8" w:rsidRDefault="00A065E8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A065E8" w:rsidRDefault="00A065E8" w:rsidP="0098507E">
            <w:pPr>
              <w:jc w:val="center"/>
            </w:pPr>
            <w:r>
              <w:t>04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 w:rsidP="00A92C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1110102140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1000000,0</w:t>
            </w:r>
          </w:p>
        </w:tc>
      </w:tr>
      <w:tr w:rsidR="00A065E8" w:rsidTr="0098507E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E8" w:rsidRDefault="00A065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E8" w:rsidRDefault="00A065E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E8" w:rsidRDefault="00A065E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E8" w:rsidRDefault="00A065E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15472858,0</w:t>
            </w:r>
          </w:p>
        </w:tc>
      </w:tr>
    </w:tbl>
    <w:p w:rsidR="007D5651" w:rsidRDefault="007D5651">
      <w:pPr>
        <w:pStyle w:val="western"/>
        <w:spacing w:after="0"/>
        <w:ind w:left="180" w:hanging="180"/>
        <w:jc w:val="right"/>
        <w:rPr>
          <w:rFonts w:ascii="Arial" w:hAnsi="Arial" w:cs="Arial"/>
          <w:b/>
          <w:color w:val="000000"/>
        </w:rPr>
      </w:pPr>
    </w:p>
    <w:p w:rsidR="007D5651" w:rsidRDefault="007D5651">
      <w:pPr>
        <w:pStyle w:val="western"/>
        <w:spacing w:after="0"/>
        <w:ind w:left="180" w:hanging="180"/>
        <w:jc w:val="right"/>
        <w:rPr>
          <w:rFonts w:ascii="Arial" w:hAnsi="Arial" w:cs="Arial"/>
          <w:b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b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b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b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b/>
          <w:color w:val="000000"/>
        </w:rPr>
      </w:pPr>
    </w:p>
    <w:p w:rsidR="007D5651" w:rsidRDefault="007D5651">
      <w:pPr>
        <w:pStyle w:val="western"/>
        <w:spacing w:after="0"/>
        <w:rPr>
          <w:rFonts w:ascii="Arial" w:hAnsi="Arial" w:cs="Arial"/>
          <w:b/>
          <w:color w:val="000000"/>
        </w:rPr>
      </w:pPr>
    </w:p>
    <w:p w:rsidR="007D5651" w:rsidRDefault="00A25217">
      <w:pPr>
        <w:pStyle w:val="western"/>
        <w:spacing w:after="0"/>
        <w:ind w:left="180" w:hanging="18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Приложение 7</w:t>
      </w:r>
    </w:p>
    <w:p w:rsidR="007D5651" w:rsidRDefault="00A25217">
      <w:pPr>
        <w:pStyle w:val="western"/>
        <w:spacing w:after="0"/>
        <w:jc w:val="right"/>
      </w:pPr>
      <w:r>
        <w:rPr>
          <w:rFonts w:ascii="Arial" w:hAnsi="Arial" w:cs="Arial"/>
          <w:b/>
          <w:color w:val="000000"/>
        </w:rPr>
        <w:t>К  решению Ужовского сельского Совета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Починковского муниципального района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«О бюджете Ужовского сельсовета на 2020год»</w:t>
      </w:r>
    </w:p>
    <w:p w:rsidR="007D5651" w:rsidRDefault="00803C90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От 27.12</w:t>
      </w:r>
      <w:r w:rsidR="00A25217">
        <w:rPr>
          <w:rFonts w:ascii="Arial" w:hAnsi="Arial" w:cs="Arial"/>
          <w:b/>
          <w:color w:val="000000"/>
        </w:rPr>
        <w:t>.201</w:t>
      </w:r>
      <w:r w:rsidR="0098507E">
        <w:rPr>
          <w:rFonts w:ascii="Arial" w:hAnsi="Arial" w:cs="Arial"/>
          <w:b/>
          <w:color w:val="000000"/>
        </w:rPr>
        <w:t>9</w:t>
      </w:r>
      <w:r w:rsidR="00A25217">
        <w:rPr>
          <w:rFonts w:ascii="Arial" w:hAnsi="Arial" w:cs="Arial"/>
          <w:b/>
          <w:color w:val="000000"/>
        </w:rPr>
        <w:t xml:space="preserve"> №</w:t>
      </w:r>
      <w:r>
        <w:rPr>
          <w:rFonts w:ascii="Arial" w:hAnsi="Arial" w:cs="Arial"/>
          <w:b/>
          <w:color w:val="000000"/>
        </w:rPr>
        <w:t>23</w:t>
      </w:r>
    </w:p>
    <w:p w:rsidR="007D5651" w:rsidRDefault="007D5651">
      <w:pPr>
        <w:ind w:left="-426"/>
        <w:jc w:val="right"/>
        <w:rPr>
          <w:rFonts w:ascii="Arial" w:hAnsi="Arial" w:cs="Arial"/>
          <w:b/>
          <w:color w:val="000000"/>
          <w:sz w:val="28"/>
          <w:szCs w:val="19"/>
        </w:rPr>
      </w:pPr>
    </w:p>
    <w:p w:rsidR="007D5651" w:rsidRDefault="00A25217">
      <w:pPr>
        <w:ind w:left="-426"/>
        <w:jc w:val="center"/>
      </w:pPr>
      <w:r>
        <w:rPr>
          <w:b/>
          <w:sz w:val="28"/>
        </w:rPr>
        <w:t>Распределение бюджетных ассигнований  по разделам, подразделам и группам видов расходов классификации расходов бюджета Ужовского сельсовета на 20</w:t>
      </w:r>
      <w:r w:rsidR="0098507E">
        <w:rPr>
          <w:b/>
          <w:sz w:val="28"/>
        </w:rPr>
        <w:t>20</w:t>
      </w:r>
      <w:r>
        <w:rPr>
          <w:b/>
          <w:sz w:val="28"/>
        </w:rPr>
        <w:t xml:space="preserve"> год </w:t>
      </w:r>
    </w:p>
    <w:p w:rsidR="007D5651" w:rsidRDefault="007D5651">
      <w:pPr>
        <w:ind w:left="-1260"/>
        <w:jc w:val="right"/>
        <w:rPr>
          <w:rFonts w:ascii="Arial" w:hAnsi="Arial" w:cs="Arial"/>
          <w:b/>
          <w:sz w:val="28"/>
        </w:rPr>
      </w:pPr>
    </w:p>
    <w:p w:rsidR="007D5651" w:rsidRDefault="00A25217">
      <w:pPr>
        <w:rPr>
          <w:rFonts w:cs="Arial"/>
        </w:rPr>
      </w:pPr>
      <w:r>
        <w:rPr>
          <w:rFonts w:ascii="Arial" w:hAnsi="Arial" w:cs="Arial"/>
        </w:rPr>
        <w:t>Код бюджетной классификации</w:t>
      </w:r>
    </w:p>
    <w:tbl>
      <w:tblPr>
        <w:tblW w:w="4950" w:type="pc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386"/>
        <w:gridCol w:w="10"/>
        <w:gridCol w:w="1242"/>
        <w:gridCol w:w="10"/>
        <w:gridCol w:w="1253"/>
        <w:gridCol w:w="14"/>
        <w:gridCol w:w="1382"/>
        <w:gridCol w:w="10"/>
        <w:gridCol w:w="1957"/>
      </w:tblGrid>
      <w:tr w:rsidR="007D5651" w:rsidTr="00004CA4">
        <w:trPr>
          <w:trHeight w:val="276"/>
        </w:trPr>
        <w:tc>
          <w:tcPr>
            <w:tcW w:w="4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Всего расходов</w:t>
            </w:r>
          </w:p>
        </w:tc>
        <w:tc>
          <w:tcPr>
            <w:tcW w:w="5868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651" w:rsidRDefault="007D5651">
            <w:pPr>
              <w:snapToGrid w:val="0"/>
            </w:pPr>
          </w:p>
        </w:tc>
      </w:tr>
      <w:tr w:rsidR="007D5651" w:rsidTr="00004CA4">
        <w:tc>
          <w:tcPr>
            <w:tcW w:w="4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раздел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подраздел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r>
              <w:t>Вид расходов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r>
              <w:t>Очередной финансовый 2019 год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15472858,0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Ужовский сельсовет Починковского муниципального района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15472858,0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3483633,0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2792403,0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2506485,0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243454,0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42464,0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132468,0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132468,0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Резервный фонд администрации Ужовского сельсовета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557762,0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379037,0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178725,0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210958,0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210958,0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 w:rsidP="00004CA4">
            <w:pPr>
              <w:jc w:val="center"/>
            </w:pPr>
            <w:r>
              <w:rPr>
                <w:rFonts w:ascii="Arial" w:hAnsi="Arial" w:cs="Arial"/>
                <w:color w:val="000000"/>
              </w:rPr>
              <w:t>18</w:t>
            </w:r>
            <w:r w:rsidR="00004CA4">
              <w:rPr>
                <w:rFonts w:ascii="Arial" w:hAnsi="Arial" w:cs="Arial"/>
                <w:color w:val="000000"/>
              </w:rPr>
              <w:t>9519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004CA4">
            <w:pPr>
              <w:jc w:val="center"/>
            </w:pPr>
            <w:r>
              <w:rPr>
                <w:rFonts w:ascii="Arial" w:hAnsi="Arial" w:cs="Arial"/>
                <w:color w:val="000000"/>
              </w:rPr>
              <w:t>21439</w:t>
            </w:r>
            <w:r w:rsidR="00A25217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3251,0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Защита населения и территории от чрезвычайных ситуаций природного техногенного характера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3251,0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3251,0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1923200,0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1923200,0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1923200,0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3299861,0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61933,0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61933,0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1099840,0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99840,0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1000000,0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1759050,0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1759050,0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379038,0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outlineLvl w:val="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379038,0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outlineLvl w:val="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Культура,  кинематография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outlineLvl w:val="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5089844,0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outlineLvl w:val="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outlineLvl w:val="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5089844,0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7D5651">
            <w:pPr>
              <w:snapToGrid w:val="0"/>
              <w:outlineLvl w:val="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503801,0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4586043,0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1462111,0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Пенсионное обеспечение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241975,0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241975,0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220136,0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220136,0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004CA4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004CA4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004CA4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004CA4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/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004CA4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004CA4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004CA4">
            <w:pPr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Pr="00004CA4" w:rsidRDefault="00004CA4">
            <w:pPr>
              <w:jc w:val="center"/>
              <w:rPr>
                <w:rFonts w:ascii="Arial" w:hAnsi="Arial" w:cs="Arial"/>
              </w:rPr>
            </w:pPr>
            <w:r w:rsidRPr="00004CA4">
              <w:rPr>
                <w:rFonts w:ascii="Arial" w:hAnsi="Arial" w:cs="Arial"/>
              </w:rPr>
              <w:t>1000000</w:t>
            </w:r>
          </w:p>
        </w:tc>
      </w:tr>
      <w:tr w:rsidR="007D5651" w:rsidTr="00004CA4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5651" w:rsidRDefault="00A252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15472858,0</w:t>
            </w:r>
          </w:p>
        </w:tc>
      </w:tr>
    </w:tbl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004CA4" w:rsidRDefault="00004CA4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433E0C">
      <w:pPr>
        <w:pStyle w:val="western"/>
        <w:spacing w:after="0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lastRenderedPageBreak/>
        <w:t xml:space="preserve">                                                                                                                              </w:t>
      </w:r>
      <w:r w:rsidR="00A122C2">
        <w:rPr>
          <w:rFonts w:ascii="Arial" w:hAnsi="Arial" w:cs="Arial"/>
          <w:b/>
          <w:color w:val="000000"/>
        </w:rPr>
        <w:t xml:space="preserve">  </w:t>
      </w:r>
      <w:r w:rsidR="00A25217">
        <w:rPr>
          <w:rFonts w:ascii="Arial" w:hAnsi="Arial" w:cs="Arial"/>
          <w:b/>
          <w:color w:val="000000"/>
        </w:rPr>
        <w:t>Приложение 8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 решению Ужовского сельского Совета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Починковского муниципального района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«О бюджете Ужовского сельсовета на 20</w:t>
      </w:r>
      <w:r w:rsidR="00433E0C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год»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От</w:t>
      </w:r>
      <w:r w:rsidR="00803C90">
        <w:rPr>
          <w:rFonts w:ascii="Arial" w:hAnsi="Arial" w:cs="Arial"/>
          <w:b/>
          <w:color w:val="000000"/>
        </w:rPr>
        <w:t xml:space="preserve"> 27</w:t>
      </w:r>
      <w:r>
        <w:rPr>
          <w:rFonts w:ascii="Arial" w:hAnsi="Arial" w:cs="Arial"/>
          <w:b/>
          <w:color w:val="000000"/>
        </w:rPr>
        <w:t>.12.201</w:t>
      </w:r>
      <w:r w:rsidR="00433E0C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 xml:space="preserve"> №</w:t>
      </w:r>
      <w:r w:rsidR="00803C90">
        <w:rPr>
          <w:rFonts w:ascii="Arial" w:hAnsi="Arial" w:cs="Arial"/>
          <w:b/>
          <w:color w:val="000000"/>
        </w:rPr>
        <w:t>23</w:t>
      </w:r>
    </w:p>
    <w:p w:rsidR="007D5651" w:rsidRDefault="007D5651">
      <w:pPr>
        <w:rPr>
          <w:rFonts w:ascii="Arial" w:hAnsi="Arial" w:cs="Arial"/>
          <w:b/>
          <w:color w:val="000000"/>
          <w:sz w:val="19"/>
          <w:szCs w:val="19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7D5651">
      <w:pPr>
        <w:rPr>
          <w:rFonts w:ascii="Arial" w:hAnsi="Arial" w:cs="Arial"/>
        </w:rPr>
      </w:pPr>
    </w:p>
    <w:p w:rsidR="007D5651" w:rsidRDefault="00A25217">
      <w:pPr>
        <w:jc w:val="center"/>
      </w:pPr>
      <w:r>
        <w:rPr>
          <w:rFonts w:ascii="Arial" w:hAnsi="Arial" w:cs="Arial"/>
          <w:b/>
          <w:sz w:val="28"/>
          <w:szCs w:val="28"/>
        </w:rPr>
        <w:t>Перечень муниципальных программ предусмотренных к финансированию за счет средств бюджета Ужовского сельсовета на 20</w:t>
      </w:r>
      <w:r w:rsidR="00433E0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</w:rPr>
        <w:t>.</w:t>
      </w:r>
    </w:p>
    <w:p w:rsidR="007D5651" w:rsidRDefault="007D5651">
      <w:pPr>
        <w:rPr>
          <w:rFonts w:ascii="Arial" w:hAnsi="Arial" w:cs="Arial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233"/>
        <w:gridCol w:w="5243"/>
      </w:tblGrid>
      <w:tr w:rsidR="007D5651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 мероприятия в рамках данной программы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Объем закупок товаров и услуг </w:t>
            </w:r>
          </w:p>
        </w:tc>
      </w:tr>
      <w:tr w:rsidR="007D5651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 w:rsidP="00004CA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МП «Развитие культуры Починковского муниципального района на 20</w:t>
            </w:r>
            <w:r w:rsidR="00004CA4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004CA4">
              <w:rPr>
                <w:rFonts w:ascii="Arial" w:hAnsi="Arial" w:cs="Arial"/>
                <w:b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433E0C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4586043</w:t>
            </w:r>
            <w:r w:rsidR="00A25217">
              <w:rPr>
                <w:rFonts w:ascii="Arial" w:hAnsi="Arial" w:cs="Arial"/>
                <w:b/>
                <w:sz w:val="28"/>
                <w:szCs w:val="28"/>
              </w:rPr>
              <w:t>,0</w:t>
            </w:r>
          </w:p>
        </w:tc>
      </w:tr>
      <w:tr w:rsidR="007D5651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МП «Обеспечение населения Починковского муниципального района доступным и комфортным жильем  на период 2015 – 2020 годов»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5651" w:rsidRDefault="00004CA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1020136</w:t>
            </w:r>
            <w:r w:rsidR="00A25217">
              <w:rPr>
                <w:rFonts w:ascii="Arial" w:hAnsi="Arial" w:cs="Arial"/>
                <w:b/>
                <w:sz w:val="28"/>
                <w:szCs w:val="28"/>
              </w:rPr>
              <w:t>,0</w:t>
            </w:r>
          </w:p>
        </w:tc>
      </w:tr>
      <w:tr w:rsidR="007D5651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Pr="007752CF" w:rsidRDefault="007752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52C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МП «Комплексное развитие систем коммунальной инфраструктуры Починковского муниципального района» Нижегородской области на период 2016-2020 г и на перспективу до 2025 год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7D5651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5651" w:rsidRDefault="007D56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5651" w:rsidRDefault="0043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1000000</w:t>
            </w:r>
            <w:r w:rsidR="00A25217">
              <w:rPr>
                <w:rFonts w:ascii="Arial" w:hAnsi="Arial" w:cs="Arial"/>
                <w:b/>
                <w:sz w:val="28"/>
                <w:szCs w:val="28"/>
              </w:rPr>
              <w:t>,0</w:t>
            </w:r>
          </w:p>
        </w:tc>
      </w:tr>
      <w:tr w:rsidR="007D5651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651" w:rsidRDefault="00A252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51" w:rsidRDefault="007752CF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6606179</w:t>
            </w:r>
            <w:r w:rsidR="00A25217">
              <w:rPr>
                <w:rFonts w:ascii="Arial" w:hAnsi="Arial" w:cs="Arial"/>
                <w:b/>
                <w:sz w:val="28"/>
                <w:szCs w:val="28"/>
              </w:rPr>
              <w:t>,0</w:t>
            </w:r>
          </w:p>
        </w:tc>
      </w:tr>
    </w:tbl>
    <w:p w:rsidR="007D5651" w:rsidRDefault="007D5651">
      <w:pPr>
        <w:jc w:val="center"/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jc w:val="center"/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jc w:val="center"/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jc w:val="center"/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jc w:val="center"/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rPr>
          <w:rFonts w:ascii="Arial" w:hAnsi="Arial" w:cs="Arial"/>
          <w:b/>
          <w:sz w:val="28"/>
          <w:szCs w:val="28"/>
        </w:rPr>
      </w:pPr>
    </w:p>
    <w:p w:rsidR="007D5651" w:rsidRDefault="007D5651">
      <w:pPr>
        <w:pStyle w:val="western"/>
        <w:spacing w:after="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Приложение 9</w:t>
      </w:r>
    </w:p>
    <w:p w:rsidR="007D5651" w:rsidRDefault="00A25217">
      <w:pPr>
        <w:pStyle w:val="western"/>
        <w:spacing w:after="0"/>
        <w:jc w:val="right"/>
      </w:pPr>
      <w:r>
        <w:rPr>
          <w:rFonts w:ascii="Arial" w:hAnsi="Arial" w:cs="Arial"/>
          <w:b/>
          <w:color w:val="000000"/>
        </w:rPr>
        <w:t>К  решению Ужовского сельского Совета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>Починковского муниципального района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«О бюджете Ужовского сельсовета на 20</w:t>
      </w:r>
      <w:r w:rsidR="00433E0C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год»</w:t>
      </w:r>
    </w:p>
    <w:p w:rsidR="007D5651" w:rsidRDefault="00A25217">
      <w:pPr>
        <w:pStyle w:val="western"/>
        <w:spacing w:after="0"/>
        <w:jc w:val="right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</w:rPr>
        <w:t xml:space="preserve">От </w:t>
      </w:r>
      <w:r w:rsidR="00803C90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</w:rPr>
        <w:t>.12.201</w:t>
      </w:r>
      <w:r w:rsidR="00433E0C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 xml:space="preserve"> №</w:t>
      </w:r>
      <w:r w:rsidR="00803C90">
        <w:rPr>
          <w:rFonts w:ascii="Arial" w:hAnsi="Arial" w:cs="Arial"/>
          <w:b/>
          <w:color w:val="000000"/>
        </w:rPr>
        <w:t>23</w:t>
      </w:r>
    </w:p>
    <w:p w:rsidR="007D5651" w:rsidRDefault="007D5651">
      <w:pPr>
        <w:rPr>
          <w:rFonts w:ascii="Arial" w:hAnsi="Arial" w:cs="Arial"/>
          <w:b/>
          <w:color w:val="000000"/>
          <w:sz w:val="19"/>
          <w:szCs w:val="19"/>
        </w:rPr>
      </w:pPr>
    </w:p>
    <w:tbl>
      <w:tblPr>
        <w:tblW w:w="9811" w:type="dxa"/>
        <w:tblInd w:w="-25" w:type="dxa"/>
        <w:tblLook w:val="0000"/>
      </w:tblPr>
      <w:tblGrid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99"/>
      </w:tblGrid>
      <w:tr w:rsidR="007D5651">
        <w:trPr>
          <w:trHeight w:val="360"/>
        </w:trPr>
        <w:tc>
          <w:tcPr>
            <w:tcW w:w="9801" w:type="dxa"/>
            <w:gridSpan w:val="9"/>
            <w:shd w:val="clear" w:color="auto" w:fill="auto"/>
            <w:vAlign w:val="bottom"/>
          </w:tcPr>
          <w:p w:rsidR="007D5651" w:rsidRDefault="00A252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 на выполнение</w:t>
            </w:r>
          </w:p>
        </w:tc>
      </w:tr>
      <w:tr w:rsidR="007D5651">
        <w:trPr>
          <w:trHeight w:val="360"/>
        </w:trPr>
        <w:tc>
          <w:tcPr>
            <w:tcW w:w="9801" w:type="dxa"/>
            <w:gridSpan w:val="9"/>
            <w:shd w:val="clear" w:color="auto" w:fill="auto"/>
            <w:vAlign w:val="bottom"/>
          </w:tcPr>
          <w:p w:rsidR="007D5651" w:rsidRDefault="00A25217" w:rsidP="00433E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переданных полномочий районному бюджету на 20</w:t>
            </w:r>
            <w:r w:rsidR="00433E0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7D5651">
        <w:trPr>
          <w:trHeight w:val="285"/>
        </w:trPr>
        <w:tc>
          <w:tcPr>
            <w:tcW w:w="1089" w:type="dxa"/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651">
        <w:trPr>
          <w:trHeight w:val="342"/>
        </w:trPr>
        <w:tc>
          <w:tcPr>
            <w:tcW w:w="54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Наименование иных межбюджетных трансфертов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Объем иных межбюджетных трансфертов</w:t>
            </w:r>
          </w:p>
        </w:tc>
      </w:tr>
      <w:tr w:rsidR="007D5651">
        <w:trPr>
          <w:trHeight w:val="285"/>
        </w:trPr>
        <w:tc>
          <w:tcPr>
            <w:tcW w:w="54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651">
        <w:trPr>
          <w:trHeight w:val="342"/>
        </w:trPr>
        <w:tc>
          <w:tcPr>
            <w:tcW w:w="54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Формирование исполнение бюджета поселения (управление финансов)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433E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132468</w:t>
            </w:r>
          </w:p>
        </w:tc>
      </w:tr>
      <w:tr w:rsidR="007D5651">
        <w:trPr>
          <w:trHeight w:val="465"/>
        </w:trPr>
        <w:tc>
          <w:tcPr>
            <w:tcW w:w="54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D5651">
        <w:trPr>
          <w:trHeight w:val="342"/>
        </w:trPr>
        <w:tc>
          <w:tcPr>
            <w:tcW w:w="54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поселения (Куми)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433E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42464</w:t>
            </w:r>
          </w:p>
        </w:tc>
      </w:tr>
      <w:tr w:rsidR="007D5651">
        <w:trPr>
          <w:trHeight w:val="975"/>
        </w:trPr>
        <w:tc>
          <w:tcPr>
            <w:tcW w:w="54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7D5651">
        <w:trPr>
          <w:trHeight w:val="720"/>
        </w:trPr>
        <w:tc>
          <w:tcPr>
            <w:tcW w:w="54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7D5651">
        <w:trPr>
          <w:trHeight w:val="720"/>
        </w:trPr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Культура</w:t>
            </w:r>
          </w:p>
          <w:p w:rsidR="007D5651" w:rsidRDefault="00A25217" w:rsidP="007752C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МП « Развитие культуры Починковского муниципального района на 20</w:t>
            </w:r>
            <w:r w:rsidR="007752CF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-20</w:t>
            </w:r>
            <w:r w:rsidR="007752CF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годы» Подпрограмма «Наследие»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433E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4586043</w:t>
            </w:r>
          </w:p>
        </w:tc>
      </w:tr>
      <w:tr w:rsidR="007D5651">
        <w:trPr>
          <w:trHeight w:val="720"/>
        </w:trPr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Социальная политика</w:t>
            </w:r>
          </w:p>
          <w:p w:rsidR="007D5651" w:rsidRDefault="00A25217" w:rsidP="007752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 «Обеспечение населения Починковского муниципального района доступным и комфортным жильем на период 2015 – 20</w:t>
            </w:r>
            <w:r w:rsidR="007752C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годы»Подпрограмма 2 «Ипотечное жилищное кредитование населения Починковского муниципального района на период 2015 – 20</w:t>
            </w:r>
            <w:r w:rsidR="007752C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годов»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433E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20136</w:t>
            </w:r>
          </w:p>
        </w:tc>
      </w:tr>
      <w:tr w:rsidR="007D5651">
        <w:trPr>
          <w:trHeight w:val="720"/>
        </w:trPr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Подпрограмма « Обеспечение жильем молодых семей в Починковском муниципальном районе на период 2015-2020 годов»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433E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1000000</w:t>
            </w:r>
          </w:p>
        </w:tc>
      </w:tr>
      <w:tr w:rsidR="007D5651">
        <w:trPr>
          <w:trHeight w:val="720"/>
        </w:trPr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433E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241975</w:t>
            </w:r>
          </w:p>
        </w:tc>
      </w:tr>
      <w:tr w:rsidR="007D5651">
        <w:trPr>
          <w:trHeight w:val="720"/>
        </w:trPr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Pr="007752CF" w:rsidRDefault="007752CF" w:rsidP="007752CF">
            <w:pPr>
              <w:jc w:val="center"/>
              <w:rPr>
                <w:rFonts w:ascii="Calibri" w:hAnsi="Calibri" w:cs="Calibri"/>
                <w:color w:val="000000"/>
              </w:rPr>
            </w:pPr>
            <w:r w:rsidRPr="007752CF">
              <w:rPr>
                <w:rFonts w:ascii="Arial" w:hAnsi="Arial" w:cs="Arial"/>
                <w:bCs/>
                <w:color w:val="000000"/>
              </w:rPr>
              <w:t xml:space="preserve">МП «Комплексное развитие систем коммунальной инфраструктуры Починковского муниципального района» Нижегородской области на период 2016-2020 </w:t>
            </w:r>
            <w:r w:rsidRPr="007752CF">
              <w:rPr>
                <w:rFonts w:ascii="Arial" w:hAnsi="Arial" w:cs="Arial"/>
                <w:bCs/>
                <w:color w:val="000000"/>
              </w:rPr>
              <w:lastRenderedPageBreak/>
              <w:t>г и на перспективу до 2025 год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433E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1000000</w:t>
            </w:r>
          </w:p>
        </w:tc>
      </w:tr>
      <w:tr w:rsidR="00433E0C">
        <w:trPr>
          <w:trHeight w:val="720"/>
        </w:trPr>
        <w:tc>
          <w:tcPr>
            <w:tcW w:w="5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E0C" w:rsidRDefault="0077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E0C" w:rsidRDefault="00433E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200000</w:t>
            </w:r>
          </w:p>
        </w:tc>
      </w:tr>
      <w:tr w:rsidR="007D5651">
        <w:trPr>
          <w:trHeight w:val="294"/>
        </w:trPr>
        <w:tc>
          <w:tcPr>
            <w:tcW w:w="54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A252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43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433E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7223086</w:t>
            </w:r>
          </w:p>
        </w:tc>
      </w:tr>
      <w:tr w:rsidR="007D5651">
        <w:trPr>
          <w:trHeight w:val="294"/>
        </w:trPr>
        <w:tc>
          <w:tcPr>
            <w:tcW w:w="54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5651">
        <w:trPr>
          <w:trHeight w:val="294"/>
        </w:trPr>
        <w:tc>
          <w:tcPr>
            <w:tcW w:w="54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51" w:rsidRDefault="007D5651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7D5651" w:rsidRDefault="007D5651">
      <w:pPr>
        <w:ind w:left="-1260"/>
        <w:jc w:val="right"/>
        <w:rPr>
          <w:rFonts w:ascii="Arial" w:hAnsi="Arial" w:cs="Arial"/>
        </w:rPr>
      </w:pPr>
    </w:p>
    <w:sectPr w:rsidR="007D5651" w:rsidSect="007D5651">
      <w:pgSz w:w="11906" w:h="16838"/>
      <w:pgMar w:top="1134" w:right="746" w:bottom="1134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FE8"/>
    <w:multiLevelType w:val="multilevel"/>
    <w:tmpl w:val="EC0E7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651"/>
    <w:rsid w:val="00004CA4"/>
    <w:rsid w:val="000955B8"/>
    <w:rsid w:val="0009585B"/>
    <w:rsid w:val="00097FBB"/>
    <w:rsid w:val="001523B9"/>
    <w:rsid w:val="002100D1"/>
    <w:rsid w:val="00231347"/>
    <w:rsid w:val="002A77BB"/>
    <w:rsid w:val="003F539B"/>
    <w:rsid w:val="0041218B"/>
    <w:rsid w:val="00433E0C"/>
    <w:rsid w:val="00503763"/>
    <w:rsid w:val="005D1F41"/>
    <w:rsid w:val="00625223"/>
    <w:rsid w:val="007752CF"/>
    <w:rsid w:val="00777402"/>
    <w:rsid w:val="007C2745"/>
    <w:rsid w:val="007D5651"/>
    <w:rsid w:val="00803C90"/>
    <w:rsid w:val="008D2820"/>
    <w:rsid w:val="0098507E"/>
    <w:rsid w:val="00A065E8"/>
    <w:rsid w:val="00A122C2"/>
    <w:rsid w:val="00A25217"/>
    <w:rsid w:val="00A672A4"/>
    <w:rsid w:val="00A92C92"/>
    <w:rsid w:val="00AC1C28"/>
    <w:rsid w:val="00AF2C34"/>
    <w:rsid w:val="00B23F7A"/>
    <w:rsid w:val="00B36AC7"/>
    <w:rsid w:val="00B420DA"/>
    <w:rsid w:val="00B841C1"/>
    <w:rsid w:val="00BF26C0"/>
    <w:rsid w:val="00DF0E3C"/>
    <w:rsid w:val="00DF3F07"/>
    <w:rsid w:val="00DF5185"/>
    <w:rsid w:val="00E5221C"/>
    <w:rsid w:val="00F13669"/>
    <w:rsid w:val="00F35851"/>
    <w:rsid w:val="00FB0D86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3"/>
    <w:qFormat/>
    <w:rsid w:val="007D565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next w:val="a3"/>
    <w:qFormat/>
    <w:rsid w:val="007D5651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WW8Num1z0">
    <w:name w:val="WW8Num1z0"/>
    <w:qFormat/>
    <w:rsid w:val="007D5651"/>
    <w:rPr>
      <w:rFonts w:ascii="Times New Roman" w:hAnsi="Times New Roman" w:cs="Times New Roman"/>
    </w:rPr>
  </w:style>
  <w:style w:type="character" w:customStyle="1" w:styleId="WW8Num2z0">
    <w:name w:val="WW8Num2z0"/>
    <w:qFormat/>
    <w:rsid w:val="007D5651"/>
    <w:rPr>
      <w:rFonts w:ascii="Times New Roman" w:hAnsi="Times New Roman" w:cs="Times New Roman"/>
    </w:rPr>
  </w:style>
  <w:style w:type="character" w:customStyle="1" w:styleId="WW8Num3z0">
    <w:name w:val="WW8Num3z0"/>
    <w:qFormat/>
    <w:rsid w:val="007D5651"/>
    <w:rPr>
      <w:rFonts w:ascii="Times New Roman" w:hAnsi="Times New Roman" w:cs="Times New Roman"/>
    </w:rPr>
  </w:style>
  <w:style w:type="character" w:customStyle="1" w:styleId="FontStyle12">
    <w:name w:val="Font Style12"/>
    <w:basedOn w:val="a0"/>
    <w:qFormat/>
    <w:rsid w:val="007D5651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13">
    <w:name w:val="Font Style13"/>
    <w:basedOn w:val="a0"/>
    <w:qFormat/>
    <w:rsid w:val="007D5651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rsid w:val="007D565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D5651"/>
    <w:pPr>
      <w:spacing w:after="140" w:line="276" w:lineRule="auto"/>
    </w:pPr>
  </w:style>
  <w:style w:type="paragraph" w:styleId="a4">
    <w:name w:val="List"/>
    <w:basedOn w:val="a3"/>
    <w:rsid w:val="007D5651"/>
  </w:style>
  <w:style w:type="paragraph" w:customStyle="1" w:styleId="Caption">
    <w:name w:val="Caption"/>
    <w:basedOn w:val="a"/>
    <w:qFormat/>
    <w:rsid w:val="007D56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D5651"/>
    <w:pPr>
      <w:suppressLineNumbers/>
    </w:pPr>
  </w:style>
  <w:style w:type="paragraph" w:styleId="a5">
    <w:name w:val="Balloon Text"/>
    <w:basedOn w:val="a"/>
    <w:qFormat/>
    <w:rsid w:val="007D565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7D5651"/>
    <w:pPr>
      <w:spacing w:before="280" w:after="280"/>
    </w:pPr>
  </w:style>
  <w:style w:type="paragraph" w:customStyle="1" w:styleId="Style1">
    <w:name w:val="Style1"/>
    <w:basedOn w:val="a"/>
    <w:qFormat/>
    <w:rsid w:val="007D5651"/>
    <w:pPr>
      <w:widowControl w:val="0"/>
      <w:autoSpaceDE w:val="0"/>
      <w:spacing w:line="322" w:lineRule="exact"/>
      <w:ind w:firstLine="634"/>
    </w:pPr>
  </w:style>
  <w:style w:type="paragraph" w:customStyle="1" w:styleId="Style2">
    <w:name w:val="Style2"/>
    <w:basedOn w:val="a"/>
    <w:qFormat/>
    <w:rsid w:val="007D5651"/>
    <w:pPr>
      <w:widowControl w:val="0"/>
      <w:autoSpaceDE w:val="0"/>
    </w:pPr>
  </w:style>
  <w:style w:type="paragraph" w:customStyle="1" w:styleId="Style3">
    <w:name w:val="Style3"/>
    <w:basedOn w:val="a"/>
    <w:qFormat/>
    <w:rsid w:val="007D5651"/>
    <w:pPr>
      <w:widowControl w:val="0"/>
      <w:autoSpaceDE w:val="0"/>
      <w:spacing w:line="324" w:lineRule="exact"/>
      <w:ind w:hanging="350"/>
    </w:pPr>
  </w:style>
  <w:style w:type="paragraph" w:customStyle="1" w:styleId="Style4">
    <w:name w:val="Style4"/>
    <w:basedOn w:val="a"/>
    <w:qFormat/>
    <w:rsid w:val="007D5651"/>
    <w:pPr>
      <w:widowControl w:val="0"/>
      <w:autoSpaceDE w:val="0"/>
    </w:pPr>
  </w:style>
  <w:style w:type="paragraph" w:customStyle="1" w:styleId="Style5">
    <w:name w:val="Style5"/>
    <w:basedOn w:val="a"/>
    <w:qFormat/>
    <w:rsid w:val="007D5651"/>
    <w:pPr>
      <w:widowControl w:val="0"/>
      <w:autoSpaceDE w:val="0"/>
      <w:spacing w:line="322" w:lineRule="exact"/>
      <w:ind w:firstLine="475"/>
      <w:jc w:val="both"/>
    </w:pPr>
  </w:style>
  <w:style w:type="paragraph" w:customStyle="1" w:styleId="Style6">
    <w:name w:val="Style6"/>
    <w:basedOn w:val="a"/>
    <w:qFormat/>
    <w:rsid w:val="007D5651"/>
    <w:pPr>
      <w:widowControl w:val="0"/>
      <w:autoSpaceDE w:val="0"/>
      <w:spacing w:line="322" w:lineRule="exact"/>
      <w:ind w:firstLine="490"/>
    </w:pPr>
  </w:style>
  <w:style w:type="paragraph" w:customStyle="1" w:styleId="Style7">
    <w:name w:val="Style7"/>
    <w:basedOn w:val="a"/>
    <w:qFormat/>
    <w:rsid w:val="007D5651"/>
    <w:pPr>
      <w:widowControl w:val="0"/>
      <w:autoSpaceDE w:val="0"/>
      <w:spacing w:line="322" w:lineRule="exact"/>
      <w:ind w:firstLine="1661"/>
    </w:pPr>
  </w:style>
  <w:style w:type="paragraph" w:customStyle="1" w:styleId="Style9">
    <w:name w:val="Style9"/>
    <w:basedOn w:val="a"/>
    <w:qFormat/>
    <w:rsid w:val="007D5651"/>
    <w:pPr>
      <w:widowControl w:val="0"/>
      <w:autoSpaceDE w:val="0"/>
      <w:spacing w:line="322" w:lineRule="exact"/>
      <w:ind w:firstLine="614"/>
      <w:jc w:val="both"/>
    </w:pPr>
  </w:style>
  <w:style w:type="paragraph" w:customStyle="1" w:styleId="Style10">
    <w:name w:val="Style10"/>
    <w:basedOn w:val="a"/>
    <w:qFormat/>
    <w:rsid w:val="007D5651"/>
    <w:pPr>
      <w:widowControl w:val="0"/>
      <w:autoSpaceDE w:val="0"/>
      <w:spacing w:line="323" w:lineRule="exact"/>
      <w:ind w:hanging="331"/>
    </w:pPr>
  </w:style>
  <w:style w:type="paragraph" w:customStyle="1" w:styleId="p2">
    <w:name w:val="p2"/>
    <w:basedOn w:val="a"/>
    <w:qFormat/>
    <w:rsid w:val="007D5651"/>
    <w:pPr>
      <w:spacing w:before="280" w:after="280"/>
    </w:pPr>
  </w:style>
  <w:style w:type="paragraph" w:customStyle="1" w:styleId="TableContents">
    <w:name w:val="Table Contents"/>
    <w:basedOn w:val="a"/>
    <w:qFormat/>
    <w:rsid w:val="007D5651"/>
    <w:pPr>
      <w:suppressLineNumbers/>
    </w:pPr>
  </w:style>
  <w:style w:type="paragraph" w:customStyle="1" w:styleId="TableHeading">
    <w:name w:val="Table Heading"/>
    <w:basedOn w:val="TableContents"/>
    <w:qFormat/>
    <w:rsid w:val="007D5651"/>
    <w:pPr>
      <w:jc w:val="center"/>
    </w:pPr>
    <w:rPr>
      <w:b/>
      <w:bCs/>
    </w:rPr>
  </w:style>
  <w:style w:type="numbering" w:customStyle="1" w:styleId="WW8Num1">
    <w:name w:val="WW8Num1"/>
    <w:qFormat/>
    <w:rsid w:val="007D5651"/>
  </w:style>
  <w:style w:type="numbering" w:customStyle="1" w:styleId="WW8Num2">
    <w:name w:val="WW8Num2"/>
    <w:qFormat/>
    <w:rsid w:val="007D5651"/>
  </w:style>
  <w:style w:type="numbering" w:customStyle="1" w:styleId="WW8Num3">
    <w:name w:val="WW8Num3"/>
    <w:qFormat/>
    <w:rsid w:val="007D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7220D-8DB3-41ED-BB66-D8B789CD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УЖОВСКИЙ  СЕЛЬСКИЙ СОВЕТ</vt:lpstr>
    </vt:vector>
  </TitlesOfParts>
  <Company>Reanimator Extreme Edition</Company>
  <LinksUpToDate>false</LinksUpToDate>
  <CharactersWithSpaces>42402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УЖОВСКИЙ  СЕЛЬСКИЙ СОВЕТ</dc:title>
  <dc:creator>USER</dc:creator>
  <cp:lastModifiedBy>sysadmin</cp:lastModifiedBy>
  <cp:revision>21</cp:revision>
  <cp:lastPrinted>2019-12-26T12:08:00Z</cp:lastPrinted>
  <dcterms:created xsi:type="dcterms:W3CDTF">2019-11-26T16:45:00Z</dcterms:created>
  <dcterms:modified xsi:type="dcterms:W3CDTF">2020-03-16T10:02:00Z</dcterms:modified>
  <dc:language>en-US</dc:language>
</cp:coreProperties>
</file>