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3F" w:rsidRDefault="003D403F" w:rsidP="003D403F">
      <w:pPr>
        <w:spacing w:after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СЕЛЬСКИЙ СОВЕТ РИЗОВАТОВСКОГО СЕЛЬСОВЕТА</w:t>
      </w:r>
    </w:p>
    <w:p w:rsidR="003D403F" w:rsidRDefault="003D403F" w:rsidP="003D403F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ПОЧИНКОВСКОГО МУНИЦИПАЛЬНОГО РАЙОНА</w:t>
      </w:r>
    </w:p>
    <w:p w:rsidR="003D403F" w:rsidRDefault="003D403F" w:rsidP="003D403F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НИЖЕГОРОДСКОЙ ОБЛАСТИ</w:t>
      </w:r>
    </w:p>
    <w:p w:rsidR="003D403F" w:rsidRDefault="003D403F" w:rsidP="003D403F">
      <w:pPr>
        <w:spacing w:after="0"/>
        <w:jc w:val="center"/>
        <w:rPr>
          <w:rFonts w:ascii="Arial" w:hAnsi="Arial" w:cs="Arial"/>
          <w:sz w:val="32"/>
        </w:rPr>
      </w:pPr>
    </w:p>
    <w:p w:rsidR="003D403F" w:rsidRDefault="003D403F" w:rsidP="003D403F">
      <w:pPr>
        <w:pStyle w:val="ConsTitle"/>
        <w:widowControl/>
        <w:ind w:right="0" w:firstLine="540"/>
        <w:jc w:val="center"/>
        <w:outlineLvl w:val="0"/>
        <w:rPr>
          <w:sz w:val="32"/>
          <w:szCs w:val="24"/>
        </w:rPr>
      </w:pPr>
      <w:r>
        <w:rPr>
          <w:sz w:val="32"/>
          <w:szCs w:val="24"/>
        </w:rPr>
        <w:t xml:space="preserve">РЕШЕНИЕ </w:t>
      </w:r>
    </w:p>
    <w:p w:rsidR="003D403F" w:rsidRDefault="003D403F" w:rsidP="003D403F">
      <w:pPr>
        <w:pStyle w:val="ConsTitle"/>
        <w:widowControl/>
        <w:ind w:right="0" w:firstLine="540"/>
        <w:outlineLvl w:val="0"/>
        <w:rPr>
          <w:sz w:val="24"/>
          <w:szCs w:val="24"/>
        </w:rPr>
      </w:pPr>
    </w:p>
    <w:p w:rsidR="003D403F" w:rsidRDefault="003D403F" w:rsidP="003D40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403F">
        <w:rPr>
          <w:rFonts w:ascii="Arial" w:hAnsi="Arial" w:cs="Arial"/>
          <w:sz w:val="24"/>
          <w:szCs w:val="24"/>
        </w:rPr>
        <w:t xml:space="preserve">25.02.2020  </w:t>
      </w:r>
      <w:r w:rsidRPr="003D403F">
        <w:rPr>
          <w:rFonts w:ascii="Arial" w:hAnsi="Arial" w:cs="Arial"/>
          <w:sz w:val="24"/>
          <w:szCs w:val="24"/>
        </w:rPr>
        <w:tab/>
      </w:r>
      <w:r w:rsidRPr="003D403F">
        <w:rPr>
          <w:rFonts w:ascii="Arial" w:hAnsi="Arial" w:cs="Arial"/>
          <w:sz w:val="24"/>
          <w:szCs w:val="24"/>
        </w:rPr>
        <w:tab/>
      </w:r>
      <w:r w:rsidRPr="003D403F">
        <w:rPr>
          <w:rFonts w:ascii="Arial" w:hAnsi="Arial" w:cs="Arial"/>
          <w:sz w:val="24"/>
          <w:szCs w:val="24"/>
        </w:rPr>
        <w:tab/>
      </w:r>
      <w:r w:rsidRPr="003D403F">
        <w:rPr>
          <w:rFonts w:ascii="Arial" w:hAnsi="Arial" w:cs="Arial"/>
          <w:sz w:val="24"/>
          <w:szCs w:val="24"/>
        </w:rPr>
        <w:tab/>
        <w:t xml:space="preserve">                                               </w:t>
      </w:r>
      <w:r w:rsidR="00892DE3">
        <w:rPr>
          <w:rFonts w:ascii="Arial" w:hAnsi="Arial" w:cs="Arial"/>
          <w:sz w:val="24"/>
          <w:szCs w:val="24"/>
        </w:rPr>
        <w:t xml:space="preserve">                              №6</w:t>
      </w:r>
    </w:p>
    <w:p w:rsidR="003D403F" w:rsidRPr="003D403F" w:rsidRDefault="003D403F" w:rsidP="003D40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211EC" w:rsidRPr="003D403F" w:rsidRDefault="004211EC" w:rsidP="003D403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3D403F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="003D403F" w:rsidRPr="003D403F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О </w:t>
      </w:r>
      <w:r w:rsidRPr="003D403F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назначении публичных слушаний по вопросу о преобразовании муниципальных образований путем объединения всех поселений, входящих в состав </w:t>
      </w:r>
      <w:r w:rsidR="009F1AE1" w:rsidRPr="003D403F">
        <w:rPr>
          <w:rFonts w:ascii="Arial" w:eastAsia="Times New Roman" w:hAnsi="Arial" w:cs="Arial"/>
          <w:b/>
          <w:sz w:val="28"/>
          <w:szCs w:val="28"/>
          <w:lang w:eastAsia="ar-SA"/>
        </w:rPr>
        <w:t>Починковского</w:t>
      </w:r>
      <w:r w:rsidRPr="003D403F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</w:t>
      </w:r>
      <w:r w:rsidR="009F1AE1" w:rsidRPr="003D403F">
        <w:rPr>
          <w:rFonts w:ascii="Arial" w:hAnsi="Arial" w:cs="Arial"/>
          <w:b/>
          <w:sz w:val="28"/>
          <w:szCs w:val="28"/>
        </w:rPr>
        <w:t>Починковский муниципальный округ Нижегородской области</w:t>
      </w:r>
    </w:p>
    <w:p w:rsidR="004211EC" w:rsidRPr="004211EC" w:rsidRDefault="004211EC" w:rsidP="0059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11EC" w:rsidRPr="003D403F" w:rsidRDefault="003C741D" w:rsidP="00593B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403F">
        <w:rPr>
          <w:rFonts w:ascii="Arial" w:hAnsi="Arial" w:cs="Arial"/>
          <w:sz w:val="24"/>
          <w:szCs w:val="24"/>
        </w:rPr>
        <w:t xml:space="preserve">В соответствии со </w:t>
      </w:r>
      <w:r w:rsidR="0072709B" w:rsidRPr="003D403F">
        <w:rPr>
          <w:rFonts w:ascii="Arial" w:hAnsi="Arial" w:cs="Arial"/>
          <w:sz w:val="24"/>
          <w:szCs w:val="24"/>
        </w:rPr>
        <w:t>статьей</w:t>
      </w:r>
      <w:r w:rsidRPr="003D403F">
        <w:rPr>
          <w:rFonts w:ascii="Arial" w:hAnsi="Arial" w:cs="Arial"/>
          <w:sz w:val="24"/>
          <w:szCs w:val="24"/>
        </w:rPr>
        <w:t xml:space="preserve"> 28 Федерального законаот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3D403F">
        <w:rPr>
          <w:rFonts w:ascii="Arial" w:hAnsi="Arial" w:cs="Arial"/>
          <w:sz w:val="24"/>
          <w:szCs w:val="24"/>
        </w:rPr>
        <w:t>Ризоватовского</w:t>
      </w:r>
      <w:proofErr w:type="spellEnd"/>
      <w:r w:rsidRPr="003D403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990C6E" w:rsidRPr="003D403F">
        <w:rPr>
          <w:rFonts w:ascii="Arial" w:hAnsi="Arial" w:cs="Arial"/>
          <w:sz w:val="24"/>
          <w:szCs w:val="24"/>
        </w:rPr>
        <w:t>Починковского</w:t>
      </w:r>
      <w:proofErr w:type="spellEnd"/>
      <w:r w:rsidRPr="003D403F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рассмотрев инициативу </w:t>
      </w:r>
      <w:r w:rsidR="004211EC" w:rsidRPr="003D403F">
        <w:rPr>
          <w:rFonts w:ascii="Arial" w:eastAsia="Times New Roman" w:hAnsi="Arial" w:cs="Arial"/>
          <w:sz w:val="24"/>
          <w:szCs w:val="24"/>
          <w:lang w:eastAsia="ar-SA"/>
        </w:rPr>
        <w:t xml:space="preserve">Земского собрания </w:t>
      </w:r>
      <w:r w:rsidR="00990C6E" w:rsidRPr="003D403F">
        <w:rPr>
          <w:rFonts w:ascii="Arial" w:eastAsia="Times New Roman" w:hAnsi="Arial" w:cs="Arial"/>
          <w:sz w:val="24"/>
          <w:szCs w:val="24"/>
          <w:lang w:eastAsia="ar-SA"/>
        </w:rPr>
        <w:t>Починковского</w:t>
      </w:r>
      <w:r w:rsidR="004211EC" w:rsidRPr="003D403F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Нижегородской области  о преобразовании муниципальных образований путем объединения всех поселений, входящих в состав </w:t>
      </w:r>
      <w:r w:rsidR="00990C6E" w:rsidRPr="003D403F">
        <w:rPr>
          <w:rFonts w:ascii="Arial" w:eastAsia="Times New Roman" w:hAnsi="Arial" w:cs="Arial"/>
          <w:sz w:val="24"/>
          <w:szCs w:val="24"/>
          <w:lang w:eastAsia="ar-SA"/>
        </w:rPr>
        <w:t xml:space="preserve">Починковского </w:t>
      </w:r>
      <w:r w:rsidR="004211EC" w:rsidRPr="003D403F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Нижегородской области, и наделения вновь образованного муниципального образования</w:t>
      </w:r>
      <w:proofErr w:type="gramEnd"/>
      <w:r w:rsidR="004211EC" w:rsidRPr="003D403F">
        <w:rPr>
          <w:rFonts w:ascii="Arial" w:eastAsia="Times New Roman" w:hAnsi="Arial" w:cs="Arial"/>
          <w:sz w:val="24"/>
          <w:szCs w:val="24"/>
          <w:lang w:eastAsia="ar-SA"/>
        </w:rPr>
        <w:t xml:space="preserve"> статусом муниципального округа с наименованием</w:t>
      </w:r>
      <w:r w:rsidR="00990C6E" w:rsidRPr="003D403F">
        <w:rPr>
          <w:rFonts w:ascii="Arial" w:hAnsi="Arial" w:cs="Arial"/>
          <w:b/>
          <w:sz w:val="24"/>
          <w:szCs w:val="24"/>
        </w:rPr>
        <w:t xml:space="preserve"> </w:t>
      </w:r>
      <w:r w:rsidR="00990C6E" w:rsidRPr="003D403F">
        <w:rPr>
          <w:rFonts w:ascii="Arial" w:hAnsi="Arial" w:cs="Arial"/>
          <w:sz w:val="24"/>
          <w:szCs w:val="24"/>
        </w:rPr>
        <w:t>Починковский муниципальный округ Нижегородской области</w:t>
      </w:r>
      <w:r w:rsidR="004211EC" w:rsidRPr="003D403F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90C6E" w:rsidRPr="003D403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="004211EC" w:rsidRPr="003D403F">
        <w:rPr>
          <w:rFonts w:ascii="Arial" w:eastAsia="Times New Roman" w:hAnsi="Arial" w:cs="Arial"/>
          <w:sz w:val="24"/>
          <w:szCs w:val="24"/>
          <w:lang w:eastAsia="ar-SA"/>
        </w:rPr>
        <w:t>оформленную</w:t>
      </w:r>
      <w:proofErr w:type="gramEnd"/>
      <w:r w:rsidR="004211EC" w:rsidRPr="003D403F">
        <w:rPr>
          <w:rFonts w:ascii="Arial" w:eastAsia="Times New Roman" w:hAnsi="Arial" w:cs="Arial"/>
          <w:sz w:val="24"/>
          <w:szCs w:val="24"/>
          <w:lang w:eastAsia="ar-SA"/>
        </w:rPr>
        <w:t xml:space="preserve"> решением Земского собрания </w:t>
      </w:r>
      <w:r w:rsidR="00990C6E" w:rsidRPr="003D403F">
        <w:rPr>
          <w:rFonts w:ascii="Arial" w:hAnsi="Arial" w:cs="Arial"/>
          <w:sz w:val="24"/>
          <w:szCs w:val="24"/>
        </w:rPr>
        <w:t>Починковского муниципального района Ниже</w:t>
      </w:r>
      <w:r w:rsidR="003D403F">
        <w:rPr>
          <w:rFonts w:ascii="Arial" w:hAnsi="Arial" w:cs="Arial"/>
          <w:sz w:val="24"/>
          <w:szCs w:val="24"/>
        </w:rPr>
        <w:t>городской области от 21.02.2020 № 2</w:t>
      </w:r>
      <w:r w:rsidR="004211EC" w:rsidRPr="003D403F">
        <w:rPr>
          <w:rFonts w:ascii="Arial" w:eastAsia="Times New Roman" w:hAnsi="Arial" w:cs="Arial"/>
          <w:sz w:val="24"/>
          <w:szCs w:val="24"/>
          <w:lang w:eastAsia="ar-SA"/>
        </w:rPr>
        <w:t>, сельский Совет решил:</w:t>
      </w:r>
    </w:p>
    <w:p w:rsidR="002F5550" w:rsidRPr="003D403F" w:rsidRDefault="0072709B" w:rsidP="00593BA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D403F">
        <w:rPr>
          <w:rFonts w:ascii="Arial" w:hAnsi="Arial" w:cs="Arial"/>
          <w:sz w:val="24"/>
          <w:szCs w:val="24"/>
        </w:rPr>
        <w:t>1</w:t>
      </w:r>
      <w:r w:rsidR="003C741D" w:rsidRPr="003D403F">
        <w:rPr>
          <w:rFonts w:ascii="Arial" w:hAnsi="Arial" w:cs="Arial"/>
          <w:sz w:val="24"/>
          <w:szCs w:val="24"/>
        </w:rPr>
        <w:t xml:space="preserve">. Вынести на публичные слушания вопрос о </w:t>
      </w:r>
      <w:r w:rsidR="003C741D" w:rsidRPr="003D403F">
        <w:rPr>
          <w:rFonts w:ascii="Arial" w:hAnsi="Arial" w:cs="Arial"/>
          <w:bCs/>
          <w:sz w:val="24"/>
          <w:szCs w:val="24"/>
        </w:rPr>
        <w:t xml:space="preserve">преобразовании </w:t>
      </w:r>
      <w:r w:rsidR="003C741D" w:rsidRPr="003D403F">
        <w:rPr>
          <w:rFonts w:ascii="Arial" w:hAnsi="Arial" w:cs="Arial"/>
          <w:sz w:val="24"/>
          <w:szCs w:val="24"/>
        </w:rPr>
        <w:t>муниципальных образований путем</w:t>
      </w:r>
      <w:r w:rsidR="003D403F">
        <w:rPr>
          <w:rFonts w:ascii="Arial" w:hAnsi="Arial" w:cs="Arial"/>
          <w:sz w:val="24"/>
          <w:szCs w:val="24"/>
        </w:rPr>
        <w:t xml:space="preserve"> </w:t>
      </w:r>
      <w:r w:rsidR="003C741D" w:rsidRPr="003D403F">
        <w:rPr>
          <w:rFonts w:ascii="Arial" w:hAnsi="Arial" w:cs="Arial"/>
          <w:sz w:val="24"/>
          <w:szCs w:val="24"/>
        </w:rPr>
        <w:t xml:space="preserve">объединения </w:t>
      </w:r>
      <w:r w:rsidR="002F5550" w:rsidRPr="003D403F">
        <w:rPr>
          <w:rFonts w:ascii="Arial" w:eastAsia="Times New Roman" w:hAnsi="Arial" w:cs="Arial"/>
          <w:sz w:val="24"/>
          <w:szCs w:val="24"/>
          <w:lang w:eastAsia="ar-SA"/>
        </w:rPr>
        <w:t xml:space="preserve">всех поселений, входящих в состав </w:t>
      </w:r>
      <w:r w:rsidR="00990C6E" w:rsidRPr="003D403F">
        <w:rPr>
          <w:rFonts w:ascii="Arial" w:hAnsi="Arial" w:cs="Arial"/>
          <w:sz w:val="24"/>
          <w:szCs w:val="24"/>
        </w:rPr>
        <w:t>Починковского муниципального района Нижегородской области</w:t>
      </w:r>
      <w:r w:rsidR="00F5110A" w:rsidRPr="003D403F">
        <w:rPr>
          <w:rFonts w:ascii="Arial" w:hAnsi="Arial" w:cs="Arial"/>
          <w:sz w:val="24"/>
          <w:szCs w:val="24"/>
        </w:rPr>
        <w:t>:</w:t>
      </w:r>
      <w:r w:rsidR="00990C6E" w:rsidRPr="003D403F">
        <w:rPr>
          <w:rFonts w:ascii="Arial" w:hAnsi="Arial" w:cs="Arial"/>
          <w:sz w:val="24"/>
          <w:szCs w:val="24"/>
        </w:rPr>
        <w:t xml:space="preserve"> </w:t>
      </w:r>
      <w:r w:rsidR="00AD2898" w:rsidRPr="003D403F">
        <w:rPr>
          <w:rFonts w:ascii="Arial" w:hAnsi="Arial" w:cs="Arial"/>
          <w:sz w:val="24"/>
          <w:szCs w:val="24"/>
        </w:rPr>
        <w:t xml:space="preserve">Василево-Майданского сельсовета Починковского муниципального района Нижегородской области,  </w:t>
      </w:r>
      <w:r w:rsidR="00990C6E" w:rsidRPr="003D403F">
        <w:rPr>
          <w:rFonts w:ascii="Arial" w:hAnsi="Arial" w:cs="Arial"/>
          <w:sz w:val="24"/>
          <w:szCs w:val="24"/>
        </w:rPr>
        <w:t>Василевского сельсовета Починковского муниципального района Нижегородской области, Кочкуровского сельсовета Починковского муниципального района Нижегородской области,  Маресевского сельсовета Починковского муниципального района Нижегородской области,  Наруксовского сельсовета Починковского муниципального района Нижегородской области,  Пеля-Хованского сельсовета Починковского муниципального района Нижегородской области,  Починковского сельсовета Починковского муниципального района Нижегородской области,  Ризоватовского сельсовета Починковского муниципального района Нижегородской области, Ужовского сельсовета Починковского муниципального района Нижегородской области и наделения вновь образованного муниципального образования статусом муниципального округа с наименованием Починковский муниципальный округ Нижегородской области.</w:t>
      </w:r>
    </w:p>
    <w:p w:rsidR="003C741D" w:rsidRPr="003D403F" w:rsidRDefault="0072709B" w:rsidP="00593B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403F">
        <w:rPr>
          <w:rFonts w:ascii="Arial" w:hAnsi="Arial" w:cs="Arial"/>
          <w:sz w:val="24"/>
          <w:szCs w:val="24"/>
        </w:rPr>
        <w:t>2</w:t>
      </w:r>
      <w:r w:rsidR="003C741D" w:rsidRPr="003D403F">
        <w:rPr>
          <w:rFonts w:ascii="Arial" w:hAnsi="Arial" w:cs="Arial"/>
          <w:sz w:val="24"/>
          <w:szCs w:val="24"/>
        </w:rPr>
        <w:t xml:space="preserve">. Назначить проведение публичных слушаний по вопросу </w:t>
      </w:r>
      <w:r w:rsidR="003C741D" w:rsidRPr="003D403F">
        <w:rPr>
          <w:rFonts w:ascii="Arial" w:hAnsi="Arial" w:cs="Arial"/>
          <w:bCs/>
          <w:sz w:val="24"/>
          <w:szCs w:val="24"/>
        </w:rPr>
        <w:t xml:space="preserve">о преобразовании </w:t>
      </w:r>
      <w:r w:rsidR="003C741D" w:rsidRPr="003D403F">
        <w:rPr>
          <w:rFonts w:ascii="Arial" w:hAnsi="Arial" w:cs="Arial"/>
          <w:sz w:val="24"/>
          <w:szCs w:val="24"/>
        </w:rPr>
        <w:t xml:space="preserve">муниципальных образований на </w:t>
      </w:r>
      <w:r w:rsidR="00F565CB">
        <w:rPr>
          <w:rFonts w:ascii="Arial" w:hAnsi="Arial" w:cs="Arial"/>
          <w:sz w:val="24"/>
          <w:szCs w:val="24"/>
        </w:rPr>
        <w:t>25</w:t>
      </w:r>
      <w:r w:rsidR="000B4A18" w:rsidRPr="003D403F">
        <w:rPr>
          <w:rFonts w:ascii="Arial" w:hAnsi="Arial" w:cs="Arial"/>
          <w:sz w:val="24"/>
          <w:szCs w:val="24"/>
        </w:rPr>
        <w:t>.03.</w:t>
      </w:r>
      <w:r w:rsidR="003C741D" w:rsidRPr="003D403F">
        <w:rPr>
          <w:rFonts w:ascii="Arial" w:hAnsi="Arial" w:cs="Arial"/>
          <w:sz w:val="24"/>
          <w:szCs w:val="24"/>
        </w:rPr>
        <w:t>20</w:t>
      </w:r>
      <w:r w:rsidR="002F5550" w:rsidRPr="003D403F">
        <w:rPr>
          <w:rFonts w:ascii="Arial" w:hAnsi="Arial" w:cs="Arial"/>
          <w:sz w:val="24"/>
          <w:szCs w:val="24"/>
        </w:rPr>
        <w:t>20</w:t>
      </w:r>
      <w:r w:rsidR="003C741D" w:rsidRPr="003D403F">
        <w:rPr>
          <w:rFonts w:ascii="Arial" w:hAnsi="Arial" w:cs="Arial"/>
          <w:sz w:val="24"/>
          <w:szCs w:val="24"/>
        </w:rPr>
        <w:t xml:space="preserve"> года </w:t>
      </w:r>
      <w:r w:rsidR="004120F8">
        <w:rPr>
          <w:rFonts w:ascii="Arial" w:hAnsi="Arial" w:cs="Arial"/>
          <w:sz w:val="24"/>
          <w:szCs w:val="24"/>
        </w:rPr>
        <w:t>с 14:00 до 15:00.</w:t>
      </w:r>
      <w:r w:rsidR="000B4A18" w:rsidRPr="003D403F">
        <w:rPr>
          <w:rFonts w:ascii="Arial" w:hAnsi="Arial" w:cs="Arial"/>
          <w:sz w:val="24"/>
          <w:szCs w:val="24"/>
        </w:rPr>
        <w:t xml:space="preserve"> </w:t>
      </w:r>
      <w:r w:rsidR="004120F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3C741D" w:rsidRPr="003D403F" w:rsidRDefault="0072709B" w:rsidP="00593B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403F">
        <w:rPr>
          <w:rFonts w:ascii="Arial" w:hAnsi="Arial" w:cs="Arial"/>
          <w:sz w:val="24"/>
          <w:szCs w:val="24"/>
        </w:rPr>
        <w:lastRenderedPageBreak/>
        <w:t>3</w:t>
      </w:r>
      <w:r w:rsidR="003C741D" w:rsidRPr="003D403F">
        <w:rPr>
          <w:rFonts w:ascii="Arial" w:hAnsi="Arial" w:cs="Arial"/>
          <w:sz w:val="24"/>
          <w:szCs w:val="24"/>
        </w:rPr>
        <w:t xml:space="preserve">. Место проведения публичных слушаний: </w:t>
      </w:r>
      <w:r w:rsidR="003D403F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3D403F">
        <w:rPr>
          <w:rFonts w:ascii="Arial" w:hAnsi="Arial" w:cs="Arial"/>
          <w:sz w:val="24"/>
          <w:szCs w:val="24"/>
        </w:rPr>
        <w:t>Ризоватово</w:t>
      </w:r>
      <w:proofErr w:type="spellEnd"/>
      <w:r w:rsidR="003D403F">
        <w:rPr>
          <w:rFonts w:ascii="Arial" w:hAnsi="Arial" w:cs="Arial"/>
          <w:sz w:val="24"/>
          <w:szCs w:val="24"/>
        </w:rPr>
        <w:t xml:space="preserve">, ул. </w:t>
      </w:r>
      <w:proofErr w:type="gramStart"/>
      <w:r w:rsidR="003D403F">
        <w:rPr>
          <w:rFonts w:ascii="Arial" w:hAnsi="Arial" w:cs="Arial"/>
          <w:sz w:val="24"/>
          <w:szCs w:val="24"/>
        </w:rPr>
        <w:t>Молодежная</w:t>
      </w:r>
      <w:proofErr w:type="gramEnd"/>
      <w:r w:rsidR="003D403F">
        <w:rPr>
          <w:rFonts w:ascii="Arial" w:hAnsi="Arial" w:cs="Arial"/>
          <w:sz w:val="24"/>
          <w:szCs w:val="24"/>
        </w:rPr>
        <w:t>, д.4</w:t>
      </w:r>
      <w:r w:rsidR="003C741D" w:rsidRPr="003D403F">
        <w:rPr>
          <w:rFonts w:ascii="Arial" w:hAnsi="Arial" w:cs="Arial"/>
          <w:sz w:val="24"/>
          <w:szCs w:val="24"/>
        </w:rPr>
        <w:t>.</w:t>
      </w:r>
    </w:p>
    <w:p w:rsidR="00990C6E" w:rsidRPr="003D403F" w:rsidRDefault="00990C6E" w:rsidP="00593B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403F">
        <w:rPr>
          <w:rFonts w:ascii="Arial" w:hAnsi="Arial" w:cs="Arial"/>
          <w:sz w:val="24"/>
          <w:szCs w:val="24"/>
        </w:rPr>
        <w:t xml:space="preserve">4. Администрации </w:t>
      </w:r>
      <w:proofErr w:type="spellStart"/>
      <w:r w:rsidR="003D403F">
        <w:rPr>
          <w:rFonts w:ascii="Arial" w:hAnsi="Arial" w:cs="Arial"/>
          <w:sz w:val="24"/>
          <w:szCs w:val="24"/>
        </w:rPr>
        <w:t>Ризоватовского</w:t>
      </w:r>
      <w:proofErr w:type="spellEnd"/>
      <w:r w:rsidR="003D403F">
        <w:rPr>
          <w:rFonts w:ascii="Arial" w:hAnsi="Arial" w:cs="Arial"/>
          <w:sz w:val="24"/>
          <w:szCs w:val="24"/>
        </w:rPr>
        <w:t xml:space="preserve"> </w:t>
      </w:r>
      <w:r w:rsidRPr="003D403F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3D403F">
        <w:rPr>
          <w:rFonts w:ascii="Arial" w:hAnsi="Arial" w:cs="Arial"/>
          <w:sz w:val="24"/>
          <w:szCs w:val="24"/>
        </w:rPr>
        <w:t>Починковского</w:t>
      </w:r>
      <w:proofErr w:type="spellEnd"/>
      <w:r w:rsidRPr="003D403F">
        <w:rPr>
          <w:rFonts w:ascii="Arial" w:hAnsi="Arial" w:cs="Arial"/>
          <w:sz w:val="24"/>
          <w:szCs w:val="24"/>
        </w:rPr>
        <w:t xml:space="preserve"> муниципального района осуществить:</w:t>
      </w:r>
    </w:p>
    <w:p w:rsidR="00990C6E" w:rsidRPr="003D403F" w:rsidRDefault="00990C6E" w:rsidP="00593B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403F">
        <w:rPr>
          <w:rFonts w:ascii="Arial" w:hAnsi="Arial" w:cs="Arial"/>
          <w:sz w:val="24"/>
          <w:szCs w:val="24"/>
        </w:rPr>
        <w:t xml:space="preserve">- принятие предложений от заинтересованных лиц по вопросу публичных слушаний по </w:t>
      </w:r>
      <w:proofErr w:type="spellStart"/>
      <w:r w:rsidRPr="003D403F">
        <w:rPr>
          <w:rFonts w:ascii="Arial" w:hAnsi="Arial" w:cs="Arial"/>
          <w:sz w:val="24"/>
          <w:szCs w:val="24"/>
        </w:rPr>
        <w:t>адресу</w:t>
      </w:r>
      <w:proofErr w:type="gramStart"/>
      <w:r w:rsidRPr="003D403F">
        <w:rPr>
          <w:rFonts w:ascii="Arial" w:hAnsi="Arial" w:cs="Arial"/>
          <w:sz w:val="24"/>
          <w:szCs w:val="24"/>
        </w:rPr>
        <w:t>:</w:t>
      </w:r>
      <w:r w:rsidR="003D403F">
        <w:rPr>
          <w:rFonts w:ascii="Arial" w:hAnsi="Arial" w:cs="Arial"/>
          <w:sz w:val="24"/>
          <w:szCs w:val="24"/>
        </w:rPr>
        <w:t>с</w:t>
      </w:r>
      <w:proofErr w:type="spellEnd"/>
      <w:proofErr w:type="gramEnd"/>
      <w:r w:rsidR="003D403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D403F">
        <w:rPr>
          <w:rFonts w:ascii="Arial" w:hAnsi="Arial" w:cs="Arial"/>
          <w:sz w:val="24"/>
          <w:szCs w:val="24"/>
        </w:rPr>
        <w:t>Ризоватово</w:t>
      </w:r>
      <w:proofErr w:type="spellEnd"/>
      <w:r w:rsidR="003D403F">
        <w:rPr>
          <w:rFonts w:ascii="Arial" w:hAnsi="Arial" w:cs="Arial"/>
          <w:sz w:val="24"/>
          <w:szCs w:val="24"/>
        </w:rPr>
        <w:t>, ул. Молодежная, д.4</w:t>
      </w:r>
      <w:r w:rsidRPr="003D403F">
        <w:rPr>
          <w:rFonts w:ascii="Arial" w:hAnsi="Arial" w:cs="Arial"/>
          <w:sz w:val="24"/>
          <w:szCs w:val="24"/>
        </w:rPr>
        <w:t xml:space="preserve"> телефон</w:t>
      </w:r>
      <w:r w:rsidR="003D403F">
        <w:rPr>
          <w:rFonts w:ascii="Arial" w:hAnsi="Arial" w:cs="Arial"/>
          <w:sz w:val="24"/>
          <w:szCs w:val="24"/>
        </w:rPr>
        <w:t xml:space="preserve"> 42-1-49</w:t>
      </w:r>
      <w:r w:rsidRPr="003D403F">
        <w:rPr>
          <w:rFonts w:ascii="Arial" w:hAnsi="Arial" w:cs="Arial"/>
          <w:sz w:val="24"/>
          <w:szCs w:val="24"/>
        </w:rPr>
        <w:t>;</w:t>
      </w:r>
    </w:p>
    <w:p w:rsidR="00990C6E" w:rsidRPr="003D403F" w:rsidRDefault="00990C6E" w:rsidP="00593B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403F">
        <w:rPr>
          <w:rFonts w:ascii="Arial" w:hAnsi="Arial" w:cs="Arial"/>
          <w:sz w:val="24"/>
          <w:szCs w:val="24"/>
        </w:rPr>
        <w:t xml:space="preserve">- ознакомление заинтересованных лиц с материалами и проектом по вопросу публичных слушаний по адресу: </w:t>
      </w:r>
      <w:r w:rsidR="009B5D5F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9B5D5F">
        <w:rPr>
          <w:rFonts w:ascii="Arial" w:hAnsi="Arial" w:cs="Arial"/>
          <w:sz w:val="24"/>
          <w:szCs w:val="24"/>
        </w:rPr>
        <w:t>Ризоватово</w:t>
      </w:r>
      <w:proofErr w:type="spellEnd"/>
      <w:r w:rsidR="009B5D5F">
        <w:rPr>
          <w:rFonts w:ascii="Arial" w:hAnsi="Arial" w:cs="Arial"/>
          <w:sz w:val="24"/>
          <w:szCs w:val="24"/>
        </w:rPr>
        <w:t xml:space="preserve">, ул. </w:t>
      </w:r>
      <w:proofErr w:type="gramStart"/>
      <w:r w:rsidR="009B5D5F">
        <w:rPr>
          <w:rFonts w:ascii="Arial" w:hAnsi="Arial" w:cs="Arial"/>
          <w:sz w:val="24"/>
          <w:szCs w:val="24"/>
        </w:rPr>
        <w:t>Молодежная</w:t>
      </w:r>
      <w:proofErr w:type="gramEnd"/>
      <w:r w:rsidR="009B5D5F">
        <w:rPr>
          <w:rFonts w:ascii="Arial" w:hAnsi="Arial" w:cs="Arial"/>
          <w:sz w:val="24"/>
          <w:szCs w:val="24"/>
        </w:rPr>
        <w:t>, д.4</w:t>
      </w:r>
      <w:r w:rsidRPr="003D403F">
        <w:rPr>
          <w:rFonts w:ascii="Arial" w:hAnsi="Arial" w:cs="Arial"/>
          <w:sz w:val="24"/>
          <w:szCs w:val="24"/>
        </w:rPr>
        <w:t>.</w:t>
      </w:r>
    </w:p>
    <w:p w:rsidR="00896781" w:rsidRPr="003D403F" w:rsidRDefault="00990C6E" w:rsidP="00325837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200" w:afterAutospacing="0" w:line="276" w:lineRule="auto"/>
        <w:ind w:left="34"/>
        <w:contextualSpacing/>
        <w:jc w:val="both"/>
        <w:rPr>
          <w:rFonts w:ascii="Arial" w:hAnsi="Arial" w:cs="Arial"/>
        </w:rPr>
      </w:pPr>
      <w:r w:rsidRPr="003D403F">
        <w:rPr>
          <w:rFonts w:ascii="Arial" w:hAnsi="Arial" w:cs="Arial"/>
        </w:rPr>
        <w:t>5</w:t>
      </w:r>
      <w:r w:rsidR="004A2CE0" w:rsidRPr="003D403F">
        <w:rPr>
          <w:rFonts w:ascii="Arial" w:hAnsi="Arial" w:cs="Arial"/>
        </w:rPr>
        <w:t xml:space="preserve">. </w:t>
      </w:r>
      <w:r w:rsidRPr="003D403F">
        <w:rPr>
          <w:rFonts w:ascii="Arial" w:hAnsi="Arial" w:cs="Arial"/>
        </w:rPr>
        <w:t xml:space="preserve">Обнародовать </w:t>
      </w:r>
      <w:r w:rsidR="004A2CE0" w:rsidRPr="003D403F">
        <w:rPr>
          <w:rFonts w:ascii="Arial" w:hAnsi="Arial" w:cs="Arial"/>
        </w:rPr>
        <w:t xml:space="preserve">настоящее решение </w:t>
      </w:r>
      <w:proofErr w:type="gramStart"/>
      <w:r w:rsidR="004A2CE0" w:rsidRPr="003D403F">
        <w:rPr>
          <w:rFonts w:ascii="Arial" w:hAnsi="Arial" w:cs="Arial"/>
        </w:rPr>
        <w:t>в</w:t>
      </w:r>
      <w:proofErr w:type="gramEnd"/>
      <w:r w:rsidR="004A2CE0" w:rsidRPr="003D403F">
        <w:rPr>
          <w:rFonts w:ascii="Arial" w:hAnsi="Arial" w:cs="Arial"/>
        </w:rPr>
        <w:t xml:space="preserve"> </w:t>
      </w:r>
      <w:proofErr w:type="gramStart"/>
      <w:r w:rsidR="00325837">
        <w:rPr>
          <w:rFonts w:ascii="Arial" w:hAnsi="Arial" w:cs="Arial"/>
          <w:color w:val="000000"/>
          <w:spacing w:val="3"/>
        </w:rPr>
        <w:t>на</w:t>
      </w:r>
      <w:proofErr w:type="gramEnd"/>
      <w:r w:rsidR="00325837">
        <w:rPr>
          <w:rFonts w:ascii="Arial" w:hAnsi="Arial" w:cs="Arial"/>
          <w:color w:val="000000"/>
          <w:spacing w:val="3"/>
        </w:rPr>
        <w:t xml:space="preserve"> сайте  </w:t>
      </w:r>
      <w:r w:rsidR="00325837">
        <w:rPr>
          <w:rFonts w:ascii="Arial" w:hAnsi="Arial" w:cs="Arial"/>
          <w:color w:val="000000"/>
          <w:spacing w:val="2"/>
        </w:rPr>
        <w:t xml:space="preserve"> </w:t>
      </w:r>
      <w:hyperlink r:id="rId6" w:history="1">
        <w:r w:rsidR="00325837">
          <w:rPr>
            <w:rStyle w:val="a4"/>
            <w:rFonts w:ascii="Arial" w:hAnsi="Arial" w:cs="Arial"/>
          </w:rPr>
          <w:t>http://pochinki.org/</w:t>
        </w:r>
      </w:hyperlink>
      <w:r w:rsidR="00325837">
        <w:rPr>
          <w:rStyle w:val="a4"/>
          <w:rFonts w:ascii="Arial" w:hAnsi="Arial" w:cs="Arial"/>
        </w:rPr>
        <w:t xml:space="preserve">  </w:t>
      </w:r>
      <w:r w:rsidR="00325837">
        <w:rPr>
          <w:rFonts w:ascii="Arial" w:hAnsi="Arial" w:cs="Arial"/>
          <w:color w:val="000000"/>
          <w:spacing w:val="2"/>
        </w:rPr>
        <w:t>в сети Интернет, на информационных стендах.</w:t>
      </w:r>
    </w:p>
    <w:p w:rsidR="004A2CE0" w:rsidRPr="003D403F" w:rsidRDefault="004A2CE0" w:rsidP="00593BA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1EC" w:rsidRPr="003D403F" w:rsidRDefault="004211EC" w:rsidP="00421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1EC" w:rsidRPr="003D403F" w:rsidRDefault="004211EC" w:rsidP="00421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D403F">
        <w:rPr>
          <w:rFonts w:ascii="Arial" w:eastAsia="Times New Roman" w:hAnsi="Arial" w:cs="Arial"/>
          <w:sz w:val="24"/>
          <w:szCs w:val="24"/>
          <w:lang w:eastAsia="ar-SA"/>
        </w:rPr>
        <w:t>Глава местного</w:t>
      </w:r>
    </w:p>
    <w:p w:rsidR="004211EC" w:rsidRPr="003D403F" w:rsidRDefault="004211EC" w:rsidP="002F5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403F">
        <w:rPr>
          <w:rFonts w:ascii="Arial" w:eastAsia="Times New Roman" w:hAnsi="Arial" w:cs="Arial"/>
          <w:sz w:val="24"/>
          <w:szCs w:val="24"/>
          <w:lang w:eastAsia="ar-SA"/>
        </w:rPr>
        <w:t xml:space="preserve">самоуправления </w:t>
      </w:r>
      <w:r w:rsidR="009B5D5F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Г.А. Зимаева</w:t>
      </w:r>
    </w:p>
    <w:sectPr w:rsidR="004211EC" w:rsidRPr="003D403F" w:rsidSect="00A3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56DE"/>
    <w:multiLevelType w:val="hybridMultilevel"/>
    <w:tmpl w:val="6120838A"/>
    <w:lvl w:ilvl="0" w:tplc="92148C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127"/>
    <w:rsid w:val="000B4A18"/>
    <w:rsid w:val="0028392C"/>
    <w:rsid w:val="002F5550"/>
    <w:rsid w:val="00325837"/>
    <w:rsid w:val="003C741D"/>
    <w:rsid w:val="003D403F"/>
    <w:rsid w:val="004120F8"/>
    <w:rsid w:val="004211EC"/>
    <w:rsid w:val="004A2CE0"/>
    <w:rsid w:val="00560127"/>
    <w:rsid w:val="00593BA1"/>
    <w:rsid w:val="005F2441"/>
    <w:rsid w:val="00633479"/>
    <w:rsid w:val="00674A4D"/>
    <w:rsid w:val="006A7C19"/>
    <w:rsid w:val="0072709B"/>
    <w:rsid w:val="00755912"/>
    <w:rsid w:val="00892DE3"/>
    <w:rsid w:val="00896781"/>
    <w:rsid w:val="008B6FB0"/>
    <w:rsid w:val="00905516"/>
    <w:rsid w:val="00990C6E"/>
    <w:rsid w:val="009B5D5F"/>
    <w:rsid w:val="009F1AE1"/>
    <w:rsid w:val="00A26186"/>
    <w:rsid w:val="00A3385E"/>
    <w:rsid w:val="00AD2898"/>
    <w:rsid w:val="00AE213C"/>
    <w:rsid w:val="00B5624F"/>
    <w:rsid w:val="00B648E6"/>
    <w:rsid w:val="00B71F70"/>
    <w:rsid w:val="00BB1D42"/>
    <w:rsid w:val="00BB79DC"/>
    <w:rsid w:val="00BC3C97"/>
    <w:rsid w:val="00BC5375"/>
    <w:rsid w:val="00C95481"/>
    <w:rsid w:val="00CD6CA9"/>
    <w:rsid w:val="00DB2912"/>
    <w:rsid w:val="00F5110A"/>
    <w:rsid w:val="00F565CB"/>
    <w:rsid w:val="00F96132"/>
    <w:rsid w:val="00FF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E6"/>
    <w:pPr>
      <w:ind w:left="720"/>
      <w:contextualSpacing/>
    </w:pPr>
  </w:style>
  <w:style w:type="paragraph" w:customStyle="1" w:styleId="ConsTitle">
    <w:name w:val="ConsTitle"/>
    <w:rsid w:val="003D40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325837"/>
    <w:rPr>
      <w:color w:val="0000FF"/>
      <w:u w:val="single"/>
    </w:rPr>
  </w:style>
  <w:style w:type="paragraph" w:customStyle="1" w:styleId="msolistparagraph0">
    <w:name w:val="msolistparagraph"/>
    <w:basedOn w:val="a"/>
    <w:rsid w:val="0032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chinki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Тиманина Алла Ивановна</dc:creator>
  <cp:keywords/>
  <dc:description/>
  <cp:lastModifiedBy>Пользователь</cp:lastModifiedBy>
  <cp:revision>43</cp:revision>
  <cp:lastPrinted>2020-02-25T07:41:00Z</cp:lastPrinted>
  <dcterms:created xsi:type="dcterms:W3CDTF">2019-09-16T09:35:00Z</dcterms:created>
  <dcterms:modified xsi:type="dcterms:W3CDTF">2020-02-28T10:02:00Z</dcterms:modified>
</cp:coreProperties>
</file>