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85" w:rsidRPr="0017733E" w:rsidRDefault="00A052B3" w:rsidP="005A2411">
      <w:pPr>
        <w:pStyle w:val="20"/>
        <w:shd w:val="clear" w:color="auto" w:fill="auto"/>
        <w:rPr>
          <w:sz w:val="28"/>
          <w:szCs w:val="28"/>
        </w:rPr>
      </w:pPr>
      <w:r w:rsidRPr="0017733E">
        <w:rPr>
          <w:sz w:val="28"/>
          <w:szCs w:val="28"/>
        </w:rPr>
        <w:t xml:space="preserve">Пояснительная записка к проекту постановления администрации </w:t>
      </w:r>
      <w:r w:rsidR="005A2411" w:rsidRPr="0017733E">
        <w:rPr>
          <w:sz w:val="28"/>
          <w:szCs w:val="28"/>
        </w:rPr>
        <w:t>Починковского муниципального</w:t>
      </w:r>
      <w:r w:rsidRPr="0017733E">
        <w:rPr>
          <w:sz w:val="28"/>
          <w:szCs w:val="28"/>
        </w:rPr>
        <w:t xml:space="preserve"> </w:t>
      </w:r>
      <w:r w:rsidR="0051106D">
        <w:rPr>
          <w:sz w:val="28"/>
          <w:szCs w:val="28"/>
        </w:rPr>
        <w:t>округа</w:t>
      </w:r>
      <w:r w:rsidRPr="0017733E">
        <w:rPr>
          <w:sz w:val="28"/>
          <w:szCs w:val="28"/>
        </w:rPr>
        <w:t xml:space="preserve"> </w:t>
      </w:r>
    </w:p>
    <w:p w:rsidR="004642CB" w:rsidRDefault="004642CB" w:rsidP="00E32F58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4642CB" w:rsidRDefault="004642CB" w:rsidP="004642CB">
      <w:pPr>
        <w:spacing w:after="281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</w:t>
      </w:r>
      <w:r w:rsidRPr="004642CB">
        <w:rPr>
          <w:rFonts w:ascii="Times New Roman" w:hAnsi="Times New Roman" w:cs="Times New Roman"/>
          <w:sz w:val="28"/>
          <w:szCs w:val="28"/>
        </w:rPr>
        <w:t xml:space="preserve">роект муниципального нормативного правового акта «Об утверждении положения о порядке предоставления субсидий юридическим лицам в целях </w:t>
      </w:r>
      <w:r w:rsidRPr="004642CB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обеспечения (возмещения) з</w:t>
      </w:r>
      <w:r w:rsidRPr="004642CB">
        <w:rPr>
          <w:rFonts w:ascii="Times New Roman" w:hAnsi="Times New Roman" w:cs="Times New Roman"/>
          <w:sz w:val="28"/>
          <w:szCs w:val="28"/>
        </w:rPr>
        <w:t>атрат в связи с оказанием услуг по транспортному обслуживанию населения Починковского муниципального округа автомобильным пассажирским транспортом по муниципальным маршрутам с низкой интен</w:t>
      </w:r>
      <w:r>
        <w:rPr>
          <w:rFonts w:ascii="Times New Roman" w:hAnsi="Times New Roman" w:cs="Times New Roman"/>
          <w:sz w:val="28"/>
          <w:szCs w:val="28"/>
        </w:rPr>
        <w:t>сивностью пассажирских потоков» направлен на приведение муниципального законодательства в сфере организации регулярных перевозок в соответствие федеральному и региональному законодательству.</w:t>
      </w:r>
    </w:p>
    <w:p w:rsidR="004642CB" w:rsidRDefault="004642CB" w:rsidP="004642CB">
      <w:pPr>
        <w:spacing w:after="281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24372">
        <w:rPr>
          <w:rFonts w:ascii="Times New Roman" w:hAnsi="Times New Roman" w:cs="Times New Roman"/>
          <w:sz w:val="28"/>
          <w:szCs w:val="28"/>
        </w:rPr>
        <w:t xml:space="preserve">  </w:t>
      </w:r>
      <w:r w:rsidR="00124372" w:rsidRPr="00124372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Pr="004642CB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предоставления субсидий юридическим лицам в целях </w:t>
      </w:r>
      <w:r w:rsidRPr="004642CB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обеспечения (возмещения) з</w:t>
      </w:r>
      <w:r w:rsidRPr="004642CB">
        <w:rPr>
          <w:rFonts w:ascii="Times New Roman" w:hAnsi="Times New Roman" w:cs="Times New Roman"/>
          <w:sz w:val="28"/>
          <w:szCs w:val="28"/>
        </w:rPr>
        <w:t>атрат в связи с оказанием услуг по транспортному обслуживанию населения Починковского муниципального округа автомобильным пассажирским транспортом по муниципальным маршрутам с низкой интен</w:t>
      </w:r>
      <w:r>
        <w:rPr>
          <w:rFonts w:ascii="Times New Roman" w:hAnsi="Times New Roman" w:cs="Times New Roman"/>
          <w:sz w:val="28"/>
          <w:szCs w:val="28"/>
        </w:rPr>
        <w:t>сивностью пассажирских потоков» разработан в соответствии</w:t>
      </w:r>
      <w:r w:rsidRPr="00E436C8">
        <w:rPr>
          <w:rFonts w:ascii="Times New Roman" w:hAnsi="Times New Roman" w:cs="Times New Roman"/>
          <w:sz w:val="28"/>
          <w:szCs w:val="28"/>
        </w:rPr>
        <w:t xml:space="preserve"> со </w:t>
      </w:r>
      <w:hyperlink r:id="rId8" w:history="1">
        <w:r w:rsidRPr="00E436C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статьей 78</w:t>
        </w:r>
      </w:hyperlink>
      <w:r w:rsidRPr="00E436C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</w:t>
      </w:r>
      <w:r w:rsidRPr="008605AD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обеспечения (возмещения) з</w:t>
      </w:r>
      <w:r w:rsidRPr="008605AD">
        <w:rPr>
          <w:rFonts w:ascii="Times New Roman" w:hAnsi="Times New Roman" w:cs="Times New Roman"/>
          <w:sz w:val="28"/>
          <w:szCs w:val="28"/>
        </w:rPr>
        <w:t>атрат, связанных с оказанием услуг по транспортному обслуживанию населения Починковского муниципального округа автомобильным пассажирским транспортом по муниципальным маршрутам с низкой интенсивностью пассажирских потоков, а также для обеспечения бесперебойного транспортного обслуживания населения Починковского муниципального округа</w:t>
      </w:r>
    </w:p>
    <w:p w:rsidR="00367CD7" w:rsidRPr="000A47A0" w:rsidRDefault="00820B9A" w:rsidP="00E32F58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32F58">
        <w:rPr>
          <w:rFonts w:ascii="Times New Roman" w:hAnsi="Times New Roman" w:cs="Times New Roman"/>
          <w:sz w:val="28"/>
          <w:szCs w:val="28"/>
        </w:rPr>
        <w:t xml:space="preserve">         </w:t>
      </w:r>
      <w:r w:rsidR="006822DA">
        <w:rPr>
          <w:rFonts w:ascii="Times New Roman" w:hAnsi="Times New Roman" w:cs="Times New Roman"/>
          <w:sz w:val="28"/>
          <w:szCs w:val="28"/>
        </w:rPr>
        <w:t xml:space="preserve"> </w:t>
      </w:r>
      <w:r w:rsidR="0092370F" w:rsidRPr="00E32F58">
        <w:rPr>
          <w:rFonts w:ascii="Times New Roman" w:hAnsi="Times New Roman" w:cs="Times New Roman"/>
          <w:sz w:val="28"/>
          <w:szCs w:val="28"/>
        </w:rPr>
        <w:t xml:space="preserve"> </w:t>
      </w:r>
      <w:r w:rsidR="00367CD7" w:rsidRPr="00E32F58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367CD7" w:rsidRPr="0092370F">
        <w:rPr>
          <w:sz w:val="28"/>
          <w:szCs w:val="28"/>
        </w:rPr>
        <w:t xml:space="preserve"> </w:t>
      </w:r>
      <w:r w:rsidR="00367CD7" w:rsidRPr="000A47A0">
        <w:rPr>
          <w:rFonts w:ascii="Times New Roman" w:hAnsi="Times New Roman" w:cs="Times New Roman"/>
          <w:sz w:val="28"/>
          <w:szCs w:val="28"/>
        </w:rPr>
        <w:t>администрации не содержит:</w:t>
      </w:r>
    </w:p>
    <w:p w:rsidR="00367CD7" w:rsidRPr="0092370F" w:rsidRDefault="00367CD7" w:rsidP="0092370F">
      <w:pPr>
        <w:pStyle w:val="20"/>
        <w:shd w:val="clear" w:color="auto" w:fill="auto"/>
        <w:jc w:val="both"/>
        <w:rPr>
          <w:b w:val="0"/>
          <w:sz w:val="28"/>
          <w:szCs w:val="28"/>
        </w:rPr>
      </w:pPr>
      <w:r w:rsidRPr="0092370F">
        <w:rPr>
          <w:b w:val="0"/>
          <w:sz w:val="28"/>
          <w:szCs w:val="28"/>
        </w:rPr>
        <w:t>положения, устанавливающие ранее не предусмотренные законодательством и иными нормативными правовыми актами обязанности, запреты и ограничения для юридических лиц в сфере предпринимательской деятельности или способствующие их установлению, а также положения, приводящие к возникновению ранее не предусмотренных законодательством и иными нормативными правовыми актами расходов субъектов предпринимательской деятельности.</w:t>
      </w:r>
    </w:p>
    <w:sectPr w:rsidR="00367CD7" w:rsidRPr="0092370F" w:rsidSect="00BF0009">
      <w:type w:val="continuous"/>
      <w:pgSz w:w="11909" w:h="16838"/>
      <w:pgMar w:top="851" w:right="1130" w:bottom="1185" w:left="11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916" w:rsidRDefault="000E6916" w:rsidP="00400B85">
      <w:r>
        <w:separator/>
      </w:r>
    </w:p>
  </w:endnote>
  <w:endnote w:type="continuationSeparator" w:id="1">
    <w:p w:rsidR="000E6916" w:rsidRDefault="000E6916" w:rsidP="00400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916" w:rsidRDefault="000E6916"/>
  </w:footnote>
  <w:footnote w:type="continuationSeparator" w:id="1">
    <w:p w:rsidR="000E6916" w:rsidRDefault="000E691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F7C61"/>
    <w:multiLevelType w:val="multilevel"/>
    <w:tmpl w:val="342C07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DD4251"/>
    <w:multiLevelType w:val="multilevel"/>
    <w:tmpl w:val="9B1C2F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00B85"/>
    <w:rsid w:val="000071F2"/>
    <w:rsid w:val="00045D9E"/>
    <w:rsid w:val="000A47A0"/>
    <w:rsid w:val="000A6575"/>
    <w:rsid w:val="000C54DF"/>
    <w:rsid w:val="000E6916"/>
    <w:rsid w:val="00124372"/>
    <w:rsid w:val="0017733E"/>
    <w:rsid w:val="001B30C2"/>
    <w:rsid w:val="001B5E54"/>
    <w:rsid w:val="001C707E"/>
    <w:rsid w:val="00250BE4"/>
    <w:rsid w:val="002B380E"/>
    <w:rsid w:val="002E2784"/>
    <w:rsid w:val="003373F5"/>
    <w:rsid w:val="00367CD7"/>
    <w:rsid w:val="00384CA8"/>
    <w:rsid w:val="003A6A9D"/>
    <w:rsid w:val="003B5A03"/>
    <w:rsid w:val="00400B85"/>
    <w:rsid w:val="0041390E"/>
    <w:rsid w:val="00432D76"/>
    <w:rsid w:val="004642CB"/>
    <w:rsid w:val="00495DAF"/>
    <w:rsid w:val="0051106D"/>
    <w:rsid w:val="00537071"/>
    <w:rsid w:val="0056721F"/>
    <w:rsid w:val="005842EE"/>
    <w:rsid w:val="005A2411"/>
    <w:rsid w:val="005F7C50"/>
    <w:rsid w:val="00673315"/>
    <w:rsid w:val="006822DA"/>
    <w:rsid w:val="006F1957"/>
    <w:rsid w:val="00720FAE"/>
    <w:rsid w:val="00724CDF"/>
    <w:rsid w:val="00774257"/>
    <w:rsid w:val="0079778E"/>
    <w:rsid w:val="007F6F20"/>
    <w:rsid w:val="00820B9A"/>
    <w:rsid w:val="008574B2"/>
    <w:rsid w:val="00863A99"/>
    <w:rsid w:val="0087380C"/>
    <w:rsid w:val="008F0F95"/>
    <w:rsid w:val="00915AA3"/>
    <w:rsid w:val="0092370F"/>
    <w:rsid w:val="009E5C84"/>
    <w:rsid w:val="009F62EB"/>
    <w:rsid w:val="00A052B3"/>
    <w:rsid w:val="00A25136"/>
    <w:rsid w:val="00A90DFF"/>
    <w:rsid w:val="00B8153B"/>
    <w:rsid w:val="00B8370F"/>
    <w:rsid w:val="00BD1DB1"/>
    <w:rsid w:val="00BD600F"/>
    <w:rsid w:val="00BE63B6"/>
    <w:rsid w:val="00BF0009"/>
    <w:rsid w:val="00C86682"/>
    <w:rsid w:val="00CD54B4"/>
    <w:rsid w:val="00D847B8"/>
    <w:rsid w:val="00DE062F"/>
    <w:rsid w:val="00DF451B"/>
    <w:rsid w:val="00DF5EEC"/>
    <w:rsid w:val="00E32F58"/>
    <w:rsid w:val="00E517EA"/>
    <w:rsid w:val="00E5593B"/>
    <w:rsid w:val="00E6095F"/>
    <w:rsid w:val="00E91B94"/>
    <w:rsid w:val="00EB5837"/>
    <w:rsid w:val="00F412D8"/>
    <w:rsid w:val="00F42ABD"/>
    <w:rsid w:val="00F90564"/>
    <w:rsid w:val="00FD3837"/>
    <w:rsid w:val="00FD6A2B"/>
    <w:rsid w:val="00FF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0B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0B8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00B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3"/>
    <w:rsid w:val="00400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400B85"/>
    <w:rPr>
      <w:color w:val="000000"/>
      <w:spacing w:val="0"/>
      <w:w w:val="100"/>
      <w:position w:val="0"/>
      <w:u w:val="single"/>
      <w:lang w:val="ru-RU"/>
    </w:rPr>
  </w:style>
  <w:style w:type="character" w:customStyle="1" w:styleId="21">
    <w:name w:val="Основной текст2"/>
    <w:basedOn w:val="a4"/>
    <w:rsid w:val="00400B85"/>
    <w:rPr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400B8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rsid w:val="00400B85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unhideWhenUsed/>
    <w:rsid w:val="003A6A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basedOn w:val="a"/>
    <w:rsid w:val="001243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4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A1CC14C5745B9738D2A183E4CDF0559B526BD5EEFE552FE2C4DD23F644321B34B56029D4D38A366DF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6A18F-7963-4347-A67D-DF7BC62F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ueconpch</dc:creator>
  <cp:keywords/>
  <cp:lastModifiedBy>ueconpch</cp:lastModifiedBy>
  <cp:revision>2</cp:revision>
  <dcterms:created xsi:type="dcterms:W3CDTF">2021-05-24T10:54:00Z</dcterms:created>
  <dcterms:modified xsi:type="dcterms:W3CDTF">2021-05-24T10:54:00Z</dcterms:modified>
</cp:coreProperties>
</file>