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постановления администрации </w:t>
      </w:r>
      <w:r w:rsidR="005A2411" w:rsidRPr="0017733E">
        <w:rPr>
          <w:sz w:val="28"/>
          <w:szCs w:val="28"/>
        </w:rPr>
        <w:t>Починковского муниципального</w:t>
      </w:r>
      <w:r w:rsidRPr="0017733E">
        <w:rPr>
          <w:sz w:val="28"/>
          <w:szCs w:val="28"/>
        </w:rPr>
        <w:t xml:space="preserve"> </w:t>
      </w:r>
      <w:r w:rsidR="0051106D">
        <w:rPr>
          <w:sz w:val="28"/>
          <w:szCs w:val="28"/>
        </w:rPr>
        <w:t>округа</w:t>
      </w:r>
      <w:r w:rsidRPr="0017733E">
        <w:rPr>
          <w:sz w:val="28"/>
          <w:szCs w:val="28"/>
        </w:rPr>
        <w:t xml:space="preserve"> </w:t>
      </w:r>
    </w:p>
    <w:p w:rsidR="0051106D" w:rsidRPr="0051106D" w:rsidRDefault="000A47A0" w:rsidP="0051106D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A47A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 субсидий юридическим лицам в целях возмещения затрат связанных с производством и реализацией тепловой энергии потребителям Починковского муниципального округа Нижегородской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2F58" w:rsidRDefault="00124372" w:rsidP="00E32F58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437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0A47A0">
        <w:rPr>
          <w:rFonts w:ascii="Times New Roman" w:hAnsi="Times New Roman" w:cs="Times New Roman"/>
          <w:sz w:val="28"/>
          <w:szCs w:val="28"/>
        </w:rPr>
        <w:t>«</w:t>
      </w:r>
      <w:r w:rsidR="000A47A0" w:rsidRPr="000A47A0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субсидий юридическим лицам в целях возмещения затрат связанных с производством и реализацией тепловой энергии потребителям Починковского муниципального округа</w:t>
      </w:r>
      <w:r w:rsidR="000A47A0">
        <w:rPr>
          <w:rFonts w:ascii="Times New Roman" w:hAnsi="Times New Roman" w:cs="Times New Roman"/>
          <w:sz w:val="28"/>
          <w:szCs w:val="28"/>
        </w:rPr>
        <w:t>»</w:t>
      </w:r>
      <w:r w:rsidR="000A47A0" w:rsidRPr="000A47A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2">
        <w:rPr>
          <w:rFonts w:ascii="Times New Roman" w:hAnsi="Times New Roman" w:cs="Times New Roman"/>
          <w:sz w:val="28"/>
          <w:szCs w:val="28"/>
        </w:rPr>
        <w:t xml:space="preserve">разработан в соответствии со </w:t>
      </w:r>
      <w:hyperlink r:id="rId8" w:history="1">
        <w:r w:rsidRPr="009E5C8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78</w:t>
        </w:r>
      </w:hyperlink>
      <w:r w:rsidRPr="0012437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32F58">
        <w:rPr>
          <w:rFonts w:ascii="Times New Roman" w:hAnsi="Times New Roman" w:cs="Times New Roman"/>
          <w:sz w:val="28"/>
          <w:szCs w:val="28"/>
        </w:rPr>
        <w:t>.</w:t>
      </w:r>
      <w:r w:rsidRPr="00124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372" w:rsidRPr="00E32F58" w:rsidRDefault="00820B9A" w:rsidP="00E32F58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32F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4372" w:rsidRPr="00E32F58">
        <w:rPr>
          <w:rFonts w:ascii="Times New Roman" w:hAnsi="Times New Roman" w:cs="Times New Roman"/>
          <w:sz w:val="28"/>
          <w:szCs w:val="28"/>
        </w:rPr>
        <w:t xml:space="preserve">Данный проект НПА определяет </w:t>
      </w:r>
      <w:r w:rsidR="00E32F58" w:rsidRPr="00E32F58">
        <w:rPr>
          <w:rFonts w:ascii="Times New Roman" w:hAnsi="Times New Roman" w:cs="Times New Roman"/>
          <w:sz w:val="28"/>
          <w:szCs w:val="28"/>
        </w:rPr>
        <w:t>категории юридических лиц, имеющих право на получение субсидий в целях возмещения затрат, связанных с производством и реализацией тепловой энергии потребителям Починковского муниципального округа Нижегородской области (далее - субсидии), цели, условия и порядок предоставления субсидий.</w:t>
      </w:r>
      <w:r w:rsidR="00124372" w:rsidRPr="00E3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F58" w:rsidRPr="00E32F58" w:rsidRDefault="00820B9A" w:rsidP="00E32F58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32F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F58" w:rsidRPr="00E32F58">
        <w:rPr>
          <w:rFonts w:ascii="Times New Roman" w:hAnsi="Times New Roman" w:cs="Times New Roman"/>
          <w:sz w:val="28"/>
          <w:szCs w:val="28"/>
        </w:rPr>
        <w:t>П</w:t>
      </w:r>
      <w:r w:rsidR="00124372" w:rsidRPr="00E32F58">
        <w:rPr>
          <w:rFonts w:ascii="Times New Roman" w:hAnsi="Times New Roman" w:cs="Times New Roman"/>
          <w:sz w:val="28"/>
          <w:szCs w:val="28"/>
        </w:rPr>
        <w:t>раво участвовать в отборе на получение Субсидии</w:t>
      </w:r>
      <w:r w:rsidR="00E32F58" w:rsidRPr="00E32F58">
        <w:rPr>
          <w:rFonts w:ascii="Times New Roman" w:hAnsi="Times New Roman" w:cs="Times New Roman"/>
          <w:sz w:val="28"/>
          <w:szCs w:val="28"/>
        </w:rPr>
        <w:t xml:space="preserve"> имеют юридические лица, отбираемые исходя из указанных критериев:</w:t>
      </w:r>
    </w:p>
    <w:p w:rsidR="00E32F58" w:rsidRPr="00E32F58" w:rsidRDefault="00E32F58" w:rsidP="00E32F58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32F58">
        <w:rPr>
          <w:rFonts w:ascii="Times New Roman" w:hAnsi="Times New Roman" w:cs="Times New Roman"/>
          <w:sz w:val="28"/>
          <w:szCs w:val="28"/>
        </w:rPr>
        <w:t>- осуществление деятельности по теплоснабжению потребителей Починковского муниципального округа Нижегородской области.</w:t>
      </w:r>
    </w:p>
    <w:p w:rsidR="00E32F58" w:rsidRPr="00E32F58" w:rsidRDefault="00E32F58" w:rsidP="00E32F58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32F58">
        <w:rPr>
          <w:rFonts w:ascii="Times New Roman" w:hAnsi="Times New Roman" w:cs="Times New Roman"/>
          <w:sz w:val="28"/>
          <w:szCs w:val="28"/>
        </w:rPr>
        <w:t xml:space="preserve">- производство </w:t>
      </w:r>
      <w:r w:rsidR="00E91B94">
        <w:rPr>
          <w:rFonts w:ascii="Times New Roman" w:hAnsi="Times New Roman" w:cs="Times New Roman"/>
          <w:sz w:val="28"/>
          <w:szCs w:val="28"/>
        </w:rPr>
        <w:t>не</w:t>
      </w:r>
      <w:r w:rsidR="00E91B94" w:rsidRPr="00E91B94">
        <w:rPr>
          <w:rFonts w:ascii="Times New Roman" w:hAnsi="Times New Roman" w:cs="Times New Roman"/>
          <w:sz w:val="28"/>
          <w:szCs w:val="28"/>
        </w:rPr>
        <w:t xml:space="preserve"> </w:t>
      </w:r>
      <w:r w:rsidRPr="00E32F58">
        <w:rPr>
          <w:rFonts w:ascii="Times New Roman" w:hAnsi="Times New Roman" w:cs="Times New Roman"/>
          <w:sz w:val="28"/>
          <w:szCs w:val="28"/>
        </w:rPr>
        <w:t>менее 50% услуг по теплоснабжению в общем объеме аналогичных услуг, производимых на территории Починковского муниципального округа Нижегородской области;</w:t>
      </w:r>
    </w:p>
    <w:p w:rsidR="00E32F58" w:rsidRPr="00E32F58" w:rsidRDefault="00E32F58" w:rsidP="00E32F58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32F58">
        <w:rPr>
          <w:rFonts w:ascii="Times New Roman" w:hAnsi="Times New Roman" w:cs="Times New Roman"/>
          <w:sz w:val="28"/>
          <w:szCs w:val="28"/>
        </w:rPr>
        <w:t>- целевое использование ранее предоставленных субсидий;</w:t>
      </w:r>
    </w:p>
    <w:p w:rsidR="00E32F58" w:rsidRPr="00E32F58" w:rsidRDefault="00E32F58" w:rsidP="00E32F58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32F58">
        <w:rPr>
          <w:rFonts w:ascii="Times New Roman" w:hAnsi="Times New Roman" w:cs="Times New Roman"/>
          <w:sz w:val="28"/>
          <w:szCs w:val="28"/>
        </w:rPr>
        <w:t>- зарегистрированные и действующие на территории Починковского муниципального округа более одного года на дату подачи заявки.</w:t>
      </w:r>
    </w:p>
    <w:p w:rsidR="00367CD7" w:rsidRPr="00E32F58" w:rsidRDefault="0092370F" w:rsidP="00E32F58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32F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7CD7" w:rsidRPr="00E32F58">
        <w:rPr>
          <w:rFonts w:ascii="Times New Roman" w:hAnsi="Times New Roman" w:cs="Times New Roman"/>
          <w:sz w:val="28"/>
          <w:szCs w:val="28"/>
        </w:rPr>
        <w:t>Участники соответствующих отношений самостоятельно не вправе решать и регулировать данный вопрос.</w:t>
      </w:r>
    </w:p>
    <w:p w:rsidR="00367CD7" w:rsidRPr="000A47A0" w:rsidRDefault="0092370F" w:rsidP="00E32F58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32F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7CD7" w:rsidRPr="00E32F58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367CD7" w:rsidRPr="0092370F">
        <w:rPr>
          <w:sz w:val="28"/>
          <w:szCs w:val="28"/>
        </w:rPr>
        <w:t xml:space="preserve"> </w:t>
      </w:r>
      <w:r w:rsidR="00367CD7" w:rsidRPr="000A47A0">
        <w:rPr>
          <w:rFonts w:ascii="Times New Roman" w:hAnsi="Times New Roman" w:cs="Times New Roman"/>
          <w:sz w:val="28"/>
          <w:szCs w:val="28"/>
        </w:rPr>
        <w:t>администрации не содержит:</w:t>
      </w:r>
    </w:p>
    <w:p w:rsidR="00367CD7" w:rsidRPr="0092370F" w:rsidRDefault="00367CD7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92370F">
        <w:rPr>
          <w:b w:val="0"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sectPr w:rsidR="00367CD7" w:rsidRPr="0092370F" w:rsidSect="00BF0009">
      <w:type w:val="continuous"/>
      <w:pgSz w:w="11909" w:h="16838"/>
      <w:pgMar w:top="851" w:right="1130" w:bottom="118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A03" w:rsidRDefault="003B5A03" w:rsidP="00400B85">
      <w:r>
        <w:separator/>
      </w:r>
    </w:p>
  </w:endnote>
  <w:endnote w:type="continuationSeparator" w:id="1">
    <w:p w:rsidR="003B5A03" w:rsidRDefault="003B5A03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A03" w:rsidRDefault="003B5A03"/>
  </w:footnote>
  <w:footnote w:type="continuationSeparator" w:id="1">
    <w:p w:rsidR="003B5A03" w:rsidRDefault="003B5A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D4251"/>
    <w:multiLevelType w:val="multilevel"/>
    <w:tmpl w:val="9B1C2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B85"/>
    <w:rsid w:val="000071F2"/>
    <w:rsid w:val="00045D9E"/>
    <w:rsid w:val="000A47A0"/>
    <w:rsid w:val="000A6575"/>
    <w:rsid w:val="00124372"/>
    <w:rsid w:val="0017733E"/>
    <w:rsid w:val="001B30C2"/>
    <w:rsid w:val="001B5E54"/>
    <w:rsid w:val="001C707E"/>
    <w:rsid w:val="00250BE4"/>
    <w:rsid w:val="002B380E"/>
    <w:rsid w:val="002E2784"/>
    <w:rsid w:val="003373F5"/>
    <w:rsid w:val="00367CD7"/>
    <w:rsid w:val="00384CA8"/>
    <w:rsid w:val="003A6A9D"/>
    <w:rsid w:val="003B5A03"/>
    <w:rsid w:val="00400B85"/>
    <w:rsid w:val="0041390E"/>
    <w:rsid w:val="00432D76"/>
    <w:rsid w:val="00495DAF"/>
    <w:rsid w:val="0051106D"/>
    <w:rsid w:val="00537071"/>
    <w:rsid w:val="0056721F"/>
    <w:rsid w:val="005842EE"/>
    <w:rsid w:val="005A2411"/>
    <w:rsid w:val="005F7C50"/>
    <w:rsid w:val="00673315"/>
    <w:rsid w:val="006F1957"/>
    <w:rsid w:val="00720FAE"/>
    <w:rsid w:val="00724CDF"/>
    <w:rsid w:val="00774257"/>
    <w:rsid w:val="0079778E"/>
    <w:rsid w:val="007F6F20"/>
    <w:rsid w:val="00820B9A"/>
    <w:rsid w:val="008574B2"/>
    <w:rsid w:val="00863A99"/>
    <w:rsid w:val="0087380C"/>
    <w:rsid w:val="008F0F95"/>
    <w:rsid w:val="00915AA3"/>
    <w:rsid w:val="0092370F"/>
    <w:rsid w:val="009E5C84"/>
    <w:rsid w:val="009F62EB"/>
    <w:rsid w:val="00A052B3"/>
    <w:rsid w:val="00A25136"/>
    <w:rsid w:val="00A90DFF"/>
    <w:rsid w:val="00B8153B"/>
    <w:rsid w:val="00B8370F"/>
    <w:rsid w:val="00BD1DB1"/>
    <w:rsid w:val="00BD600F"/>
    <w:rsid w:val="00BE63B6"/>
    <w:rsid w:val="00BF0009"/>
    <w:rsid w:val="00C86682"/>
    <w:rsid w:val="00CD54B4"/>
    <w:rsid w:val="00D847B8"/>
    <w:rsid w:val="00DE062F"/>
    <w:rsid w:val="00DF451B"/>
    <w:rsid w:val="00DF5EEC"/>
    <w:rsid w:val="00E32F58"/>
    <w:rsid w:val="00E517EA"/>
    <w:rsid w:val="00E5593B"/>
    <w:rsid w:val="00E6095F"/>
    <w:rsid w:val="00E91B94"/>
    <w:rsid w:val="00EB5837"/>
    <w:rsid w:val="00F412D8"/>
    <w:rsid w:val="00F42ABD"/>
    <w:rsid w:val="00F90564"/>
    <w:rsid w:val="00FD3837"/>
    <w:rsid w:val="00FD6A2B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3A6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1243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D150771A1D6ACB3EBBAD9845735061BA914FEEA30B25A6F8E9C5CCCFDEE0A95A23202C63C9154C9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18F-7963-4347-A67D-DF7BC62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cp:lastModifiedBy>Тамара</cp:lastModifiedBy>
  <cp:revision>7</cp:revision>
  <dcterms:created xsi:type="dcterms:W3CDTF">2021-04-13T12:12:00Z</dcterms:created>
  <dcterms:modified xsi:type="dcterms:W3CDTF">2021-05-20T11:43:00Z</dcterms:modified>
</cp:coreProperties>
</file>