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57C2" w:rsidRDefault="00AF2815">
      <w:pPr>
        <w:pStyle w:val="a0"/>
        <w:jc w:val="both"/>
        <w:rPr>
          <w:rStyle w:val="a5"/>
          <w:rFonts w:ascii="Times New Roman" w:hAnsi="Times New Roman" w:cs="Times New Roman"/>
          <w:lang w:val="ru-RU"/>
        </w:rPr>
      </w:pPr>
      <w:r w:rsidRPr="00FD57C2">
        <w:rPr>
          <w:rStyle w:val="a5"/>
          <w:rFonts w:ascii="Times New Roman" w:hAnsi="Times New Roman" w:cs="Times New Roman"/>
          <w:lang w:val="ru-RU"/>
        </w:rPr>
        <w:t>С 1 января 2019 года вступят в силу поправки, внесенные в Закон Российской Федерации от 07.02.1992 № 2300-1 «О защите прав потребителей», о регулировании деятельности агрегаторов.</w:t>
      </w:r>
    </w:p>
    <w:p w:rsidR="00000000" w:rsidRPr="00FD57C2" w:rsidRDefault="00AF2815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D57C2">
        <w:rPr>
          <w:rStyle w:val="a5"/>
          <w:rFonts w:ascii="Times New Roman" w:hAnsi="Times New Roman" w:cs="Times New Roman"/>
          <w:lang w:val="ru-RU"/>
        </w:rPr>
        <w:t>Агрегатор</w:t>
      </w:r>
      <w:r w:rsidRPr="00FD57C2">
        <w:rPr>
          <w:rStyle w:val="a5"/>
          <w:rFonts w:ascii="Times New Roman" w:hAnsi="Times New Roman" w:cs="Times New Roman"/>
        </w:rPr>
        <w:t> </w:t>
      </w:r>
      <w:r w:rsidRPr="00FD57C2">
        <w:rPr>
          <w:rFonts w:ascii="Times New Roman" w:hAnsi="Times New Roman" w:cs="Times New Roman"/>
          <w:lang w:val="ru-RU"/>
        </w:rPr>
        <w:t xml:space="preserve">– </w:t>
      </w:r>
      <w:r w:rsidRPr="00FD57C2">
        <w:rPr>
          <w:rFonts w:ascii="Times New Roman" w:hAnsi="Times New Roman" w:cs="Times New Roman"/>
          <w:lang w:val="ru-RU"/>
        </w:rPr>
        <w:t>электронная торговая площадка, на которой аккумулируются предлож</w:t>
      </w:r>
      <w:r w:rsidRPr="00FD57C2">
        <w:rPr>
          <w:rFonts w:ascii="Times New Roman" w:hAnsi="Times New Roman" w:cs="Times New Roman"/>
          <w:lang w:val="ru-RU"/>
        </w:rPr>
        <w:t>ения о продаже товаров/услуг различных продавцов.</w:t>
      </w:r>
    </w:p>
    <w:p w:rsidR="00000000" w:rsidRPr="00FD57C2" w:rsidRDefault="00AF2815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D57C2">
        <w:rPr>
          <w:rFonts w:ascii="Times New Roman" w:hAnsi="Times New Roman" w:cs="Times New Roman"/>
          <w:lang w:val="ru-RU"/>
        </w:rPr>
        <w:t>Нововведения направлены на защиту прав и интересов потребителей в их правоотношениях с теми профессиональными участниками рынка, которые в рамках потребительского законодательства какой-либо ответственности</w:t>
      </w:r>
      <w:r w:rsidRPr="00FD57C2">
        <w:rPr>
          <w:rFonts w:ascii="Times New Roman" w:hAnsi="Times New Roman" w:cs="Times New Roman"/>
          <w:lang w:val="ru-RU"/>
        </w:rPr>
        <w:t xml:space="preserve"> перед покупателем фактически не несли.</w:t>
      </w:r>
      <w:r w:rsidRPr="00FD57C2">
        <w:rPr>
          <w:rFonts w:ascii="Times New Roman" w:hAnsi="Times New Roman" w:cs="Times New Roman"/>
        </w:rPr>
        <w:t>  </w:t>
      </w:r>
      <w:r w:rsidRPr="00FD57C2">
        <w:rPr>
          <w:rFonts w:ascii="Times New Roman" w:hAnsi="Times New Roman" w:cs="Times New Roman"/>
          <w:lang w:val="ru-RU"/>
        </w:rPr>
        <w:t xml:space="preserve"> Кроме того, повысится прозрачность процедуры покупки товаров через такие платформы, что позволит обеспечить защиту покупателей от недобросовестных продавцов.</w:t>
      </w:r>
    </w:p>
    <w:p w:rsidR="00000000" w:rsidRPr="00FD57C2" w:rsidRDefault="00AF2815">
      <w:pPr>
        <w:pStyle w:val="a0"/>
        <w:jc w:val="both"/>
        <w:rPr>
          <w:rStyle w:val="a5"/>
          <w:rFonts w:ascii="Times New Roman" w:hAnsi="Times New Roman" w:cs="Times New Roman"/>
          <w:lang w:val="ru-RU"/>
        </w:rPr>
      </w:pPr>
      <w:r w:rsidRPr="00FD57C2">
        <w:rPr>
          <w:rFonts w:ascii="Times New Roman" w:hAnsi="Times New Roman" w:cs="Times New Roman"/>
          <w:lang w:val="ru-RU"/>
        </w:rPr>
        <w:t>Согласно нововведениям агрегатор (уполномоченная организ</w:t>
      </w:r>
      <w:r w:rsidRPr="00FD57C2">
        <w:rPr>
          <w:rFonts w:ascii="Times New Roman" w:hAnsi="Times New Roman" w:cs="Times New Roman"/>
          <w:lang w:val="ru-RU"/>
        </w:rPr>
        <w:t>ация или уполномоченный индивидуальный предприниматель – владелец сайта или страницы в интернете) по требованию потребителя обязаны предоставить подтверждение своих полномочий, вытекающих из заключенного ими договора с изготовителем (продавцом).</w:t>
      </w:r>
    </w:p>
    <w:p w:rsidR="00000000" w:rsidRPr="00FD57C2" w:rsidRDefault="00AF2815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D57C2">
        <w:rPr>
          <w:rStyle w:val="a5"/>
          <w:rFonts w:ascii="Times New Roman" w:hAnsi="Times New Roman" w:cs="Times New Roman"/>
          <w:lang w:val="ru-RU"/>
        </w:rPr>
        <w:t>Представле</w:t>
      </w:r>
      <w:r w:rsidRPr="00FD57C2">
        <w:rPr>
          <w:rStyle w:val="a5"/>
          <w:rFonts w:ascii="Times New Roman" w:hAnsi="Times New Roman" w:cs="Times New Roman"/>
          <w:lang w:val="ru-RU"/>
        </w:rPr>
        <w:t>ние информации</w:t>
      </w:r>
    </w:p>
    <w:p w:rsidR="00000000" w:rsidRPr="00FD57C2" w:rsidRDefault="00AF2815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D57C2">
        <w:rPr>
          <w:rFonts w:ascii="Times New Roman" w:hAnsi="Times New Roman" w:cs="Times New Roman"/>
          <w:lang w:val="ru-RU"/>
        </w:rPr>
        <w:t>Владелец агрегатора обязан довести до сведения потребителей информацию о себе и продавце (исполнителе):</w:t>
      </w:r>
    </w:p>
    <w:p w:rsidR="00000000" w:rsidRPr="00FD57C2" w:rsidRDefault="00AF2815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D57C2">
        <w:rPr>
          <w:rFonts w:ascii="Times New Roman" w:hAnsi="Times New Roman" w:cs="Times New Roman"/>
          <w:lang w:val="ru-RU"/>
        </w:rPr>
        <w:t>- фирменное наименование (наименование);</w:t>
      </w:r>
    </w:p>
    <w:p w:rsidR="00000000" w:rsidRPr="00FD57C2" w:rsidRDefault="00AF2815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D57C2">
        <w:rPr>
          <w:rFonts w:ascii="Times New Roman" w:hAnsi="Times New Roman" w:cs="Times New Roman"/>
          <w:lang w:val="ru-RU"/>
        </w:rPr>
        <w:t>- место нахождения (адрес);</w:t>
      </w:r>
    </w:p>
    <w:p w:rsidR="00000000" w:rsidRPr="00FD57C2" w:rsidRDefault="00AF2815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D57C2">
        <w:rPr>
          <w:rFonts w:ascii="Times New Roman" w:hAnsi="Times New Roman" w:cs="Times New Roman"/>
          <w:lang w:val="ru-RU"/>
        </w:rPr>
        <w:t>- режим работы;</w:t>
      </w:r>
    </w:p>
    <w:p w:rsidR="00000000" w:rsidRPr="00FD57C2" w:rsidRDefault="00AF2815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D57C2">
        <w:rPr>
          <w:rFonts w:ascii="Times New Roman" w:hAnsi="Times New Roman" w:cs="Times New Roman"/>
          <w:lang w:val="ru-RU"/>
        </w:rPr>
        <w:t>- государственный регистрационный номер записи о соз</w:t>
      </w:r>
      <w:r w:rsidRPr="00FD57C2">
        <w:rPr>
          <w:rFonts w:ascii="Times New Roman" w:hAnsi="Times New Roman" w:cs="Times New Roman"/>
          <w:lang w:val="ru-RU"/>
        </w:rPr>
        <w:t>дании юридического лица;</w:t>
      </w:r>
    </w:p>
    <w:p w:rsidR="00000000" w:rsidRPr="00FD57C2" w:rsidRDefault="00AF2815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D57C2">
        <w:rPr>
          <w:rFonts w:ascii="Times New Roman" w:hAnsi="Times New Roman" w:cs="Times New Roman"/>
          <w:lang w:val="ru-RU"/>
        </w:rPr>
        <w:t>- фамилию, имя, отчество, государственный регистрационный номер записи о государственной регистрации физического лица в качестве индивидуального предпринимателя;</w:t>
      </w:r>
    </w:p>
    <w:p w:rsidR="00000000" w:rsidRPr="00FD57C2" w:rsidRDefault="00AF2815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D57C2">
        <w:rPr>
          <w:rFonts w:ascii="Times New Roman" w:hAnsi="Times New Roman" w:cs="Times New Roman"/>
          <w:lang w:val="ru-RU"/>
        </w:rPr>
        <w:t>- а также об имеющихся изменениях в указанной информации.</w:t>
      </w:r>
    </w:p>
    <w:p w:rsidR="00000000" w:rsidRPr="00FD57C2" w:rsidRDefault="00AF2815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D57C2">
        <w:rPr>
          <w:rFonts w:ascii="Times New Roman" w:hAnsi="Times New Roman" w:cs="Times New Roman"/>
          <w:lang w:val="ru-RU"/>
        </w:rPr>
        <w:t>Владелец аг</w:t>
      </w:r>
      <w:r w:rsidRPr="00FD57C2">
        <w:rPr>
          <w:rFonts w:ascii="Times New Roman" w:hAnsi="Times New Roman" w:cs="Times New Roman"/>
          <w:lang w:val="ru-RU"/>
        </w:rPr>
        <w:t>регатора доводит до сведения потребителей информацию о себе и продавце (исполнителе) посредством ее размещения на своих сайте и (или) странице сайта в информационно-телекоммуникационной сети "Интернет".</w:t>
      </w:r>
    </w:p>
    <w:p w:rsidR="00000000" w:rsidRPr="00FD57C2" w:rsidRDefault="00AF2815">
      <w:pPr>
        <w:pStyle w:val="a0"/>
        <w:jc w:val="both"/>
        <w:rPr>
          <w:rStyle w:val="a5"/>
          <w:rFonts w:ascii="Times New Roman" w:hAnsi="Times New Roman" w:cs="Times New Roman"/>
          <w:lang w:val="ru-RU"/>
        </w:rPr>
      </w:pPr>
      <w:r w:rsidRPr="00FD57C2">
        <w:rPr>
          <w:rFonts w:ascii="Times New Roman" w:hAnsi="Times New Roman" w:cs="Times New Roman"/>
          <w:lang w:val="ru-RU"/>
        </w:rPr>
        <w:t>Информацию о продавце (исполнителе) владелец агрегато</w:t>
      </w:r>
      <w:r w:rsidRPr="00FD57C2">
        <w:rPr>
          <w:rFonts w:ascii="Times New Roman" w:hAnsi="Times New Roman" w:cs="Times New Roman"/>
          <w:lang w:val="ru-RU"/>
        </w:rPr>
        <w:t>ра вправе довести до сведения потребителей посредством размещения на своих сайте и (или) странице сайта в информационно-телекоммуникационной сети "Интернет" ссылки на сайт продавца (исполнителя) в информационно-телекоммуникационной сети "Интернет".</w:t>
      </w:r>
    </w:p>
    <w:p w:rsidR="00000000" w:rsidRPr="00FD57C2" w:rsidRDefault="00AF2815">
      <w:pPr>
        <w:pStyle w:val="a0"/>
        <w:jc w:val="both"/>
        <w:rPr>
          <w:rStyle w:val="a5"/>
          <w:rFonts w:ascii="Times New Roman" w:hAnsi="Times New Roman" w:cs="Times New Roman"/>
          <w:lang w:val="ru-RU"/>
        </w:rPr>
      </w:pPr>
      <w:r w:rsidRPr="00FD57C2">
        <w:rPr>
          <w:rStyle w:val="a5"/>
          <w:rFonts w:ascii="Times New Roman" w:hAnsi="Times New Roman" w:cs="Times New Roman"/>
          <w:lang w:val="ru-RU"/>
        </w:rPr>
        <w:t>Ответст</w:t>
      </w:r>
      <w:r w:rsidRPr="00FD57C2">
        <w:rPr>
          <w:rStyle w:val="a5"/>
          <w:rFonts w:ascii="Times New Roman" w:hAnsi="Times New Roman" w:cs="Times New Roman"/>
          <w:lang w:val="ru-RU"/>
        </w:rPr>
        <w:t>венность</w:t>
      </w:r>
    </w:p>
    <w:p w:rsidR="00000000" w:rsidRPr="00FD57C2" w:rsidRDefault="00AF2815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D57C2">
        <w:rPr>
          <w:rStyle w:val="a5"/>
          <w:rFonts w:ascii="Times New Roman" w:hAnsi="Times New Roman" w:cs="Times New Roman"/>
          <w:lang w:val="ru-RU"/>
        </w:rPr>
        <w:t>Владелец агрегатора</w:t>
      </w:r>
      <w:r w:rsidRPr="00FD57C2">
        <w:rPr>
          <w:rFonts w:ascii="Times New Roman" w:hAnsi="Times New Roman" w:cs="Times New Roman"/>
          <w:lang w:val="ru-RU"/>
        </w:rPr>
        <w:t xml:space="preserve">, </w:t>
      </w:r>
      <w:r w:rsidRPr="00FD57C2">
        <w:rPr>
          <w:rStyle w:val="a5"/>
          <w:rFonts w:ascii="Times New Roman" w:hAnsi="Times New Roman" w:cs="Times New Roman"/>
          <w:lang w:val="ru-RU"/>
        </w:rPr>
        <w:t>предоставивший потребителю недостоверную или неполную информацию</w:t>
      </w:r>
      <w:r w:rsidRPr="00FD57C2">
        <w:rPr>
          <w:rFonts w:ascii="Times New Roman" w:hAnsi="Times New Roman" w:cs="Times New Roman"/>
          <w:lang w:val="ru-RU"/>
        </w:rPr>
        <w:t xml:space="preserve"> </w:t>
      </w:r>
      <w:r w:rsidRPr="00FD57C2">
        <w:rPr>
          <w:rFonts w:ascii="Times New Roman" w:hAnsi="Times New Roman" w:cs="Times New Roman"/>
          <w:lang w:val="ru-RU"/>
        </w:rPr>
        <w:t>о товаре (услуге) или продавце (исполнителе), на основании которой потребителем был заключен договор купли-продажи (договор возмездного оказания услуг) с продавц</w:t>
      </w:r>
      <w:r w:rsidRPr="00FD57C2">
        <w:rPr>
          <w:rFonts w:ascii="Times New Roman" w:hAnsi="Times New Roman" w:cs="Times New Roman"/>
          <w:lang w:val="ru-RU"/>
        </w:rPr>
        <w:t xml:space="preserve">ом (исполнителем), </w:t>
      </w:r>
      <w:r w:rsidRPr="00FD57C2">
        <w:rPr>
          <w:rStyle w:val="a5"/>
          <w:rFonts w:ascii="Times New Roman" w:hAnsi="Times New Roman" w:cs="Times New Roman"/>
          <w:lang w:val="ru-RU"/>
        </w:rPr>
        <w:t>несет ответственность за убытки, причиненные потребителю вследствие предоставления ему такой информации.</w:t>
      </w:r>
    </w:p>
    <w:p w:rsidR="00000000" w:rsidRPr="00FD57C2" w:rsidRDefault="00AF2815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D57C2">
        <w:rPr>
          <w:rFonts w:ascii="Times New Roman" w:hAnsi="Times New Roman" w:cs="Times New Roman"/>
          <w:lang w:val="ru-RU"/>
        </w:rPr>
        <w:t>Ответственность за исполнение договора, заключенного потребителем с продавцом (исполнителем) на основании предоставленной владельцем</w:t>
      </w:r>
      <w:r w:rsidRPr="00FD57C2">
        <w:rPr>
          <w:rFonts w:ascii="Times New Roman" w:hAnsi="Times New Roman" w:cs="Times New Roman"/>
          <w:lang w:val="ru-RU"/>
        </w:rPr>
        <w:t xml:space="preserve"> агрегатора информации о товаре (услуге) или продавце (исполнителе), а также за соблюдение прав потребителей, нарушенных в </w:t>
      </w:r>
      <w:r w:rsidRPr="00FD57C2">
        <w:rPr>
          <w:rFonts w:ascii="Times New Roman" w:hAnsi="Times New Roman" w:cs="Times New Roman"/>
          <w:lang w:val="ru-RU"/>
        </w:rPr>
        <w:lastRenderedPageBreak/>
        <w:t>результате передачи потребителю товара (услуги) ненадлежащего качества и обмена непродовольственного товара надлежащего качества на а</w:t>
      </w:r>
      <w:r w:rsidRPr="00FD57C2">
        <w:rPr>
          <w:rFonts w:ascii="Times New Roman" w:hAnsi="Times New Roman" w:cs="Times New Roman"/>
          <w:lang w:val="ru-RU"/>
        </w:rPr>
        <w:t>налогичный товар, несет продавец (исполнитель).</w:t>
      </w:r>
    </w:p>
    <w:p w:rsidR="00000000" w:rsidRPr="00FD57C2" w:rsidRDefault="00AF2815">
      <w:pPr>
        <w:pStyle w:val="a0"/>
        <w:jc w:val="both"/>
        <w:rPr>
          <w:rStyle w:val="a5"/>
          <w:rFonts w:ascii="Times New Roman" w:hAnsi="Times New Roman" w:cs="Times New Roman"/>
          <w:lang w:val="ru-RU"/>
        </w:rPr>
      </w:pPr>
      <w:r w:rsidRPr="00FD57C2">
        <w:rPr>
          <w:rFonts w:ascii="Times New Roman" w:hAnsi="Times New Roman" w:cs="Times New Roman"/>
          <w:lang w:val="ru-RU"/>
        </w:rPr>
        <w:t>Владелец агрегатора не несет ответственность за убытки, причиненные потребителю вследствие предоставления ему недостоверной или неполной информации о товаре (услуге), в случае, если владелец агрегатора не изм</w:t>
      </w:r>
      <w:r w:rsidRPr="00FD57C2">
        <w:rPr>
          <w:rFonts w:ascii="Times New Roman" w:hAnsi="Times New Roman" w:cs="Times New Roman"/>
          <w:lang w:val="ru-RU"/>
        </w:rPr>
        <w:t>еняет информацию о товаре (услуге), предоставленную продавцом (исполнителем) и содержащуюся в предложении о заключении договора купли-продажи (договора возмездного оказания услуг).</w:t>
      </w:r>
    </w:p>
    <w:p w:rsidR="00000000" w:rsidRPr="00FD57C2" w:rsidRDefault="00AF2815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D57C2">
        <w:rPr>
          <w:rStyle w:val="a5"/>
          <w:rFonts w:ascii="Times New Roman" w:hAnsi="Times New Roman" w:cs="Times New Roman"/>
          <w:lang w:val="ru-RU"/>
        </w:rPr>
        <w:t>Права потребителя</w:t>
      </w:r>
    </w:p>
    <w:p w:rsidR="00000000" w:rsidRPr="00FD57C2" w:rsidRDefault="00AF2815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D57C2">
        <w:rPr>
          <w:rFonts w:ascii="Times New Roman" w:hAnsi="Times New Roman" w:cs="Times New Roman"/>
          <w:lang w:val="ru-RU"/>
        </w:rPr>
        <w:t>Потребитель вправе предъявить требование к владельцу агре</w:t>
      </w:r>
      <w:r w:rsidRPr="00FD57C2">
        <w:rPr>
          <w:rFonts w:ascii="Times New Roman" w:hAnsi="Times New Roman" w:cs="Times New Roman"/>
          <w:lang w:val="ru-RU"/>
        </w:rPr>
        <w:t xml:space="preserve">гатора о возврате суммы произведенной им предварительной оплаты товара (услуги). Владелец агрегатора возвращает сумму полученной им предварительной оплаты товара (услуги) в течение десяти календарных дней со дня предъявления потребителем такого требования </w:t>
      </w:r>
      <w:r w:rsidRPr="00FD57C2">
        <w:rPr>
          <w:rFonts w:ascii="Times New Roman" w:hAnsi="Times New Roman" w:cs="Times New Roman"/>
          <w:lang w:val="ru-RU"/>
        </w:rPr>
        <w:t>при одновременном наличии следующих условий:</w:t>
      </w:r>
    </w:p>
    <w:p w:rsidR="00000000" w:rsidRPr="00FD57C2" w:rsidRDefault="00AF2815">
      <w:pPr>
        <w:pStyle w:val="a0"/>
        <w:jc w:val="both"/>
        <w:rPr>
          <w:rFonts w:ascii="Times New Roman" w:hAnsi="Times New Roman" w:cs="Times New Roman"/>
          <w:lang w:val="ru-RU"/>
        </w:rPr>
      </w:pPr>
      <w:proofErr w:type="gramStart"/>
      <w:r w:rsidRPr="00FD57C2">
        <w:rPr>
          <w:rFonts w:ascii="Times New Roman" w:hAnsi="Times New Roman" w:cs="Times New Roman"/>
          <w:lang w:val="ru-RU"/>
        </w:rPr>
        <w:t>товар (услуга), в отношении которого потребителем внесена предварительная оплата на банковский счет владельца агрегатора, не передан потребителю в срок (услуга не оказана в срок);</w:t>
      </w:r>
      <w:proofErr w:type="gramEnd"/>
    </w:p>
    <w:p w:rsidR="00000000" w:rsidRPr="00FD57C2" w:rsidRDefault="00AF2815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D57C2">
        <w:rPr>
          <w:rFonts w:ascii="Times New Roman" w:hAnsi="Times New Roman" w:cs="Times New Roman"/>
          <w:lang w:val="ru-RU"/>
        </w:rPr>
        <w:t>потребитель направил продавцу (</w:t>
      </w:r>
      <w:r w:rsidRPr="00FD57C2">
        <w:rPr>
          <w:rFonts w:ascii="Times New Roman" w:hAnsi="Times New Roman" w:cs="Times New Roman"/>
          <w:lang w:val="ru-RU"/>
        </w:rPr>
        <w:t>исполнителю) уведомление об отказе от исполнения договора купли-продажи (договора возмездного оказания услуг) в связи с нарушением продавцом (исполнителем) обязательства передать товар (оказать услугу) в установленный срок.</w:t>
      </w:r>
    </w:p>
    <w:p w:rsidR="00000000" w:rsidRPr="00FD57C2" w:rsidRDefault="00AF2815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D57C2">
        <w:rPr>
          <w:rFonts w:ascii="Times New Roman" w:hAnsi="Times New Roman" w:cs="Times New Roman"/>
          <w:lang w:val="ru-RU"/>
        </w:rPr>
        <w:t xml:space="preserve">Наряду с требованием о возврате </w:t>
      </w:r>
      <w:r w:rsidRPr="00FD57C2">
        <w:rPr>
          <w:rFonts w:ascii="Times New Roman" w:hAnsi="Times New Roman" w:cs="Times New Roman"/>
          <w:lang w:val="ru-RU"/>
        </w:rPr>
        <w:t>суммы предварительной оплаты товара (услуги) потребитель направляет владельцу агрегатора подтверждение направления продавцу (исполнителю) уведомления об отказе от исполнения договора купли-продажи (договора возмездного оказания услуг).</w:t>
      </w:r>
    </w:p>
    <w:p w:rsidR="00000000" w:rsidRPr="00FD57C2" w:rsidRDefault="00AF2815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D57C2">
        <w:rPr>
          <w:rFonts w:ascii="Times New Roman" w:hAnsi="Times New Roman" w:cs="Times New Roman"/>
          <w:lang w:val="ru-RU"/>
        </w:rPr>
        <w:t>Уведомление продавцу</w:t>
      </w:r>
      <w:r w:rsidRPr="00FD57C2">
        <w:rPr>
          <w:rFonts w:ascii="Times New Roman" w:hAnsi="Times New Roman" w:cs="Times New Roman"/>
          <w:lang w:val="ru-RU"/>
        </w:rPr>
        <w:t xml:space="preserve"> (исполнителю) об отказе от исполнения договора купли-продажи (договора возмездного оказания услуг) может быть направлено владельцу агрегатора, который обязан направить его продавцу (исполнителю).</w:t>
      </w:r>
    </w:p>
    <w:p w:rsidR="00AF2815" w:rsidRPr="00FD57C2" w:rsidRDefault="00AF2815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D57C2">
        <w:rPr>
          <w:rFonts w:ascii="Times New Roman" w:hAnsi="Times New Roman" w:cs="Times New Roman"/>
          <w:lang w:val="ru-RU"/>
        </w:rPr>
        <w:t xml:space="preserve">Владелец агрегатора вправе отказать потребителю в возврате </w:t>
      </w:r>
      <w:r w:rsidRPr="00FD57C2">
        <w:rPr>
          <w:rFonts w:ascii="Times New Roman" w:hAnsi="Times New Roman" w:cs="Times New Roman"/>
          <w:lang w:val="ru-RU"/>
        </w:rPr>
        <w:t>суммы предварительной оплаты при получении от продавца (исполнителя) подтверждения принятия потребителем товара (оказания услуги) при условии, что копия такого подтверждения была направлена владельцем агрегатора потребителю в течение десяти календарных дне</w:t>
      </w:r>
      <w:r w:rsidRPr="00FD57C2">
        <w:rPr>
          <w:rFonts w:ascii="Times New Roman" w:hAnsi="Times New Roman" w:cs="Times New Roman"/>
          <w:lang w:val="ru-RU"/>
        </w:rPr>
        <w:t>й со дня получения владельцем агрегатора требования о возврате суммы предварительной оплаты товара (услуги). В случае несогласия потребителя с представленными владельцем агрегатора доказательствами принятия потребителем товара (оказания услуги) потребитель</w:t>
      </w:r>
      <w:r w:rsidRPr="00FD57C2">
        <w:rPr>
          <w:rFonts w:ascii="Times New Roman" w:hAnsi="Times New Roman" w:cs="Times New Roman"/>
          <w:lang w:val="ru-RU"/>
        </w:rPr>
        <w:t xml:space="preserve"> вправе требовать возврата суммы произведенной им предварительной оплаты товара (услуги) в судебном порядке.</w:t>
      </w:r>
    </w:p>
    <w:sectPr w:rsidR="00AF2815" w:rsidRPr="00FD57C2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mo">
    <w:altName w:val="MS Mincho"/>
    <w:charset w:val="80"/>
    <w:family w:val="auto"/>
    <w:pitch w:val="variable"/>
    <w:sig w:usb0="00000000" w:usb1="00000000" w:usb2="00000000" w:usb3="00000000" w:csb0="00000000" w:csb1="00000000"/>
  </w:font>
  <w:font w:name="Thorndale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93514"/>
    <w:rsid w:val="00AF2815"/>
    <w:rsid w:val="00F93514"/>
    <w:rsid w:val="00FD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nos" w:eastAsia="Arimo" w:hAnsi="Tinos" w:cs="Arimo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styleId="a5">
    <w:name w:val="Strong"/>
    <w:qFormat/>
    <w:rPr>
      <w:b/>
      <w:bCs/>
    </w:rPr>
  </w:style>
  <w:style w:type="paragraph" w:customStyle="1" w:styleId="HorizontalLine">
    <w:name w:val="Horizontal Line"/>
    <w:basedOn w:val="a"/>
    <w:next w:val="a0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1601-01-01T00:00:00Z</cp:lastPrinted>
  <dcterms:created xsi:type="dcterms:W3CDTF">2019-02-14T11:30:00Z</dcterms:created>
  <dcterms:modified xsi:type="dcterms:W3CDTF">2019-02-14T11:31:00Z</dcterms:modified>
</cp:coreProperties>
</file>