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730744" w:rsidTr="003F5E76">
        <w:tc>
          <w:tcPr>
            <w:tcW w:w="9923" w:type="dxa"/>
            <w:hideMark/>
          </w:tcPr>
          <w:p w:rsidR="00730744" w:rsidRDefault="00730744" w:rsidP="003F5E76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0" t="0" r="0" b="0"/>
                  <wp:docPr id="2" name="Рисунок 2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744" w:rsidRDefault="00730744" w:rsidP="003F5E76">
            <w:pPr>
              <w:jc w:val="center"/>
              <w:rPr>
                <w:sz w:val="16"/>
              </w:rPr>
            </w:pPr>
          </w:p>
          <w:p w:rsidR="00730744" w:rsidRDefault="00730744" w:rsidP="003F5E76">
            <w:pPr>
              <w:pStyle w:val="1"/>
            </w:pPr>
            <w:r>
              <w:t>АДМИНИСТРАЦИЯ ПОЧИНКОВСКОГО МУНИЦИПАЛЬНОГО ОКРУГА</w:t>
            </w:r>
          </w:p>
          <w:p w:rsidR="00730744" w:rsidRDefault="00730744" w:rsidP="003F5E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730744" w:rsidRDefault="00730744" w:rsidP="003F5E76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3F5E76" w:rsidRPr="003F5E76" w:rsidRDefault="003F5E76" w:rsidP="003F5E76">
      <w:pPr>
        <w:shd w:val="clear" w:color="auto" w:fill="FFFFFF"/>
        <w:rPr>
          <w:sz w:val="10"/>
          <w:szCs w:val="10"/>
        </w:rPr>
      </w:pPr>
    </w:p>
    <w:p w:rsidR="00E153A9" w:rsidRDefault="00E153A9" w:rsidP="003F5E76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10B9D" w:rsidRPr="003F5E76">
        <w:rPr>
          <w:sz w:val="28"/>
          <w:szCs w:val="28"/>
          <w:u w:val="single"/>
        </w:rPr>
        <w:t>06.12.2021</w:t>
      </w:r>
      <w:r w:rsidR="00E10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10B9D" w:rsidRPr="003F5E76">
        <w:rPr>
          <w:sz w:val="28"/>
          <w:szCs w:val="28"/>
          <w:u w:val="single"/>
        </w:rPr>
        <w:t>1491</w:t>
      </w:r>
      <w:bookmarkStart w:id="0" w:name="_GoBack"/>
      <w:bookmarkEnd w:id="0"/>
    </w:p>
    <w:p w:rsidR="003F5E76" w:rsidRPr="003F5E76" w:rsidRDefault="003F5E76" w:rsidP="003F5E76">
      <w:pPr>
        <w:shd w:val="clear" w:color="auto" w:fill="FFFFFF"/>
        <w:rPr>
          <w:sz w:val="10"/>
          <w:szCs w:val="10"/>
          <w:u w:val="single"/>
        </w:rPr>
      </w:pPr>
    </w:p>
    <w:p w:rsidR="00E153A9" w:rsidRDefault="00E153A9" w:rsidP="003F5E76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3C31">
        <w:rPr>
          <w:sz w:val="28"/>
          <w:szCs w:val="28"/>
        </w:rPr>
        <w:t xml:space="preserve">б утверждении порядка осуществления </w:t>
      </w:r>
      <w:r w:rsidR="0049395D">
        <w:rPr>
          <w:sz w:val="28"/>
          <w:szCs w:val="28"/>
        </w:rPr>
        <w:t>ведомственного к</w:t>
      </w:r>
      <w:r w:rsidR="00E03C31">
        <w:rPr>
          <w:sz w:val="28"/>
          <w:szCs w:val="28"/>
        </w:rPr>
        <w:t xml:space="preserve">онтроля </w:t>
      </w:r>
      <w:r w:rsidR="0049395D">
        <w:rPr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="00E03C31">
        <w:rPr>
          <w:sz w:val="28"/>
          <w:szCs w:val="28"/>
        </w:rPr>
        <w:t>Починковского муниципального округа Нижегородской области</w:t>
      </w:r>
    </w:p>
    <w:p w:rsidR="00E03C31" w:rsidRDefault="00E03C31" w:rsidP="003F5E76">
      <w:pPr>
        <w:jc w:val="both"/>
        <w:rPr>
          <w:sz w:val="28"/>
          <w:szCs w:val="28"/>
        </w:rPr>
      </w:pPr>
    </w:p>
    <w:p w:rsidR="0049395D" w:rsidRDefault="00413CD1" w:rsidP="003F5E7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03C31">
        <w:rPr>
          <w:sz w:val="28"/>
          <w:szCs w:val="28"/>
        </w:rPr>
        <w:t>с</w:t>
      </w:r>
      <w:r w:rsidR="0049395D">
        <w:rPr>
          <w:sz w:val="28"/>
          <w:szCs w:val="28"/>
        </w:rPr>
        <w:t>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E03C3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90F0C" w:rsidRPr="00A90F0C" w:rsidRDefault="00A90F0C" w:rsidP="003F5E76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90F0C">
        <w:rPr>
          <w:color w:val="auto"/>
          <w:sz w:val="28"/>
          <w:szCs w:val="28"/>
        </w:rPr>
        <w:t xml:space="preserve">Утвердить Порядок осуществления </w:t>
      </w:r>
      <w:r w:rsidR="0049395D">
        <w:rPr>
          <w:color w:val="auto"/>
          <w:sz w:val="28"/>
          <w:szCs w:val="28"/>
        </w:rPr>
        <w:t>ведомственного контроля в сфере закупок товаров, работ, услуг для обеспечения нужд Починковского муниципального округа Нижегородской области</w:t>
      </w:r>
      <w:r w:rsidRPr="00A90F0C">
        <w:rPr>
          <w:color w:val="auto"/>
          <w:sz w:val="28"/>
          <w:szCs w:val="28"/>
        </w:rPr>
        <w:t xml:space="preserve"> согласно </w:t>
      </w:r>
      <w:hyperlink r:id="rId7" w:anchor="/document/402651160/entry/1000" w:history="1">
        <w:r w:rsidRPr="00A90F0C">
          <w:rPr>
            <w:color w:val="auto"/>
            <w:sz w:val="28"/>
            <w:szCs w:val="28"/>
          </w:rPr>
          <w:t>приложению</w:t>
        </w:r>
      </w:hyperlink>
      <w:r w:rsidRPr="00A90F0C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9379B4" w:rsidRDefault="00A971AA" w:rsidP="003F5E76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90F0C">
        <w:rPr>
          <w:sz w:val="28"/>
          <w:szCs w:val="28"/>
        </w:rPr>
        <w:t>Признать утратившим</w:t>
      </w:r>
      <w:r w:rsidR="009379B4">
        <w:rPr>
          <w:sz w:val="28"/>
          <w:szCs w:val="28"/>
        </w:rPr>
        <w:t>и</w:t>
      </w:r>
      <w:r w:rsidRPr="00A90F0C">
        <w:rPr>
          <w:sz w:val="28"/>
          <w:szCs w:val="28"/>
        </w:rPr>
        <w:t xml:space="preserve"> силу</w:t>
      </w:r>
      <w:r w:rsidR="009379B4">
        <w:rPr>
          <w:sz w:val="28"/>
          <w:szCs w:val="28"/>
        </w:rPr>
        <w:t>:</w:t>
      </w:r>
    </w:p>
    <w:p w:rsidR="00A90F0C" w:rsidRDefault="009379B4" w:rsidP="003F5E7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1AA" w:rsidRPr="00A90F0C">
        <w:rPr>
          <w:sz w:val="28"/>
          <w:szCs w:val="28"/>
        </w:rPr>
        <w:t xml:space="preserve"> постановление администрации Починковского муниципального района от </w:t>
      </w:r>
      <w:r w:rsidR="0049395D">
        <w:rPr>
          <w:sz w:val="28"/>
          <w:szCs w:val="28"/>
        </w:rPr>
        <w:t>24</w:t>
      </w:r>
      <w:r w:rsidR="00A90F0C" w:rsidRPr="00A90F0C">
        <w:rPr>
          <w:sz w:val="28"/>
          <w:szCs w:val="28"/>
        </w:rPr>
        <w:t>.0</w:t>
      </w:r>
      <w:r w:rsidR="0049395D">
        <w:rPr>
          <w:sz w:val="28"/>
          <w:szCs w:val="28"/>
        </w:rPr>
        <w:t>4</w:t>
      </w:r>
      <w:r w:rsidR="00A90F0C" w:rsidRPr="00A90F0C">
        <w:rPr>
          <w:sz w:val="28"/>
          <w:szCs w:val="28"/>
        </w:rPr>
        <w:t>.201</w:t>
      </w:r>
      <w:r w:rsidR="0049395D">
        <w:rPr>
          <w:sz w:val="28"/>
          <w:szCs w:val="28"/>
        </w:rPr>
        <w:t>4</w:t>
      </w:r>
      <w:r w:rsidR="00A90F0C" w:rsidRPr="00A90F0C">
        <w:rPr>
          <w:sz w:val="28"/>
          <w:szCs w:val="28"/>
        </w:rPr>
        <w:t xml:space="preserve"> г. № </w:t>
      </w:r>
      <w:r w:rsidR="0049395D">
        <w:rPr>
          <w:sz w:val="28"/>
          <w:szCs w:val="28"/>
        </w:rPr>
        <w:t>321</w:t>
      </w:r>
      <w:r w:rsidR="00A90F0C" w:rsidRPr="00A90F0C">
        <w:rPr>
          <w:sz w:val="28"/>
          <w:szCs w:val="28"/>
        </w:rPr>
        <w:t xml:space="preserve"> «Об утверждении порядка осуществления </w:t>
      </w:r>
      <w:r w:rsidR="0049395D">
        <w:rPr>
          <w:sz w:val="28"/>
          <w:szCs w:val="28"/>
        </w:rPr>
        <w:t xml:space="preserve">ведомственного </w:t>
      </w:r>
      <w:r w:rsidR="00A90F0C" w:rsidRPr="00A90F0C">
        <w:rPr>
          <w:sz w:val="28"/>
          <w:szCs w:val="28"/>
        </w:rPr>
        <w:t xml:space="preserve">контроля </w:t>
      </w:r>
      <w:r w:rsidR="0049395D">
        <w:rPr>
          <w:sz w:val="28"/>
          <w:szCs w:val="28"/>
        </w:rPr>
        <w:t>в сфере закупок товаров, работ, услуг для обеспечения муниципальных нужд Починковского муниципального района»</w:t>
      </w:r>
      <w:r w:rsidR="0004536A">
        <w:rPr>
          <w:sz w:val="28"/>
          <w:szCs w:val="28"/>
        </w:rPr>
        <w:t>;</w:t>
      </w:r>
    </w:p>
    <w:p w:rsidR="001560D2" w:rsidRDefault="009379B4" w:rsidP="003F5E7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95D" w:rsidRPr="001560D2">
        <w:rPr>
          <w:sz w:val="28"/>
          <w:szCs w:val="28"/>
        </w:rPr>
        <w:t xml:space="preserve">постановление администрации Починковского муниципального района от </w:t>
      </w:r>
      <w:r w:rsidR="001560D2" w:rsidRPr="001560D2">
        <w:rPr>
          <w:sz w:val="28"/>
          <w:szCs w:val="28"/>
        </w:rPr>
        <w:t>02</w:t>
      </w:r>
      <w:r w:rsidR="0049395D" w:rsidRPr="001560D2">
        <w:rPr>
          <w:sz w:val="28"/>
          <w:szCs w:val="28"/>
        </w:rPr>
        <w:t>.0</w:t>
      </w:r>
      <w:r w:rsidR="001560D2" w:rsidRPr="001560D2">
        <w:rPr>
          <w:sz w:val="28"/>
          <w:szCs w:val="28"/>
        </w:rPr>
        <w:t>8</w:t>
      </w:r>
      <w:r w:rsidR="0049395D" w:rsidRPr="001560D2">
        <w:rPr>
          <w:sz w:val="28"/>
          <w:szCs w:val="28"/>
        </w:rPr>
        <w:t>.201</w:t>
      </w:r>
      <w:r w:rsidR="001560D2" w:rsidRPr="001560D2">
        <w:rPr>
          <w:sz w:val="28"/>
          <w:szCs w:val="28"/>
        </w:rPr>
        <w:t>7</w:t>
      </w:r>
      <w:r w:rsidR="0049395D" w:rsidRPr="001560D2">
        <w:rPr>
          <w:sz w:val="28"/>
          <w:szCs w:val="28"/>
        </w:rPr>
        <w:t xml:space="preserve"> г. № </w:t>
      </w:r>
      <w:r w:rsidR="001560D2" w:rsidRPr="001560D2">
        <w:rPr>
          <w:sz w:val="28"/>
          <w:szCs w:val="28"/>
        </w:rPr>
        <w:t>638</w:t>
      </w:r>
      <w:r w:rsidR="0049395D" w:rsidRPr="001560D2">
        <w:rPr>
          <w:sz w:val="28"/>
          <w:szCs w:val="28"/>
        </w:rPr>
        <w:t xml:space="preserve"> «О</w:t>
      </w:r>
      <w:r w:rsidR="001560D2" w:rsidRPr="001560D2">
        <w:rPr>
          <w:sz w:val="28"/>
          <w:szCs w:val="28"/>
        </w:rPr>
        <w:t xml:space="preserve"> внесении изменений в порядок осуществления ведомственного контроля в сфере закупок товаров, работ, услуг для обеспечения муниципальных нужд Починковского муниципального </w:t>
      </w:r>
      <w:r w:rsidR="0004536A">
        <w:rPr>
          <w:sz w:val="28"/>
          <w:szCs w:val="28"/>
        </w:rPr>
        <w:t>района, утвержденный постановлением администрации Починковского муниципального района от 24.04.2014 г. №321</w:t>
      </w:r>
      <w:r w:rsidR="001560D2" w:rsidRPr="001560D2">
        <w:rPr>
          <w:sz w:val="28"/>
          <w:szCs w:val="28"/>
        </w:rPr>
        <w:t>»</w:t>
      </w:r>
      <w:r w:rsidR="0004536A">
        <w:rPr>
          <w:sz w:val="28"/>
          <w:szCs w:val="28"/>
        </w:rPr>
        <w:t>;</w:t>
      </w:r>
    </w:p>
    <w:p w:rsidR="001560D2" w:rsidRPr="001560D2" w:rsidRDefault="009379B4" w:rsidP="003F5E7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0D2" w:rsidRPr="001560D2">
        <w:rPr>
          <w:sz w:val="28"/>
          <w:szCs w:val="28"/>
        </w:rPr>
        <w:t>постановление администрации Починковского муниципального района от 0</w:t>
      </w:r>
      <w:r w:rsidR="001560D2">
        <w:rPr>
          <w:sz w:val="28"/>
          <w:szCs w:val="28"/>
        </w:rPr>
        <w:t>5</w:t>
      </w:r>
      <w:r w:rsidR="001560D2" w:rsidRPr="001560D2">
        <w:rPr>
          <w:sz w:val="28"/>
          <w:szCs w:val="28"/>
        </w:rPr>
        <w:t>.08.20</w:t>
      </w:r>
      <w:r w:rsidR="001560D2">
        <w:rPr>
          <w:sz w:val="28"/>
          <w:szCs w:val="28"/>
        </w:rPr>
        <w:t>21</w:t>
      </w:r>
      <w:r w:rsidR="001560D2" w:rsidRPr="001560D2">
        <w:rPr>
          <w:sz w:val="28"/>
          <w:szCs w:val="28"/>
        </w:rPr>
        <w:t xml:space="preserve"> г. № </w:t>
      </w:r>
      <w:r w:rsidR="001560D2">
        <w:rPr>
          <w:sz w:val="28"/>
          <w:szCs w:val="28"/>
        </w:rPr>
        <w:t>977</w:t>
      </w:r>
      <w:r w:rsidR="001560D2" w:rsidRPr="001560D2">
        <w:rPr>
          <w:sz w:val="28"/>
          <w:szCs w:val="28"/>
        </w:rPr>
        <w:t xml:space="preserve"> «О внесении изменений в порядок осуществления ведомственного контроля в сфере закупок товаров, работ, услуг для обеспечения муниципальных нужд Починковского муниципального </w:t>
      </w:r>
      <w:r w:rsidR="0004536A">
        <w:rPr>
          <w:sz w:val="28"/>
          <w:szCs w:val="28"/>
        </w:rPr>
        <w:t>района, утвержденныйпостановлением администрации Починковского муниципального района от 24.04.2014 г. №321</w:t>
      </w:r>
      <w:r w:rsidR="0004536A" w:rsidRPr="001560D2">
        <w:rPr>
          <w:sz w:val="28"/>
          <w:szCs w:val="28"/>
        </w:rPr>
        <w:t>»</w:t>
      </w:r>
      <w:r w:rsidR="001560D2" w:rsidRPr="001560D2">
        <w:rPr>
          <w:sz w:val="28"/>
          <w:szCs w:val="28"/>
        </w:rPr>
        <w:t>.</w:t>
      </w:r>
    </w:p>
    <w:p w:rsidR="002311B2" w:rsidRPr="001560D2" w:rsidRDefault="002311B2" w:rsidP="003F5E76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560D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D1646" w:rsidRPr="001560D2">
        <w:rPr>
          <w:sz w:val="28"/>
          <w:szCs w:val="28"/>
        </w:rPr>
        <w:t xml:space="preserve">начальника </w:t>
      </w:r>
      <w:r w:rsidRPr="001560D2">
        <w:rPr>
          <w:sz w:val="28"/>
          <w:szCs w:val="28"/>
        </w:rPr>
        <w:t>финансово</w:t>
      </w:r>
      <w:r w:rsidR="008D1646" w:rsidRPr="001560D2">
        <w:rPr>
          <w:sz w:val="28"/>
          <w:szCs w:val="28"/>
        </w:rPr>
        <w:t>го</w:t>
      </w:r>
      <w:r w:rsidRPr="001560D2">
        <w:rPr>
          <w:sz w:val="28"/>
          <w:szCs w:val="28"/>
        </w:rPr>
        <w:t xml:space="preserve"> управлени</w:t>
      </w:r>
      <w:r w:rsidR="008D1646" w:rsidRPr="001560D2">
        <w:rPr>
          <w:sz w:val="28"/>
          <w:szCs w:val="28"/>
        </w:rPr>
        <w:t>я</w:t>
      </w:r>
      <w:r w:rsidRPr="001560D2">
        <w:rPr>
          <w:sz w:val="28"/>
          <w:szCs w:val="28"/>
        </w:rPr>
        <w:t xml:space="preserve"> администрации Починковского муниципального </w:t>
      </w:r>
      <w:r w:rsidR="00540F49" w:rsidRPr="001560D2">
        <w:rPr>
          <w:sz w:val="28"/>
          <w:szCs w:val="28"/>
        </w:rPr>
        <w:t>округа</w:t>
      </w:r>
      <w:r w:rsidRPr="001560D2">
        <w:rPr>
          <w:sz w:val="28"/>
          <w:szCs w:val="28"/>
        </w:rPr>
        <w:t xml:space="preserve"> Нижегородской области</w:t>
      </w:r>
      <w:r w:rsidR="00B63E9D">
        <w:rPr>
          <w:sz w:val="28"/>
          <w:szCs w:val="28"/>
        </w:rPr>
        <w:t xml:space="preserve"> </w:t>
      </w:r>
      <w:r w:rsidR="00540F49" w:rsidRPr="001560D2">
        <w:rPr>
          <w:sz w:val="28"/>
          <w:szCs w:val="28"/>
        </w:rPr>
        <w:t>Н.А.Родионову</w:t>
      </w:r>
      <w:r w:rsidRPr="001560D2">
        <w:rPr>
          <w:sz w:val="28"/>
          <w:szCs w:val="28"/>
        </w:rPr>
        <w:t>.</w:t>
      </w:r>
    </w:p>
    <w:p w:rsidR="0004536A" w:rsidRDefault="0004536A" w:rsidP="003F5E76">
      <w:pPr>
        <w:pStyle w:val="a6"/>
        <w:jc w:val="both"/>
        <w:rPr>
          <w:sz w:val="28"/>
          <w:szCs w:val="28"/>
        </w:rPr>
      </w:pPr>
    </w:p>
    <w:p w:rsidR="003F5E76" w:rsidRPr="003F5E76" w:rsidRDefault="003F5E76" w:rsidP="003F5E76">
      <w:pPr>
        <w:pStyle w:val="a6"/>
        <w:jc w:val="both"/>
        <w:rPr>
          <w:sz w:val="20"/>
          <w:szCs w:val="20"/>
        </w:rPr>
      </w:pPr>
    </w:p>
    <w:p w:rsidR="009379B4" w:rsidRDefault="008D1646" w:rsidP="003F5E7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0F49">
        <w:rPr>
          <w:sz w:val="28"/>
          <w:szCs w:val="28"/>
        </w:rPr>
        <w:t xml:space="preserve">местного </w:t>
      </w:r>
    </w:p>
    <w:p w:rsidR="008D1646" w:rsidRDefault="00540F49" w:rsidP="003F5E76">
      <w:pPr>
        <w:pStyle w:val="a6"/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округа</w:t>
      </w:r>
      <w:r w:rsidR="003F5E76">
        <w:rPr>
          <w:sz w:val="28"/>
          <w:szCs w:val="28"/>
        </w:rPr>
        <w:tab/>
      </w:r>
      <w:r w:rsidR="008D1646">
        <w:rPr>
          <w:sz w:val="28"/>
          <w:szCs w:val="28"/>
        </w:rPr>
        <w:t>М.В.Ларин</w:t>
      </w:r>
    </w:p>
    <w:p w:rsidR="009379B4" w:rsidRDefault="009379B4" w:rsidP="003F5E7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9379B4" w:rsidRDefault="000C6C11" w:rsidP="003F5E76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379B4">
        <w:rPr>
          <w:sz w:val="22"/>
          <w:szCs w:val="22"/>
        </w:rPr>
        <w:t>остановление</w:t>
      </w:r>
      <w:r>
        <w:rPr>
          <w:sz w:val="22"/>
          <w:szCs w:val="22"/>
        </w:rPr>
        <w:t>м</w:t>
      </w:r>
      <w:r w:rsidR="009379B4">
        <w:rPr>
          <w:sz w:val="22"/>
          <w:szCs w:val="22"/>
        </w:rPr>
        <w:t xml:space="preserve"> администрации</w:t>
      </w:r>
    </w:p>
    <w:p w:rsidR="009379B4" w:rsidRDefault="009379B4" w:rsidP="003F5E76">
      <w:pPr>
        <w:jc w:val="right"/>
        <w:rPr>
          <w:sz w:val="22"/>
          <w:szCs w:val="22"/>
        </w:rPr>
      </w:pPr>
      <w:r>
        <w:rPr>
          <w:sz w:val="22"/>
          <w:szCs w:val="22"/>
        </w:rPr>
        <w:t>Починковского муниципального округа</w:t>
      </w:r>
    </w:p>
    <w:p w:rsidR="000C6C11" w:rsidRDefault="003F5E76" w:rsidP="003F5E76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</w:t>
      </w:r>
      <w:r w:rsidRPr="003F5E76">
        <w:rPr>
          <w:sz w:val="28"/>
          <w:szCs w:val="28"/>
          <w:u w:val="single"/>
        </w:rPr>
        <w:t>06.12.2021</w:t>
      </w:r>
      <w:r>
        <w:rPr>
          <w:sz w:val="28"/>
          <w:szCs w:val="28"/>
        </w:rPr>
        <w:t xml:space="preserve"> № </w:t>
      </w:r>
      <w:r w:rsidRPr="003F5E76">
        <w:rPr>
          <w:sz w:val="28"/>
          <w:szCs w:val="28"/>
          <w:u w:val="single"/>
        </w:rPr>
        <w:t>1491</w:t>
      </w:r>
    </w:p>
    <w:p w:rsidR="000C6C11" w:rsidRDefault="000C6C11" w:rsidP="003F5E76">
      <w:pPr>
        <w:jc w:val="right"/>
        <w:rPr>
          <w:sz w:val="22"/>
          <w:szCs w:val="22"/>
        </w:rPr>
      </w:pPr>
    </w:p>
    <w:p w:rsidR="000C6C11" w:rsidRPr="000C6C11" w:rsidRDefault="000C6C11" w:rsidP="003F5E76">
      <w:pPr>
        <w:jc w:val="center"/>
        <w:rPr>
          <w:b/>
          <w:sz w:val="24"/>
          <w:szCs w:val="24"/>
        </w:rPr>
      </w:pPr>
      <w:r w:rsidRPr="000C6C11">
        <w:rPr>
          <w:b/>
          <w:sz w:val="24"/>
          <w:szCs w:val="24"/>
        </w:rPr>
        <w:t>ПОРЯДОК</w:t>
      </w:r>
    </w:p>
    <w:p w:rsidR="000C6C11" w:rsidRPr="000C6C11" w:rsidRDefault="00564183" w:rsidP="003F5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C6C11" w:rsidRPr="000C6C11">
        <w:rPr>
          <w:b/>
          <w:sz w:val="24"/>
          <w:szCs w:val="24"/>
        </w:rPr>
        <w:t xml:space="preserve">существления ведомственного контроля в сфере закупок товаров, работ, услуг для обеспечения муниципальных нужд Починковского муниципального округа </w:t>
      </w:r>
    </w:p>
    <w:p w:rsidR="000C6C11" w:rsidRDefault="000C6C11" w:rsidP="003F5E76">
      <w:pPr>
        <w:jc w:val="center"/>
        <w:rPr>
          <w:sz w:val="24"/>
          <w:szCs w:val="24"/>
        </w:rPr>
      </w:pPr>
      <w:r w:rsidRPr="000C6C11">
        <w:rPr>
          <w:sz w:val="24"/>
          <w:szCs w:val="24"/>
        </w:rPr>
        <w:t>(далее – Порядок)</w:t>
      </w:r>
    </w:p>
    <w:p w:rsidR="00EC4278" w:rsidRDefault="00EC4278" w:rsidP="003F5E76">
      <w:pPr>
        <w:jc w:val="center"/>
        <w:rPr>
          <w:sz w:val="24"/>
          <w:szCs w:val="24"/>
        </w:rPr>
      </w:pPr>
    </w:p>
    <w:p w:rsidR="000C6C11" w:rsidRPr="00EC4278" w:rsidRDefault="00EC4278" w:rsidP="003F5E76">
      <w:pPr>
        <w:pStyle w:val="a5"/>
        <w:numPr>
          <w:ilvl w:val="1"/>
          <w:numId w:val="7"/>
        </w:numPr>
        <w:ind w:left="0"/>
        <w:jc w:val="center"/>
        <w:rPr>
          <w:b/>
          <w:sz w:val="24"/>
          <w:szCs w:val="24"/>
        </w:rPr>
      </w:pPr>
      <w:r w:rsidRPr="00EC4278">
        <w:rPr>
          <w:b/>
          <w:sz w:val="24"/>
          <w:szCs w:val="24"/>
        </w:rPr>
        <w:t>Общие положения</w:t>
      </w:r>
    </w:p>
    <w:p w:rsidR="00EC4278" w:rsidRPr="00EC4278" w:rsidRDefault="00EC4278" w:rsidP="003F5E76">
      <w:pPr>
        <w:pStyle w:val="a5"/>
        <w:ind w:left="0"/>
        <w:jc w:val="center"/>
        <w:rPr>
          <w:b/>
          <w:sz w:val="24"/>
          <w:szCs w:val="24"/>
        </w:rPr>
      </w:pP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1.1. Настоящий Порядок разработан в соответствии со статьей 100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определяет требования к осуществлению органами</w:t>
      </w:r>
      <w:r>
        <w:rPr>
          <w:sz w:val="24"/>
          <w:szCs w:val="24"/>
        </w:rPr>
        <w:t>, осуществляющими функции и полномочия учредителя (далее – орган ведомственного контроля),</w:t>
      </w:r>
      <w:r w:rsidRPr="000C6C11">
        <w:rPr>
          <w:sz w:val="24"/>
          <w:szCs w:val="24"/>
        </w:rPr>
        <w:t xml:space="preserve"> ведомственного контроля в сфере закупок товаров, работ, услуг для обеспечения </w:t>
      </w:r>
      <w:r>
        <w:rPr>
          <w:sz w:val="24"/>
          <w:szCs w:val="24"/>
        </w:rPr>
        <w:t>муниципальных</w:t>
      </w:r>
      <w:r w:rsidRPr="000C6C11">
        <w:rPr>
          <w:sz w:val="24"/>
          <w:szCs w:val="24"/>
        </w:rPr>
        <w:t xml:space="preserve"> нужд </w:t>
      </w:r>
      <w:r>
        <w:rPr>
          <w:sz w:val="24"/>
          <w:szCs w:val="24"/>
        </w:rPr>
        <w:t>Починковского муниципального округа</w:t>
      </w:r>
      <w:r w:rsidRPr="000C6C11">
        <w:rPr>
          <w:sz w:val="24"/>
          <w:szCs w:val="24"/>
        </w:rPr>
        <w:t>.</w:t>
      </w:r>
    </w:p>
    <w:p w:rsid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1.2. Ведомственный контроль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C6C11">
        <w:rPr>
          <w:sz w:val="24"/>
          <w:szCs w:val="24"/>
        </w:rPr>
        <w:t xml:space="preserve">Ведомственный контроль осуществляется органами </w:t>
      </w:r>
      <w:r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в отношении подведомственных им </w:t>
      </w:r>
      <w:r>
        <w:rPr>
          <w:sz w:val="24"/>
          <w:szCs w:val="24"/>
        </w:rPr>
        <w:t>муниципальных</w:t>
      </w:r>
      <w:r w:rsidRPr="000C6C11">
        <w:rPr>
          <w:sz w:val="24"/>
          <w:szCs w:val="24"/>
        </w:rPr>
        <w:t xml:space="preserve"> казенных и бюджетных учреждений, а также подведомственных </w:t>
      </w:r>
      <w:r>
        <w:rPr>
          <w:sz w:val="24"/>
          <w:szCs w:val="24"/>
        </w:rPr>
        <w:t>муниципальных</w:t>
      </w:r>
      <w:r w:rsidRPr="000C6C11">
        <w:rPr>
          <w:sz w:val="24"/>
          <w:szCs w:val="24"/>
        </w:rPr>
        <w:t xml:space="preserve"> автономных учреждений и </w:t>
      </w:r>
      <w:r>
        <w:rPr>
          <w:sz w:val="24"/>
          <w:szCs w:val="24"/>
        </w:rPr>
        <w:t>муниципальных</w:t>
      </w:r>
      <w:r w:rsidRPr="000C6C11">
        <w:rPr>
          <w:sz w:val="24"/>
          <w:szCs w:val="24"/>
        </w:rPr>
        <w:t xml:space="preserve"> предприятий в случаях осуществления ими закупок товаров, работ, услуг с особенностями, предусмотренными статьей 15 Федерального закона о контрактной системе (далее - подведомственные заказчики).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1.4. Предметом ведомственного контроля является соблюдение подведомственными заказчиками требований законодательства Российской Федерации о контрактной системе в сфере закупок товаров, работ, услуг для обеспечения </w:t>
      </w:r>
      <w:r w:rsidR="00B75188">
        <w:rPr>
          <w:sz w:val="24"/>
          <w:szCs w:val="24"/>
        </w:rPr>
        <w:t>муниципальных</w:t>
      </w:r>
      <w:r w:rsidRPr="000C6C11">
        <w:rPr>
          <w:sz w:val="24"/>
          <w:szCs w:val="24"/>
        </w:rPr>
        <w:t xml:space="preserve"> нужд </w:t>
      </w:r>
      <w:r w:rsidR="00B75188">
        <w:rPr>
          <w:sz w:val="24"/>
          <w:szCs w:val="24"/>
        </w:rPr>
        <w:t>Починковского муниципального округа</w:t>
      </w:r>
      <w:r w:rsidRPr="000C6C11">
        <w:rPr>
          <w:sz w:val="24"/>
          <w:szCs w:val="24"/>
        </w:rPr>
        <w:t>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1.5. При осуществлении ведомственного контроля органы </w:t>
      </w:r>
      <w:r w:rsidR="00B7518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проверяют: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1)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0C6C11" w:rsidRPr="000C6C11" w:rsidRDefault="00B7518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C11" w:rsidRPr="000C6C11">
        <w:rPr>
          <w:sz w:val="24"/>
          <w:szCs w:val="24"/>
        </w:rPr>
        <w:t xml:space="preserve">) соблюдение требований </w:t>
      </w:r>
      <w:r>
        <w:rPr>
          <w:sz w:val="24"/>
          <w:szCs w:val="24"/>
        </w:rPr>
        <w:t>к</w:t>
      </w:r>
      <w:r w:rsidR="000C6C11" w:rsidRPr="000C6C11">
        <w:rPr>
          <w:sz w:val="24"/>
          <w:szCs w:val="24"/>
        </w:rPr>
        <w:t xml:space="preserve"> нормировани</w:t>
      </w:r>
      <w:r>
        <w:rPr>
          <w:sz w:val="24"/>
          <w:szCs w:val="24"/>
        </w:rPr>
        <w:t>ю</w:t>
      </w:r>
      <w:r w:rsidR="000C6C11" w:rsidRPr="000C6C11">
        <w:rPr>
          <w:sz w:val="24"/>
          <w:szCs w:val="24"/>
        </w:rPr>
        <w:t xml:space="preserve"> в сфере закупок;</w:t>
      </w:r>
    </w:p>
    <w:p w:rsidR="000C6C11" w:rsidRPr="000C6C11" w:rsidRDefault="00B7518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C11" w:rsidRPr="000C6C11">
        <w:rPr>
          <w:sz w:val="24"/>
          <w:szCs w:val="24"/>
        </w:rPr>
        <w:t>)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C6C11" w:rsidRPr="000C6C11" w:rsidRDefault="00B7518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C11" w:rsidRPr="000C6C11">
        <w:rPr>
          <w:sz w:val="24"/>
          <w:szCs w:val="24"/>
        </w:rPr>
        <w:t>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C6C11" w:rsidRPr="000C6C11" w:rsidRDefault="00B7518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6C11" w:rsidRPr="000C6C11">
        <w:rPr>
          <w:sz w:val="24"/>
          <w:szCs w:val="24"/>
        </w:rPr>
        <w:t>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C6C11" w:rsidRPr="000C6C11" w:rsidRDefault="00B7518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6C11" w:rsidRPr="000C6C11">
        <w:rPr>
          <w:sz w:val="24"/>
          <w:szCs w:val="24"/>
        </w:rPr>
        <w:t>) соблюдение требований по определению поставщика (подрядчика, исполнителя);</w:t>
      </w:r>
    </w:p>
    <w:p w:rsidR="000C6C11" w:rsidRPr="000C6C11" w:rsidRDefault="00B7518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6C11" w:rsidRPr="000C6C11">
        <w:rPr>
          <w:sz w:val="24"/>
          <w:szCs w:val="24"/>
        </w:rPr>
        <w:t>) правомерность заключения контрактов с единственным поставщиком (подрядчиком, исполнителем);</w:t>
      </w:r>
    </w:p>
    <w:p w:rsidR="000C6C11" w:rsidRPr="000C6C11" w:rsidRDefault="00B7518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6C11" w:rsidRPr="000C6C11">
        <w:rPr>
          <w:sz w:val="24"/>
          <w:szCs w:val="24"/>
        </w:rPr>
        <w:t>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C6C11" w:rsidRPr="000C6C11" w:rsidRDefault="00EC4278" w:rsidP="003F5E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6C11" w:rsidRPr="000C6C11">
        <w:rPr>
          <w:sz w:val="24"/>
          <w:szCs w:val="24"/>
        </w:rPr>
        <w:t>) порядок исполнения контракта, соответствие поставленного товара, выполненной работы (ее результата) или оказанной услуги условиям контракта;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</w:t>
      </w:r>
      <w:r w:rsidR="00EC4278">
        <w:rPr>
          <w:sz w:val="24"/>
          <w:szCs w:val="24"/>
        </w:rPr>
        <w:t>0</w:t>
      </w:r>
      <w:r w:rsidRPr="000C6C11">
        <w:rPr>
          <w:sz w:val="24"/>
          <w:szCs w:val="24"/>
        </w:rPr>
        <w:t>) 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</w:t>
      </w:r>
      <w:r w:rsidR="00EC4278">
        <w:rPr>
          <w:sz w:val="24"/>
          <w:szCs w:val="24"/>
        </w:rPr>
        <w:t>1</w:t>
      </w:r>
      <w:r w:rsidRPr="000C6C11">
        <w:rPr>
          <w:sz w:val="24"/>
          <w:szCs w:val="24"/>
        </w:rPr>
        <w:t>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</w:t>
      </w:r>
      <w:r w:rsidR="00EC4278">
        <w:rPr>
          <w:sz w:val="24"/>
          <w:szCs w:val="24"/>
        </w:rPr>
        <w:t>2</w:t>
      </w:r>
      <w:r w:rsidRPr="000C6C11">
        <w:rPr>
          <w:sz w:val="24"/>
          <w:szCs w:val="24"/>
        </w:rPr>
        <w:t>) иные вопросы соблюдения требований законодательства о контрактной системе в сфере закупок.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lastRenderedPageBreak/>
        <w:t xml:space="preserve">1.6. Для осуществления ведомственного контроля органом </w:t>
      </w:r>
      <w:r w:rsidR="00EC427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назначается должностное лицо (должностные лица), уполномоченное на осуществление ведомственного контроля.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>Должностное лицо (должностные лица), уполномоченное на осуществление ведомственного контроля, должно иметь высшее образование или дополнительное профессиональное образование в сфере закупок.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1.7. Указанное в пункте 1.6 настоящего Порядка должностное лицо (должностные лица) осуществляет ведомственный контроль в соответствии с настоящим Порядком.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EC4278" w:rsidRDefault="000C6C11" w:rsidP="003F5E76">
      <w:pPr>
        <w:jc w:val="center"/>
        <w:rPr>
          <w:b/>
          <w:sz w:val="24"/>
          <w:szCs w:val="24"/>
        </w:rPr>
      </w:pPr>
      <w:r w:rsidRPr="00EC4278">
        <w:rPr>
          <w:b/>
          <w:sz w:val="24"/>
          <w:szCs w:val="24"/>
        </w:rPr>
        <w:t>2. Планирование и организация ведомственного контроля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2.1. Ведомственный контроль осуществляется путем проведения плановых и внеплановых проверок, которые могут быть выездными или камеральными.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Под камеральными проверками понимаются проверки, проводимые по месту нахождения органа </w:t>
      </w:r>
      <w:r w:rsidR="00EC427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и состоящие в исследовании информации, документов, материалов и (или) данных единой информационной системы в сфере закупок.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>Под выездными проверками понимаются проверки, проводимые по месту нахождения подведомственных заказчиков.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2.2. Плановые проверки осуществляются в соответствии с планом проверок, утвержденным руководителем органа </w:t>
      </w:r>
      <w:r w:rsidR="00EC427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>. В отношении каждого подведомственного заказчика плановые проверки могут проводиться не чаще чем один раз в шесть месяцев.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2.3. Внеплановые проверки проводятся по решению (приказу) руководителя органа </w:t>
      </w:r>
      <w:r w:rsidR="00EC427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>, принятого на основании поступившей информации о нарушениях законодательства Российской Федерации и иных нормативных правовых актов о контрактной системе.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2.4. План проверок утверждается на очередной календарный год не позднее 25 декабря предшествующего года.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Проект плана проверок перед утверждением его руководителем органа </w:t>
      </w:r>
      <w:r w:rsidR="00EC427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согласовывается с </w:t>
      </w:r>
      <w:r w:rsidR="00EC4278">
        <w:rPr>
          <w:sz w:val="24"/>
          <w:szCs w:val="24"/>
        </w:rPr>
        <w:t>финансовым управлением администрации Починковского муниципального округа Нижегородской области (далее – финансовое управление).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Внесение изменений в план проверок осуществляется по согласованию с </w:t>
      </w:r>
      <w:r w:rsidR="00EC4278">
        <w:rPr>
          <w:sz w:val="24"/>
          <w:szCs w:val="24"/>
        </w:rPr>
        <w:t>финансовым управлением</w:t>
      </w:r>
      <w:r w:rsidRPr="000C6C11">
        <w:rPr>
          <w:sz w:val="24"/>
          <w:szCs w:val="24"/>
        </w:rPr>
        <w:t xml:space="preserve"> не позднее чем за 10 рабочих дней до дня начала проверки, в отношении которой вносятся изменения.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2.5. План проверок содержит наименование подведомственного заказчика, предмет проверки (проверяемые вопросы), проверяемый период, месяц начала проведения проверки.</w:t>
      </w:r>
    </w:p>
    <w:p w:rsid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2.6. Перед проведением проверок руководителем органа </w:t>
      </w:r>
      <w:r w:rsidR="00EC427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издается приказ о проведении проверки, в котором содержатся сведения о наименовании подведомственного заказчика, предмете проверки (проверяемых вопросах), проверяемом периоде, сроках начала и окончания проведения проверки, должностных лицах, направляемых на проведение проверки, руководителе проверяющей группы.</w:t>
      </w:r>
    </w:p>
    <w:p w:rsidR="00EC4278" w:rsidRDefault="00EC4278" w:rsidP="003F5E76">
      <w:pPr>
        <w:ind w:firstLine="426"/>
        <w:jc w:val="both"/>
        <w:rPr>
          <w:sz w:val="24"/>
          <w:szCs w:val="24"/>
        </w:rPr>
      </w:pPr>
    </w:p>
    <w:p w:rsidR="00EC4278" w:rsidRPr="000C6C11" w:rsidRDefault="00EC4278" w:rsidP="003F5E76">
      <w:pPr>
        <w:ind w:firstLine="426"/>
        <w:jc w:val="both"/>
        <w:rPr>
          <w:sz w:val="24"/>
          <w:szCs w:val="24"/>
        </w:rPr>
      </w:pP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EC4278" w:rsidRDefault="000C6C11" w:rsidP="003F5E76">
      <w:pPr>
        <w:jc w:val="center"/>
        <w:rPr>
          <w:b/>
          <w:sz w:val="24"/>
          <w:szCs w:val="24"/>
        </w:rPr>
      </w:pPr>
      <w:r w:rsidRPr="00EC4278">
        <w:rPr>
          <w:b/>
          <w:sz w:val="24"/>
          <w:szCs w:val="24"/>
        </w:rPr>
        <w:t>3. Порядок осуществления ведомственного контроля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3.1. Срок проведения проверки составляет не более 15 рабочих дней и может быть продлен не более чем на 10 рабочих дней по решению руководителя органа </w:t>
      </w:r>
      <w:r w:rsidR="00EC4278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>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3.2. При проведении проверки должностные лица, уполномоченные на осуществление ведомственного контроля, имеют право: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1) на беспрепятственный доступ на территорию, в помещения, здания субъекта проверки при предъявлении ими служебных удостоверений с учетом требований законодательства Российской Федерации о защите государственной тайны;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2) истребовать необходимые для проведения проверки документы с учетом требований законодательства Российской Федерации о защите государственной тайны;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3) получать необходимые объяснения в письменной форме, в форме электронного документа и (или) устной форме по вопросам проверки;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lastRenderedPageBreak/>
        <w:t>4) в необходимых случаях производить фотосъемку, видеозапись, копирование документов.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3.3. Во время проведения проверки должностные лица подведомственного заказчика обязаны: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2) по устному и письменному запросу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3) обеспечивать необходимые условия для работы, в том числе предоставлять помещения, оргтехнику, средства связи и иные необходимые для проведения проверки средства и оборудование.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EC4278" w:rsidRDefault="000C6C11" w:rsidP="003F5E76">
      <w:pPr>
        <w:jc w:val="center"/>
        <w:rPr>
          <w:b/>
          <w:sz w:val="24"/>
          <w:szCs w:val="24"/>
        </w:rPr>
      </w:pPr>
      <w:r w:rsidRPr="00EC4278">
        <w:rPr>
          <w:b/>
          <w:sz w:val="24"/>
          <w:szCs w:val="24"/>
        </w:rPr>
        <w:t>4. Оформление результатов проверки и меры, принимаемые по итогам проведения проверки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4.1. Результаты проверки оформляются справкой, которая подписывается должностным лицом (должностными лицами), проводившим проверку. Копия справки вручается руководителю подведомственного заказчика не позднее дня окончания проверки.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4.2. Справка о результатах проверки должна содержать дату и номер приказа о проведении проверки, основания, предмет и сроки осуществления проверки, проверяемый период, фамилии, имена, отчества и наименование должности лиц, проводивших проверку, наименование, адрес, ИНН подведомственного заказчика, фамилии, имена, отчества должностных лиц подведомственного заказчика, ответственных за организацию и осуществление закупок в организации.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В справке указываются сведения о нарушениях законодательства Российской Федерации и иных нормативных правовых актов о контрактной системе, допущенных подведомственным заказчиком, со ссылкой на конкретные нормы указанного законодательства.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4.3. Руководитель подведомственного заказчика, в отношении которого проведена проверка, в течение 3 рабочих дней со дня получения копии справки о результатах проверки вправе представить в орган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письменные пояснения по фактам, изложенным в указанной справке. Письменные пояснения приобщаются к материалам проверки.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4.4. По результатам проведенной проверки руководителем проверяющей группы (должностным лицом, проводившим проверку) в течение 5 рабочих дней со дня окончания проверки составляется отчет, в котором отражается: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1) информация о выявленных в ходе контрольного мероприятия нарушениях законодательства Российской Федерации и иных нормативных правовых актов о контрактной системе, в том числе содержащих признаки административного правонарушения (уголовного преступления);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2) информация о наличии или отсутствии пояснений со стороны подведомственного заказчика, при наличии пояснений - оценка их обоснованности (со ссылкой на нормативные правовые акты);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>3) предложения и рекомендации по устранению выявленных нарушений.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Отчет о результатах проведенной проверки в течение предусмотренного настоящим пунктом срока представляется руководителю органа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>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4.5. По результатам рассмотрения представленного отчета и при наличии выявленных нарушений законодательства Российской Федерации и иных нормативных правовых актов о контрактной системе руководитель органа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в 5-дневный срок со дня представления отчета, указанного в пункте 4.4 настоящего Порядка, издает приказ об устранении подведомственным заказчиком указанных нарушений и о привлечении руководителя подведомственного заказчика к дисциплинарной ответственности (либо предлагает руководителю подведомственного заказчика привлечь к дисциплинарной ответственности подчиненных ему должностных лиц).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4.6. Информация о проведенной проверке в срок не позднее пяти рабочих дней со дня издания приказа, указанного в пункте 4.5 настоящего Порядка, подлежит размещению на </w:t>
      </w:r>
      <w:r w:rsidRPr="000C6C11">
        <w:rPr>
          <w:sz w:val="24"/>
          <w:szCs w:val="24"/>
        </w:rPr>
        <w:lastRenderedPageBreak/>
        <w:t xml:space="preserve">официальном сайте органа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4.7. При выявлении в результате проведенной проверки действия (бездействия) должностного лица подведомственного заказчика, содержащего признаки административного правонарушения, орган исполнительной власти в 5-дневный срок со дня представления отчета, указанного в пункте 4.4 настоящего Порядка, направляет информацию о совершении указанного действия (бездействия) и подтверждающие такой факт документы в </w:t>
      </w:r>
      <w:r w:rsidR="008A0856">
        <w:rPr>
          <w:sz w:val="24"/>
          <w:szCs w:val="24"/>
        </w:rPr>
        <w:t>финансовое управление</w:t>
      </w:r>
      <w:r w:rsidRPr="000C6C11">
        <w:rPr>
          <w:sz w:val="24"/>
          <w:szCs w:val="24"/>
        </w:rPr>
        <w:t>.</w:t>
      </w: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4.8. При выявлении в результате проведенной проверки действия (бездействия), содержащего признаки состава уголовного преступления, орган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в 5-дневный срок со дня представления отчета, указанного в пункте 4.4 настоящего Порядка, направляет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8A0856" w:rsidRDefault="000C6C11" w:rsidP="003F5E76">
      <w:pPr>
        <w:jc w:val="center"/>
        <w:rPr>
          <w:b/>
          <w:sz w:val="24"/>
          <w:szCs w:val="24"/>
        </w:rPr>
      </w:pPr>
      <w:r w:rsidRPr="008A0856">
        <w:rPr>
          <w:b/>
          <w:sz w:val="24"/>
          <w:szCs w:val="24"/>
        </w:rPr>
        <w:t>5. Отчетность о результатах ведомственного контроля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</w:p>
    <w:p w:rsidR="000C6C11" w:rsidRPr="000C6C11" w:rsidRDefault="000C6C11" w:rsidP="003F5E76">
      <w:pPr>
        <w:ind w:firstLine="426"/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5.1. По итогам проверок, проведенных в отчетном году, орган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составляет годовой отчет об итогах осуществления ведомственного контроля в сфере закупок (далее - годовой отчет) и направляет его в </w:t>
      </w:r>
      <w:r w:rsidR="008A0856">
        <w:rPr>
          <w:sz w:val="24"/>
          <w:szCs w:val="24"/>
        </w:rPr>
        <w:t>финансовое управление</w:t>
      </w:r>
      <w:r w:rsidRPr="000C6C11">
        <w:rPr>
          <w:sz w:val="24"/>
          <w:szCs w:val="24"/>
        </w:rPr>
        <w:t>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Одновременно с годовым отчетом органы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 xml:space="preserve"> направляют в </w:t>
      </w:r>
      <w:r w:rsidR="008A0856">
        <w:rPr>
          <w:sz w:val="24"/>
          <w:szCs w:val="24"/>
        </w:rPr>
        <w:t>финансовое управление</w:t>
      </w:r>
      <w:r w:rsidRPr="000C6C11">
        <w:rPr>
          <w:sz w:val="24"/>
          <w:szCs w:val="24"/>
        </w:rPr>
        <w:t>: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>1) справки, указанные в пункте 4.1 настоящего Порядка;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>2) отчеты, указанные в пункте 4.4 настоящего Порядка;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3) приказы руководителя органа </w:t>
      </w:r>
      <w:r w:rsidR="008A0856">
        <w:rPr>
          <w:sz w:val="24"/>
          <w:szCs w:val="24"/>
        </w:rPr>
        <w:t>ведомственного контроля</w:t>
      </w:r>
      <w:r w:rsidRPr="000C6C11">
        <w:rPr>
          <w:sz w:val="24"/>
          <w:szCs w:val="24"/>
        </w:rPr>
        <w:t>, указанные в пункте 4.5 настоящего Порядка.</w:t>
      </w:r>
    </w:p>
    <w:p w:rsidR="000C6C11" w:rsidRPr="000C6C11" w:rsidRDefault="000C6C11" w:rsidP="003F5E76">
      <w:pPr>
        <w:jc w:val="both"/>
        <w:rPr>
          <w:sz w:val="24"/>
          <w:szCs w:val="24"/>
        </w:rPr>
      </w:pPr>
      <w:r w:rsidRPr="000C6C11">
        <w:rPr>
          <w:sz w:val="24"/>
          <w:szCs w:val="24"/>
        </w:rPr>
        <w:t xml:space="preserve">Форма годового отчета, сроки и порядок его направления устанавливаются </w:t>
      </w:r>
      <w:r w:rsidR="008A0856">
        <w:rPr>
          <w:sz w:val="24"/>
          <w:szCs w:val="24"/>
        </w:rPr>
        <w:t>финансовым управлением</w:t>
      </w:r>
      <w:r w:rsidRPr="000C6C11">
        <w:rPr>
          <w:sz w:val="24"/>
          <w:szCs w:val="24"/>
        </w:rPr>
        <w:t>.</w:t>
      </w:r>
    </w:p>
    <w:sectPr w:rsidR="000C6C11" w:rsidRPr="000C6C11" w:rsidSect="003F5E76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0E432C"/>
    <w:multiLevelType w:val="singleLevel"/>
    <w:tmpl w:val="84A4F638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2166DC"/>
    <w:multiLevelType w:val="hybridMultilevel"/>
    <w:tmpl w:val="F174715C"/>
    <w:lvl w:ilvl="0" w:tplc="A0268488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CD7713"/>
    <w:multiLevelType w:val="singleLevel"/>
    <w:tmpl w:val="DD385C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0D72E81"/>
    <w:multiLevelType w:val="hybridMultilevel"/>
    <w:tmpl w:val="C902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F2976"/>
    <w:multiLevelType w:val="hybridMultilevel"/>
    <w:tmpl w:val="3ABA59EA"/>
    <w:lvl w:ilvl="0" w:tplc="8E94644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B24FFE"/>
    <w:multiLevelType w:val="hybridMultilevel"/>
    <w:tmpl w:val="B9F0D2A0"/>
    <w:lvl w:ilvl="0" w:tplc="F60858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550F667D"/>
    <w:multiLevelType w:val="multilevel"/>
    <w:tmpl w:val="741AA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0F821E0"/>
    <w:multiLevelType w:val="multilevel"/>
    <w:tmpl w:val="38B2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7949497D"/>
    <w:multiLevelType w:val="hybridMultilevel"/>
    <w:tmpl w:val="7F426904"/>
    <w:lvl w:ilvl="0" w:tplc="1BD2AFB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3">
    <w:nsid w:val="7C4A096B"/>
    <w:multiLevelType w:val="hybridMultilevel"/>
    <w:tmpl w:val="47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3"/>
  </w:num>
  <w:num w:numId="5">
    <w:abstractNumId w:val="13"/>
  </w:num>
  <w:num w:numId="6">
    <w:abstractNumId w:val="14"/>
  </w:num>
  <w:num w:numId="7">
    <w:abstractNumId w:val="19"/>
  </w:num>
  <w:num w:numId="8">
    <w:abstractNumId w:val="11"/>
  </w:num>
  <w:num w:numId="9">
    <w:abstractNumId w:val="12"/>
  </w:num>
  <w:num w:numId="10">
    <w:abstractNumId w:val="20"/>
  </w:num>
  <w:num w:numId="11">
    <w:abstractNumId w:val="5"/>
  </w:num>
  <w:num w:numId="12">
    <w:abstractNumId w:val="16"/>
  </w:num>
  <w:num w:numId="13">
    <w:abstractNumId w:val="1"/>
  </w:num>
  <w:num w:numId="14">
    <w:abstractNumId w:val="22"/>
  </w:num>
  <w:num w:numId="15">
    <w:abstractNumId w:val="24"/>
  </w:num>
  <w:num w:numId="16">
    <w:abstractNumId w:val="18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9"/>
  </w:num>
  <w:num w:numId="22">
    <w:abstractNumId w:val="10"/>
  </w:num>
  <w:num w:numId="23">
    <w:abstractNumId w:val="8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153A9"/>
    <w:rsid w:val="0001242B"/>
    <w:rsid w:val="0003444C"/>
    <w:rsid w:val="00040ADC"/>
    <w:rsid w:val="0004536A"/>
    <w:rsid w:val="00060C77"/>
    <w:rsid w:val="00074F94"/>
    <w:rsid w:val="000B5A52"/>
    <w:rsid w:val="000C6C11"/>
    <w:rsid w:val="00110A8A"/>
    <w:rsid w:val="00150B9A"/>
    <w:rsid w:val="001560D2"/>
    <w:rsid w:val="00163522"/>
    <w:rsid w:val="00180C9F"/>
    <w:rsid w:val="0019276E"/>
    <w:rsid w:val="00213392"/>
    <w:rsid w:val="00220CC8"/>
    <w:rsid w:val="002311B2"/>
    <w:rsid w:val="002408CA"/>
    <w:rsid w:val="002536B1"/>
    <w:rsid w:val="002623EB"/>
    <w:rsid w:val="00280093"/>
    <w:rsid w:val="002A7D1B"/>
    <w:rsid w:val="002C2DA5"/>
    <w:rsid w:val="002E0E47"/>
    <w:rsid w:val="0031292E"/>
    <w:rsid w:val="00342A80"/>
    <w:rsid w:val="0034543F"/>
    <w:rsid w:val="003511B4"/>
    <w:rsid w:val="00351CE2"/>
    <w:rsid w:val="0035695B"/>
    <w:rsid w:val="003578A6"/>
    <w:rsid w:val="003D59D1"/>
    <w:rsid w:val="003F5E76"/>
    <w:rsid w:val="00413CD1"/>
    <w:rsid w:val="0044296E"/>
    <w:rsid w:val="00444FA9"/>
    <w:rsid w:val="00450CC6"/>
    <w:rsid w:val="00480E2D"/>
    <w:rsid w:val="0049395D"/>
    <w:rsid w:val="00516CB0"/>
    <w:rsid w:val="00527A5D"/>
    <w:rsid w:val="00527BF2"/>
    <w:rsid w:val="00540F49"/>
    <w:rsid w:val="00564183"/>
    <w:rsid w:val="0056584E"/>
    <w:rsid w:val="00566CEC"/>
    <w:rsid w:val="00597194"/>
    <w:rsid w:val="0061034D"/>
    <w:rsid w:val="006354A4"/>
    <w:rsid w:val="00644CFB"/>
    <w:rsid w:val="00655950"/>
    <w:rsid w:val="00694608"/>
    <w:rsid w:val="006B7EB8"/>
    <w:rsid w:val="006F36AE"/>
    <w:rsid w:val="00701137"/>
    <w:rsid w:val="00730744"/>
    <w:rsid w:val="00761E9B"/>
    <w:rsid w:val="0076450E"/>
    <w:rsid w:val="007656ED"/>
    <w:rsid w:val="007A7AEE"/>
    <w:rsid w:val="007D4E8D"/>
    <w:rsid w:val="007E4BF7"/>
    <w:rsid w:val="00835850"/>
    <w:rsid w:val="00842A4A"/>
    <w:rsid w:val="0085706C"/>
    <w:rsid w:val="00884002"/>
    <w:rsid w:val="008A0856"/>
    <w:rsid w:val="008B2BE7"/>
    <w:rsid w:val="008D1646"/>
    <w:rsid w:val="008D2878"/>
    <w:rsid w:val="008D63D1"/>
    <w:rsid w:val="008F667D"/>
    <w:rsid w:val="00911028"/>
    <w:rsid w:val="009379B4"/>
    <w:rsid w:val="00966004"/>
    <w:rsid w:val="00981913"/>
    <w:rsid w:val="009C20F6"/>
    <w:rsid w:val="009F5713"/>
    <w:rsid w:val="00A0342B"/>
    <w:rsid w:val="00A071BE"/>
    <w:rsid w:val="00A1373A"/>
    <w:rsid w:val="00A30BE5"/>
    <w:rsid w:val="00A72ED1"/>
    <w:rsid w:val="00A90F0C"/>
    <w:rsid w:val="00A971AA"/>
    <w:rsid w:val="00AA4EDC"/>
    <w:rsid w:val="00AC1B88"/>
    <w:rsid w:val="00B253B3"/>
    <w:rsid w:val="00B25523"/>
    <w:rsid w:val="00B3277F"/>
    <w:rsid w:val="00B40621"/>
    <w:rsid w:val="00B546F9"/>
    <w:rsid w:val="00B54E54"/>
    <w:rsid w:val="00B63E9D"/>
    <w:rsid w:val="00B75188"/>
    <w:rsid w:val="00BC020C"/>
    <w:rsid w:val="00BC5A84"/>
    <w:rsid w:val="00BF69EA"/>
    <w:rsid w:val="00C15EB7"/>
    <w:rsid w:val="00C4125E"/>
    <w:rsid w:val="00C423BD"/>
    <w:rsid w:val="00C66EFE"/>
    <w:rsid w:val="00C95379"/>
    <w:rsid w:val="00DC45B8"/>
    <w:rsid w:val="00DC5803"/>
    <w:rsid w:val="00DE6CFC"/>
    <w:rsid w:val="00E03C31"/>
    <w:rsid w:val="00E10B9D"/>
    <w:rsid w:val="00E153A9"/>
    <w:rsid w:val="00E6038D"/>
    <w:rsid w:val="00E84E32"/>
    <w:rsid w:val="00EB4184"/>
    <w:rsid w:val="00EC4278"/>
    <w:rsid w:val="00F03660"/>
    <w:rsid w:val="00F355D1"/>
    <w:rsid w:val="00F4213D"/>
    <w:rsid w:val="00F478A5"/>
    <w:rsid w:val="00F609F5"/>
    <w:rsid w:val="00F67596"/>
    <w:rsid w:val="00F90608"/>
    <w:rsid w:val="00F906AA"/>
    <w:rsid w:val="00F94C04"/>
    <w:rsid w:val="00FF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3A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408CA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408CA"/>
    <w:pPr>
      <w:keepNext/>
      <w:widowControl/>
      <w:autoSpaceDE/>
      <w:autoSpaceDN/>
      <w:adjustRightInd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408CA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408CA"/>
    <w:pPr>
      <w:keepNext/>
      <w:widowControl/>
      <w:autoSpaceDE/>
      <w:autoSpaceDN/>
      <w:adjustRightInd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408CA"/>
    <w:pPr>
      <w:keepNext/>
      <w:widowControl/>
      <w:autoSpaceDE/>
      <w:autoSpaceDN/>
      <w:adjustRightInd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8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E15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53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3A9"/>
    <w:pPr>
      <w:ind w:left="720"/>
      <w:contextualSpacing/>
    </w:pPr>
  </w:style>
  <w:style w:type="paragraph" w:customStyle="1" w:styleId="a6">
    <w:name w:val="Нормальный"/>
    <w:rsid w:val="00231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51CE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351CE2"/>
    <w:rPr>
      <w:rFonts w:cs="Times New Roman"/>
      <w:b/>
      <w:color w:val="106BBE"/>
    </w:rPr>
  </w:style>
  <w:style w:type="paragraph" w:customStyle="1" w:styleId="a9">
    <w:name w:val="Комментарий"/>
    <w:basedOn w:val="a"/>
    <w:next w:val="a"/>
    <w:uiPriority w:val="99"/>
    <w:rsid w:val="00351CE2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351CE2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51CE2"/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Body Text"/>
    <w:basedOn w:val="a"/>
    <w:link w:val="ad"/>
    <w:rsid w:val="002408CA"/>
    <w:pPr>
      <w:widowControl/>
      <w:autoSpaceDE/>
      <w:autoSpaceDN/>
      <w:adjustRightInd/>
    </w:pPr>
    <w:rPr>
      <w:sz w:val="24"/>
    </w:rPr>
  </w:style>
  <w:style w:type="character" w:customStyle="1" w:styleId="ad">
    <w:name w:val="Основной текст Знак"/>
    <w:basedOn w:val="a0"/>
    <w:link w:val="ac"/>
    <w:rsid w:val="002408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408CA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4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408CA"/>
    <w:pPr>
      <w:widowControl/>
      <w:autoSpaceDE/>
      <w:autoSpaceDN/>
      <w:adjustRightInd/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4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2408CA"/>
    <w:pPr>
      <w:widowControl/>
      <w:autoSpaceDE/>
      <w:autoSpaceDN/>
      <w:adjustRightInd/>
      <w:jc w:val="right"/>
    </w:pPr>
    <w:rPr>
      <w:sz w:val="28"/>
    </w:rPr>
  </w:style>
  <w:style w:type="paragraph" w:styleId="31">
    <w:name w:val="Body Text 3"/>
    <w:basedOn w:val="a"/>
    <w:link w:val="32"/>
    <w:rsid w:val="002408CA"/>
    <w:pPr>
      <w:widowControl/>
      <w:autoSpaceDE/>
      <w:autoSpaceDN/>
      <w:adjustRightInd/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4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408CA"/>
    <w:pPr>
      <w:widowControl/>
      <w:autoSpaceDE/>
      <w:autoSpaceDN/>
      <w:adjustRightInd/>
      <w:ind w:right="74" w:firstLine="720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rsid w:val="002408C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Nonformat">
    <w:name w:val="ConsNonformat"/>
    <w:rsid w:val="002408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8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0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2408CA"/>
    <w:pPr>
      <w:spacing w:line="319" w:lineRule="exact"/>
      <w:ind w:firstLine="725"/>
      <w:jc w:val="both"/>
    </w:pPr>
    <w:rPr>
      <w:rFonts w:ascii="MingLiU" w:eastAsia="MingLiU" w:hAnsi="Calibri"/>
      <w:sz w:val="24"/>
      <w:szCs w:val="24"/>
    </w:rPr>
  </w:style>
  <w:style w:type="paragraph" w:customStyle="1" w:styleId="Style3">
    <w:name w:val="Style3"/>
    <w:basedOn w:val="a"/>
    <w:uiPriority w:val="99"/>
    <w:rsid w:val="002408CA"/>
    <w:pPr>
      <w:spacing w:line="323" w:lineRule="exact"/>
      <w:ind w:firstLine="730"/>
      <w:jc w:val="both"/>
    </w:pPr>
    <w:rPr>
      <w:rFonts w:ascii="MingLiU" w:eastAsia="MingLiU" w:hAnsi="Calibri"/>
      <w:sz w:val="24"/>
      <w:szCs w:val="24"/>
    </w:rPr>
  </w:style>
  <w:style w:type="character" w:customStyle="1" w:styleId="FontStyle13">
    <w:name w:val="Font Style13"/>
    <w:basedOn w:val="a0"/>
    <w:uiPriority w:val="99"/>
    <w:rsid w:val="002408C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408C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40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65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565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0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32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50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53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28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23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099EB-0C2A-4340-90A1-680B981C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</dc:creator>
  <cp:lastModifiedBy>user</cp:lastModifiedBy>
  <cp:revision>2</cp:revision>
  <cp:lastPrinted>2022-08-17T10:28:00Z</cp:lastPrinted>
  <dcterms:created xsi:type="dcterms:W3CDTF">2022-08-17T10:35:00Z</dcterms:created>
  <dcterms:modified xsi:type="dcterms:W3CDTF">2022-08-17T10:35:00Z</dcterms:modified>
</cp:coreProperties>
</file>