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42" w:rsidRPr="00D75442" w:rsidRDefault="00D75442" w:rsidP="00D75442">
      <w:pPr>
        <w:pStyle w:val="1"/>
        <w:rPr>
          <w:rFonts w:ascii="Arial" w:hAnsi="Arial" w:cs="Arial"/>
          <w:sz w:val="32"/>
          <w:szCs w:val="32"/>
        </w:rPr>
      </w:pPr>
      <w:r w:rsidRPr="00D75442">
        <w:rPr>
          <w:rFonts w:ascii="Arial" w:hAnsi="Arial" w:cs="Arial"/>
          <w:sz w:val="32"/>
          <w:szCs w:val="32"/>
        </w:rPr>
        <w:t>АДМИНИСТРАЦИЯ ПОЧИНКОВСКОГО</w:t>
      </w:r>
    </w:p>
    <w:p w:rsidR="00D75442" w:rsidRPr="00D75442" w:rsidRDefault="00D75442" w:rsidP="00D75442">
      <w:pPr>
        <w:pStyle w:val="1"/>
        <w:rPr>
          <w:rFonts w:ascii="Arial" w:hAnsi="Arial" w:cs="Arial"/>
          <w:sz w:val="32"/>
          <w:szCs w:val="32"/>
        </w:rPr>
      </w:pPr>
      <w:r w:rsidRPr="00D75442">
        <w:rPr>
          <w:rFonts w:ascii="Arial" w:hAnsi="Arial" w:cs="Arial"/>
          <w:sz w:val="32"/>
          <w:szCs w:val="32"/>
        </w:rPr>
        <w:t>МУНИЦИПАЛЬНОГО РАЙОНА</w:t>
      </w:r>
    </w:p>
    <w:p w:rsidR="00D75442" w:rsidRPr="00D75442" w:rsidRDefault="00D75442" w:rsidP="00D754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5442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D75442" w:rsidRDefault="00D75442" w:rsidP="00D75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5442">
        <w:rPr>
          <w:rFonts w:ascii="Arial" w:hAnsi="Arial" w:cs="Arial"/>
          <w:b/>
          <w:sz w:val="32"/>
          <w:szCs w:val="32"/>
        </w:rPr>
        <w:t>ПОСТАНОВЛЕНИЕ</w:t>
      </w:r>
    </w:p>
    <w:p w:rsidR="00D75442" w:rsidRDefault="00D75442" w:rsidP="00D75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DB7" w:rsidRPr="00D75442" w:rsidRDefault="00A46133" w:rsidP="00D75442">
      <w:pPr>
        <w:tabs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D75442">
        <w:rPr>
          <w:rFonts w:ascii="Arial" w:hAnsi="Arial" w:cs="Arial"/>
          <w:sz w:val="24"/>
          <w:szCs w:val="24"/>
        </w:rPr>
        <w:t>о</w:t>
      </w:r>
      <w:r w:rsidR="005B7DB7" w:rsidRPr="00D75442">
        <w:rPr>
          <w:rFonts w:ascii="Arial" w:hAnsi="Arial" w:cs="Arial"/>
          <w:sz w:val="24"/>
          <w:szCs w:val="24"/>
        </w:rPr>
        <w:t>т</w:t>
      </w:r>
      <w:r w:rsidRPr="00D75442">
        <w:rPr>
          <w:rFonts w:ascii="Arial" w:hAnsi="Arial" w:cs="Arial"/>
          <w:sz w:val="24"/>
          <w:szCs w:val="24"/>
        </w:rPr>
        <w:t xml:space="preserve"> </w:t>
      </w:r>
      <w:r w:rsidRPr="00D75442">
        <w:rPr>
          <w:rFonts w:ascii="Arial" w:hAnsi="Arial" w:cs="Arial"/>
          <w:sz w:val="24"/>
          <w:szCs w:val="24"/>
          <w:u w:val="single"/>
        </w:rPr>
        <w:t>15.08.2017</w:t>
      </w:r>
      <w:r w:rsidR="00D75442">
        <w:rPr>
          <w:rFonts w:ascii="Arial" w:hAnsi="Arial" w:cs="Arial"/>
          <w:sz w:val="24"/>
          <w:szCs w:val="24"/>
        </w:rPr>
        <w:tab/>
      </w:r>
      <w:r w:rsidR="005B7DB7" w:rsidRPr="00D75442">
        <w:rPr>
          <w:rFonts w:ascii="Arial" w:hAnsi="Arial" w:cs="Arial"/>
          <w:sz w:val="24"/>
          <w:szCs w:val="24"/>
        </w:rPr>
        <w:t xml:space="preserve">№ </w:t>
      </w:r>
      <w:r w:rsidRPr="00D75442">
        <w:rPr>
          <w:rFonts w:ascii="Arial" w:hAnsi="Arial" w:cs="Arial"/>
          <w:sz w:val="24"/>
          <w:szCs w:val="24"/>
          <w:u w:val="single"/>
        </w:rPr>
        <w:t>681</w:t>
      </w:r>
    </w:p>
    <w:p w:rsidR="00D75442" w:rsidRDefault="00D75442" w:rsidP="00D75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DB7" w:rsidRPr="00D75442" w:rsidRDefault="005B7DB7" w:rsidP="00D7544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75442">
        <w:rPr>
          <w:rFonts w:ascii="Arial" w:hAnsi="Arial" w:cs="Arial"/>
          <w:sz w:val="32"/>
          <w:szCs w:val="32"/>
        </w:rPr>
        <w:t>О муниципальной программе «Развитие физической культуры и спорта в</w:t>
      </w:r>
      <w:r w:rsidR="00D75442" w:rsidRPr="00D7544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75442">
        <w:rPr>
          <w:rFonts w:ascii="Arial" w:hAnsi="Arial" w:cs="Arial"/>
          <w:sz w:val="32"/>
          <w:szCs w:val="32"/>
        </w:rPr>
        <w:t>Починковском</w:t>
      </w:r>
      <w:proofErr w:type="spellEnd"/>
      <w:r w:rsidR="00AE296A" w:rsidRPr="00D75442">
        <w:rPr>
          <w:rFonts w:ascii="Arial" w:hAnsi="Arial" w:cs="Arial"/>
          <w:sz w:val="32"/>
          <w:szCs w:val="32"/>
        </w:rPr>
        <w:t xml:space="preserve"> </w:t>
      </w:r>
      <w:r w:rsidRPr="00D75442">
        <w:rPr>
          <w:rFonts w:ascii="Arial" w:hAnsi="Arial" w:cs="Arial"/>
          <w:sz w:val="32"/>
          <w:szCs w:val="32"/>
        </w:rPr>
        <w:t>муниципальном районе</w:t>
      </w:r>
      <w:r w:rsidR="00D75442" w:rsidRPr="00D75442">
        <w:rPr>
          <w:rFonts w:ascii="Arial" w:hAnsi="Arial" w:cs="Arial"/>
          <w:sz w:val="32"/>
          <w:szCs w:val="32"/>
        </w:rPr>
        <w:t xml:space="preserve"> </w:t>
      </w:r>
      <w:r w:rsidRPr="00D75442">
        <w:rPr>
          <w:rFonts w:ascii="Arial" w:hAnsi="Arial" w:cs="Arial"/>
          <w:sz w:val="32"/>
          <w:szCs w:val="32"/>
        </w:rPr>
        <w:t>на 2018-2020 годы»</w:t>
      </w:r>
    </w:p>
    <w:p w:rsidR="005B7DB7" w:rsidRPr="00D75442" w:rsidRDefault="005B7DB7" w:rsidP="00D7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DB7" w:rsidRPr="00D75442" w:rsidRDefault="005B7DB7" w:rsidP="00D754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5442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</w:t>
      </w:r>
      <w:r w:rsidR="00D75442">
        <w:rPr>
          <w:rFonts w:ascii="Arial" w:hAnsi="Arial" w:cs="Arial"/>
          <w:sz w:val="24"/>
          <w:szCs w:val="24"/>
        </w:rPr>
        <w:t xml:space="preserve"> </w:t>
      </w:r>
      <w:r w:rsidRPr="00D75442">
        <w:rPr>
          <w:rFonts w:ascii="Arial" w:hAnsi="Arial" w:cs="Arial"/>
          <w:sz w:val="24"/>
          <w:szCs w:val="24"/>
        </w:rPr>
        <w:t>постановлением администрации</w:t>
      </w:r>
      <w:r w:rsidR="00D75442">
        <w:rPr>
          <w:rFonts w:ascii="Arial" w:hAnsi="Arial" w:cs="Arial"/>
          <w:sz w:val="24"/>
          <w:szCs w:val="24"/>
        </w:rPr>
        <w:t xml:space="preserve"> </w:t>
      </w:r>
      <w:r w:rsidRPr="00D75442">
        <w:rPr>
          <w:rFonts w:ascii="Arial" w:hAnsi="Arial" w:cs="Arial"/>
          <w:sz w:val="24"/>
          <w:szCs w:val="24"/>
        </w:rPr>
        <w:t>Починковского муниципального района от 05.06.2015 №377 «Об утверждении Порядка разработки, реализации и оценки эффективности муниципальных программ Починковского муниципального района» и в целях более эффективного расходования бюджетных средств</w:t>
      </w:r>
    </w:p>
    <w:p w:rsidR="005B7DB7" w:rsidRPr="00D75442" w:rsidRDefault="00D75442" w:rsidP="00D754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B7DB7" w:rsidRPr="00D75442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</w:t>
      </w:r>
      <w:r w:rsidR="005B7DB7" w:rsidRPr="00D75442">
        <w:rPr>
          <w:rFonts w:ascii="Arial" w:hAnsi="Arial" w:cs="Arial"/>
          <w:sz w:val="24"/>
          <w:szCs w:val="24"/>
        </w:rPr>
        <w:t>прилагаемую муниципальную программу «Развитие физической</w:t>
      </w:r>
      <w:r>
        <w:rPr>
          <w:rFonts w:ascii="Arial" w:hAnsi="Arial" w:cs="Arial"/>
          <w:sz w:val="24"/>
          <w:szCs w:val="24"/>
        </w:rPr>
        <w:t xml:space="preserve"> </w:t>
      </w:r>
      <w:r w:rsidR="005B7DB7" w:rsidRPr="00D75442">
        <w:rPr>
          <w:rFonts w:ascii="Arial" w:hAnsi="Arial" w:cs="Arial"/>
          <w:sz w:val="24"/>
          <w:szCs w:val="24"/>
        </w:rPr>
        <w:t xml:space="preserve">культуры и спорта в </w:t>
      </w:r>
      <w:proofErr w:type="spellStart"/>
      <w:r w:rsidR="005B7DB7" w:rsidRPr="00D75442">
        <w:rPr>
          <w:rFonts w:ascii="Arial" w:hAnsi="Arial" w:cs="Arial"/>
          <w:sz w:val="24"/>
          <w:szCs w:val="24"/>
        </w:rPr>
        <w:t>Починковском</w:t>
      </w:r>
      <w:proofErr w:type="spellEnd"/>
      <w:r w:rsidR="005B7DB7" w:rsidRPr="00D75442">
        <w:rPr>
          <w:rFonts w:ascii="Arial" w:hAnsi="Arial" w:cs="Arial"/>
          <w:sz w:val="24"/>
          <w:szCs w:val="24"/>
        </w:rPr>
        <w:t xml:space="preserve"> муниципальном районе</w:t>
      </w:r>
      <w:r>
        <w:rPr>
          <w:rFonts w:ascii="Arial" w:hAnsi="Arial" w:cs="Arial"/>
          <w:sz w:val="24"/>
          <w:szCs w:val="24"/>
        </w:rPr>
        <w:t xml:space="preserve"> </w:t>
      </w:r>
      <w:r w:rsidR="005B7DB7" w:rsidRPr="00D75442">
        <w:rPr>
          <w:rFonts w:ascii="Arial" w:hAnsi="Arial" w:cs="Arial"/>
          <w:sz w:val="24"/>
          <w:szCs w:val="24"/>
        </w:rPr>
        <w:t>на 2018-2020 годы»</w:t>
      </w:r>
      <w:r>
        <w:rPr>
          <w:rFonts w:ascii="Arial" w:hAnsi="Arial" w:cs="Arial"/>
          <w:sz w:val="24"/>
          <w:szCs w:val="24"/>
        </w:rPr>
        <w:t xml:space="preserve"> </w:t>
      </w:r>
      <w:r w:rsidR="005B7DB7" w:rsidRPr="00D75442">
        <w:rPr>
          <w:rFonts w:ascii="Arial" w:hAnsi="Arial" w:cs="Arial"/>
          <w:sz w:val="24"/>
          <w:szCs w:val="24"/>
        </w:rPr>
        <w:t>(далее - Программа).</w:t>
      </w:r>
    </w:p>
    <w:p w:rsidR="005B7DB7" w:rsidRPr="00D75442" w:rsidRDefault="005B7DB7" w:rsidP="00D754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5442">
        <w:rPr>
          <w:rFonts w:ascii="Arial" w:hAnsi="Arial" w:cs="Arial"/>
          <w:sz w:val="24"/>
          <w:szCs w:val="24"/>
        </w:rPr>
        <w:t>2. Управлению финансов администрации Починковского муниципального района (Губанова Г.В.) предусмотреть расходы, связанные с реализацией Программы, при формировании бюджета на очередной финансовый год.</w:t>
      </w:r>
    </w:p>
    <w:p w:rsidR="005B7DB7" w:rsidRPr="00D75442" w:rsidRDefault="005B7DB7" w:rsidP="00D754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5442">
        <w:rPr>
          <w:rFonts w:ascii="Arial" w:hAnsi="Arial" w:cs="Arial"/>
          <w:sz w:val="24"/>
          <w:szCs w:val="24"/>
        </w:rPr>
        <w:t>3. Управляющему делами администрации Починковского муниципального района (Белову А.А.) обеспечить размещение настоящего постановления в установленном порядке на сайте администрации Починковского муниципального района.</w:t>
      </w:r>
    </w:p>
    <w:p w:rsidR="005B7DB7" w:rsidRPr="00D75442" w:rsidRDefault="005B7DB7" w:rsidP="00D754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544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754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7544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Починковского муниципального района по социальным вопросам </w:t>
      </w:r>
      <w:proofErr w:type="spellStart"/>
      <w:r w:rsidRPr="00D75442">
        <w:rPr>
          <w:rFonts w:ascii="Arial" w:hAnsi="Arial" w:cs="Arial"/>
          <w:sz w:val="24"/>
          <w:szCs w:val="24"/>
        </w:rPr>
        <w:t>А.В.Судаева</w:t>
      </w:r>
      <w:proofErr w:type="spellEnd"/>
      <w:r w:rsidRPr="00D75442">
        <w:rPr>
          <w:rFonts w:ascii="Arial" w:hAnsi="Arial" w:cs="Arial"/>
          <w:sz w:val="24"/>
          <w:szCs w:val="24"/>
        </w:rPr>
        <w:t>.</w:t>
      </w:r>
    </w:p>
    <w:p w:rsidR="005B7DB7" w:rsidRDefault="005B7DB7" w:rsidP="00D75442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5442" w:rsidRDefault="00D75442" w:rsidP="00D75442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5442" w:rsidRPr="00D75442" w:rsidRDefault="00D75442" w:rsidP="00D75442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7DB7" w:rsidRPr="00D75442" w:rsidRDefault="005B7DB7" w:rsidP="00D75442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D75442">
        <w:rPr>
          <w:rFonts w:ascii="Arial" w:hAnsi="Arial" w:cs="Arial"/>
          <w:sz w:val="24"/>
          <w:szCs w:val="24"/>
        </w:rPr>
        <w:t>Глава</w:t>
      </w:r>
    </w:p>
    <w:p w:rsidR="00D75442" w:rsidRDefault="005B7DB7" w:rsidP="00D75442">
      <w:pPr>
        <w:tabs>
          <w:tab w:val="left" w:pos="8647"/>
        </w:tabs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D75442">
        <w:rPr>
          <w:rFonts w:ascii="Arial" w:hAnsi="Arial" w:cs="Arial"/>
          <w:sz w:val="24"/>
          <w:szCs w:val="24"/>
        </w:rPr>
        <w:t>администрации района</w:t>
      </w:r>
      <w:r w:rsidR="00D75442">
        <w:rPr>
          <w:rFonts w:ascii="Arial" w:hAnsi="Arial" w:cs="Arial"/>
          <w:sz w:val="24"/>
          <w:szCs w:val="24"/>
        </w:rPr>
        <w:tab/>
      </w:r>
      <w:r w:rsidRPr="00D75442">
        <w:rPr>
          <w:rFonts w:ascii="Arial" w:hAnsi="Arial" w:cs="Arial"/>
          <w:sz w:val="24"/>
          <w:szCs w:val="24"/>
        </w:rPr>
        <w:t>М.В.Ларин</w:t>
      </w:r>
    </w:p>
    <w:p w:rsidR="00D75442" w:rsidRDefault="00D754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7DB7" w:rsidRPr="00D75442" w:rsidRDefault="005B7DB7" w:rsidP="00D75442">
      <w:pPr>
        <w:pStyle w:val="ConsPlusNormal"/>
        <w:jc w:val="center"/>
        <w:rPr>
          <w:b/>
          <w:bCs/>
          <w:sz w:val="24"/>
          <w:szCs w:val="24"/>
        </w:rPr>
      </w:pPr>
      <w:r w:rsidRPr="00D75442">
        <w:rPr>
          <w:b/>
          <w:bCs/>
          <w:sz w:val="24"/>
          <w:szCs w:val="24"/>
        </w:rPr>
        <w:lastRenderedPageBreak/>
        <w:t>МУНИЦИПАЛЬНАЯ ПРОГРАММА</w:t>
      </w:r>
    </w:p>
    <w:p w:rsidR="005B7DB7" w:rsidRPr="00D75442" w:rsidRDefault="005B7DB7" w:rsidP="00D75442">
      <w:pPr>
        <w:pStyle w:val="ConsPlusNormal"/>
        <w:jc w:val="center"/>
        <w:rPr>
          <w:b/>
          <w:bCs/>
          <w:sz w:val="24"/>
          <w:szCs w:val="24"/>
        </w:rPr>
      </w:pPr>
      <w:r w:rsidRPr="00D75442">
        <w:rPr>
          <w:b/>
          <w:bCs/>
          <w:sz w:val="24"/>
          <w:szCs w:val="24"/>
        </w:rPr>
        <w:t>"РАЗВИТИЕ ФИЗИЧЕСКОЙ КУЛЬТУРЫ И СПОРТА В ПОЧИНКОВСКОМ МУНИЦИПАЛЬНОМ РАЙОНЕ НА 2018 - 2020 ГОДЫ"</w:t>
      </w:r>
    </w:p>
    <w:p w:rsidR="005B7DB7" w:rsidRPr="00D75442" w:rsidRDefault="005B7DB7" w:rsidP="00D75442">
      <w:pPr>
        <w:pStyle w:val="ConsPlusNormal"/>
        <w:ind w:firstLine="540"/>
        <w:jc w:val="center"/>
        <w:rPr>
          <w:sz w:val="24"/>
          <w:szCs w:val="24"/>
        </w:rPr>
      </w:pPr>
      <w:r w:rsidRPr="00D75442">
        <w:rPr>
          <w:sz w:val="24"/>
          <w:szCs w:val="24"/>
        </w:rPr>
        <w:t>(далее</w:t>
      </w:r>
      <w:r w:rsidR="00D75442">
        <w:rPr>
          <w:sz w:val="24"/>
          <w:szCs w:val="24"/>
        </w:rPr>
        <w:t xml:space="preserve"> </w:t>
      </w:r>
      <w:r w:rsidRPr="00D75442">
        <w:rPr>
          <w:sz w:val="24"/>
          <w:szCs w:val="24"/>
        </w:rPr>
        <w:t>-</w:t>
      </w:r>
      <w:r w:rsidR="00D75442">
        <w:rPr>
          <w:sz w:val="24"/>
          <w:szCs w:val="24"/>
        </w:rPr>
        <w:t xml:space="preserve"> </w:t>
      </w:r>
      <w:r w:rsidRPr="00D75442">
        <w:rPr>
          <w:sz w:val="24"/>
          <w:szCs w:val="24"/>
        </w:rPr>
        <w:t>Программа)</w:t>
      </w:r>
    </w:p>
    <w:p w:rsidR="005B7DB7" w:rsidRPr="00D75442" w:rsidRDefault="005B7DB7" w:rsidP="00D75442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B7DB7" w:rsidRPr="00D75442" w:rsidRDefault="005B7DB7" w:rsidP="00D75442">
      <w:pPr>
        <w:pStyle w:val="ConsPlusNormal"/>
        <w:jc w:val="center"/>
        <w:outlineLvl w:val="2"/>
        <w:rPr>
          <w:b/>
          <w:sz w:val="24"/>
          <w:szCs w:val="24"/>
        </w:rPr>
      </w:pPr>
      <w:r w:rsidRPr="00D75442">
        <w:rPr>
          <w:b/>
          <w:sz w:val="24"/>
          <w:szCs w:val="24"/>
        </w:rPr>
        <w:t>1. Паспорт Программы</w:t>
      </w:r>
    </w:p>
    <w:p w:rsidR="005B7DB7" w:rsidRPr="00D75442" w:rsidRDefault="005B7DB7" w:rsidP="00D75442">
      <w:pPr>
        <w:pStyle w:val="ConsPlusNormal"/>
        <w:outlineLvl w:val="2"/>
        <w:rPr>
          <w:sz w:val="24"/>
          <w:szCs w:val="24"/>
        </w:rPr>
      </w:pPr>
    </w:p>
    <w:tbl>
      <w:tblPr>
        <w:tblStyle w:val="a3"/>
        <w:tblW w:w="10162" w:type="dxa"/>
        <w:tblInd w:w="250" w:type="dxa"/>
        <w:tblLook w:val="04A0"/>
      </w:tblPr>
      <w:tblGrid>
        <w:gridCol w:w="4806"/>
        <w:gridCol w:w="5356"/>
      </w:tblGrid>
      <w:tr w:rsidR="005B7DB7" w:rsidRPr="00D75442" w:rsidTr="00D75442">
        <w:trPr>
          <w:trHeight w:val="1099"/>
        </w:trPr>
        <w:tc>
          <w:tcPr>
            <w:tcW w:w="4806" w:type="dxa"/>
          </w:tcPr>
          <w:p w:rsidR="005B7DB7" w:rsidRPr="00D75442" w:rsidRDefault="005B7DB7" w:rsidP="00D75442">
            <w:pPr>
              <w:pStyle w:val="ConsPlusNormal"/>
              <w:jc w:val="both"/>
              <w:rPr>
                <w:sz w:val="24"/>
                <w:szCs w:val="24"/>
              </w:rPr>
            </w:pPr>
            <w:r w:rsidRPr="00D75442">
              <w:rPr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5356" w:type="dxa"/>
          </w:tcPr>
          <w:p w:rsidR="005B7DB7" w:rsidRPr="00D75442" w:rsidRDefault="005B7DB7" w:rsidP="00D75442">
            <w:pPr>
              <w:pStyle w:val="ConsPlusNormal"/>
              <w:jc w:val="both"/>
              <w:rPr>
                <w:sz w:val="24"/>
                <w:szCs w:val="24"/>
              </w:rPr>
            </w:pPr>
            <w:r w:rsidRPr="00D75442">
              <w:rPr>
                <w:sz w:val="24"/>
                <w:szCs w:val="24"/>
              </w:rPr>
              <w:t>Управлен</w:t>
            </w:r>
            <w:r w:rsidR="00D75442">
              <w:rPr>
                <w:sz w:val="24"/>
                <w:szCs w:val="24"/>
              </w:rPr>
              <w:t>ие культуры и спорта администрац</w:t>
            </w:r>
            <w:r w:rsidRPr="00D75442">
              <w:rPr>
                <w:sz w:val="24"/>
                <w:szCs w:val="24"/>
              </w:rPr>
              <w:t>ии Починковского муниципального района Нижегородской области</w:t>
            </w:r>
          </w:p>
        </w:tc>
      </w:tr>
      <w:tr w:rsidR="005B7DB7" w:rsidRPr="00D75442" w:rsidTr="00D75442">
        <w:trPr>
          <w:trHeight w:val="1099"/>
        </w:trPr>
        <w:tc>
          <w:tcPr>
            <w:tcW w:w="4806" w:type="dxa"/>
          </w:tcPr>
          <w:p w:rsidR="005B7DB7" w:rsidRPr="00D75442" w:rsidRDefault="005B7DB7" w:rsidP="00D75442">
            <w:pPr>
              <w:pStyle w:val="ConsPlusNormal"/>
              <w:jc w:val="both"/>
              <w:rPr>
                <w:sz w:val="24"/>
                <w:szCs w:val="24"/>
              </w:rPr>
            </w:pPr>
            <w:r w:rsidRPr="00D75442">
              <w:rPr>
                <w:sz w:val="24"/>
                <w:szCs w:val="24"/>
              </w:rPr>
              <w:t>Соисполнитель программы</w:t>
            </w:r>
          </w:p>
        </w:tc>
        <w:tc>
          <w:tcPr>
            <w:tcW w:w="5356" w:type="dxa"/>
          </w:tcPr>
          <w:p w:rsidR="005B7DB7" w:rsidRPr="00D75442" w:rsidRDefault="005B7DB7" w:rsidP="00D75442">
            <w:pPr>
              <w:pStyle w:val="ConsPlusNormal"/>
              <w:jc w:val="both"/>
              <w:rPr>
                <w:sz w:val="24"/>
                <w:szCs w:val="24"/>
              </w:rPr>
            </w:pPr>
            <w:r w:rsidRPr="00D75442">
              <w:rPr>
                <w:sz w:val="24"/>
                <w:szCs w:val="24"/>
              </w:rPr>
              <w:t>Сектор по спорту Муниципального бюджетного учреждения культуры «</w:t>
            </w:r>
            <w:proofErr w:type="spellStart"/>
            <w:r w:rsidRPr="00D75442">
              <w:rPr>
                <w:sz w:val="24"/>
                <w:szCs w:val="24"/>
              </w:rPr>
              <w:t>Починковский</w:t>
            </w:r>
            <w:proofErr w:type="spellEnd"/>
            <w:r w:rsidRPr="00D75442">
              <w:rPr>
                <w:sz w:val="24"/>
                <w:szCs w:val="24"/>
              </w:rPr>
              <w:t xml:space="preserve"> культурно - </w:t>
            </w:r>
            <w:proofErr w:type="spellStart"/>
            <w:r w:rsidRPr="00D75442">
              <w:rPr>
                <w:sz w:val="24"/>
                <w:szCs w:val="24"/>
              </w:rPr>
              <w:t>досуговый</w:t>
            </w:r>
            <w:proofErr w:type="spellEnd"/>
            <w:r w:rsidRPr="00D75442">
              <w:rPr>
                <w:sz w:val="24"/>
                <w:szCs w:val="24"/>
              </w:rPr>
              <w:t xml:space="preserve"> центр» (далее – Сектор по спорту)</w:t>
            </w:r>
          </w:p>
        </w:tc>
      </w:tr>
      <w:tr w:rsidR="005B7DB7" w:rsidRPr="00D75442" w:rsidTr="00D75442">
        <w:trPr>
          <w:trHeight w:val="1099"/>
        </w:trPr>
        <w:tc>
          <w:tcPr>
            <w:tcW w:w="4806" w:type="dxa"/>
          </w:tcPr>
          <w:p w:rsidR="005B7DB7" w:rsidRPr="00D75442" w:rsidRDefault="005B7DB7" w:rsidP="00D75442">
            <w:pPr>
              <w:pStyle w:val="ConsPlusNormal"/>
              <w:jc w:val="both"/>
              <w:rPr>
                <w:sz w:val="24"/>
                <w:szCs w:val="24"/>
              </w:rPr>
            </w:pPr>
            <w:r w:rsidRPr="00D75442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356" w:type="dxa"/>
          </w:tcPr>
          <w:p w:rsidR="005B7DB7" w:rsidRPr="00D75442" w:rsidRDefault="005B7DB7" w:rsidP="00D75442">
            <w:pPr>
              <w:pStyle w:val="ConsPlusNormal"/>
              <w:jc w:val="both"/>
              <w:rPr>
                <w:sz w:val="24"/>
                <w:szCs w:val="24"/>
              </w:rPr>
            </w:pPr>
            <w:r w:rsidRPr="00D75442">
              <w:rPr>
                <w:sz w:val="24"/>
                <w:szCs w:val="24"/>
              </w:rPr>
              <w:t>Подпрограмма 1: "Развитие физической культуры и</w:t>
            </w:r>
            <w:r w:rsidR="00D75442">
              <w:rPr>
                <w:sz w:val="24"/>
                <w:szCs w:val="24"/>
              </w:rPr>
              <w:t xml:space="preserve"> </w:t>
            </w:r>
            <w:r w:rsidRPr="00D75442">
              <w:rPr>
                <w:sz w:val="24"/>
                <w:szCs w:val="24"/>
              </w:rPr>
              <w:t>массового спорта".</w:t>
            </w:r>
          </w:p>
          <w:p w:rsidR="005B7DB7" w:rsidRPr="00D75442" w:rsidRDefault="005B7DB7" w:rsidP="00D75442">
            <w:pPr>
              <w:pStyle w:val="ConsPlusNormal"/>
              <w:jc w:val="both"/>
              <w:rPr>
                <w:sz w:val="24"/>
                <w:szCs w:val="24"/>
              </w:rPr>
            </w:pPr>
            <w:r w:rsidRPr="00D75442">
              <w:rPr>
                <w:sz w:val="24"/>
                <w:szCs w:val="24"/>
              </w:rPr>
              <w:t>Подпрограмма 2: "</w:t>
            </w:r>
            <w:r w:rsidRPr="00D75442">
              <w:rPr>
                <w:color w:val="000000"/>
                <w:sz w:val="24"/>
                <w:szCs w:val="24"/>
              </w:rPr>
              <w:t>Обеспечение реализации муниципальной</w:t>
            </w:r>
            <w:r w:rsidR="00D75442">
              <w:rPr>
                <w:color w:val="000000"/>
                <w:sz w:val="24"/>
                <w:szCs w:val="24"/>
              </w:rPr>
              <w:t xml:space="preserve"> </w:t>
            </w:r>
            <w:r w:rsidRPr="00D75442">
              <w:rPr>
                <w:color w:val="000000"/>
                <w:sz w:val="24"/>
                <w:szCs w:val="24"/>
              </w:rPr>
              <w:t>программы</w:t>
            </w:r>
            <w:r w:rsidRPr="00D75442">
              <w:rPr>
                <w:sz w:val="24"/>
                <w:szCs w:val="24"/>
              </w:rPr>
              <w:t>".</w:t>
            </w:r>
          </w:p>
        </w:tc>
      </w:tr>
      <w:tr w:rsidR="005B7DB7" w:rsidRPr="00D75442" w:rsidTr="00D75442">
        <w:trPr>
          <w:trHeight w:val="1099"/>
        </w:trPr>
        <w:tc>
          <w:tcPr>
            <w:tcW w:w="4806" w:type="dxa"/>
          </w:tcPr>
          <w:p w:rsidR="005B7DB7" w:rsidRPr="00D75442" w:rsidRDefault="005B7DB7" w:rsidP="00D75442">
            <w:pPr>
              <w:pStyle w:val="ConsPlusNormal"/>
              <w:jc w:val="both"/>
              <w:rPr>
                <w:sz w:val="24"/>
                <w:szCs w:val="24"/>
              </w:rPr>
            </w:pPr>
            <w:r w:rsidRPr="00D75442">
              <w:rPr>
                <w:sz w:val="24"/>
                <w:szCs w:val="24"/>
              </w:rPr>
              <w:t>Цель</w:t>
            </w:r>
            <w:r w:rsidR="00D75442">
              <w:rPr>
                <w:sz w:val="24"/>
                <w:szCs w:val="24"/>
              </w:rPr>
              <w:t xml:space="preserve"> </w:t>
            </w:r>
            <w:r w:rsidRPr="00D7544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56" w:type="dxa"/>
          </w:tcPr>
          <w:p w:rsidR="005B7DB7" w:rsidRPr="00D75442" w:rsidRDefault="005B7DB7" w:rsidP="00D75442">
            <w:pPr>
              <w:pStyle w:val="ConsPlusNormal"/>
              <w:jc w:val="both"/>
              <w:rPr>
                <w:sz w:val="24"/>
                <w:szCs w:val="24"/>
              </w:rPr>
            </w:pPr>
            <w:r w:rsidRPr="00D75442">
              <w:rPr>
                <w:color w:val="000000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спортом.</w:t>
            </w:r>
          </w:p>
        </w:tc>
      </w:tr>
      <w:tr w:rsidR="005B7DB7" w:rsidRPr="00D75442" w:rsidTr="00D75442">
        <w:trPr>
          <w:trHeight w:val="2466"/>
        </w:trPr>
        <w:tc>
          <w:tcPr>
            <w:tcW w:w="4806" w:type="dxa"/>
          </w:tcPr>
          <w:p w:rsidR="005B7DB7" w:rsidRPr="00D75442" w:rsidRDefault="005B7DB7" w:rsidP="00D75442">
            <w:pPr>
              <w:pStyle w:val="ConsPlusNormal"/>
              <w:jc w:val="both"/>
              <w:rPr>
                <w:sz w:val="24"/>
                <w:szCs w:val="24"/>
              </w:rPr>
            </w:pPr>
            <w:r w:rsidRPr="00D7544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56" w:type="dxa"/>
          </w:tcPr>
          <w:p w:rsidR="005B7DB7" w:rsidRPr="00D75442" w:rsidRDefault="005B7DB7" w:rsidP="00D75442">
            <w:pPr>
              <w:pStyle w:val="a6"/>
              <w:suppressAutoHyphens/>
              <w:ind w:firstLine="372"/>
              <w:rPr>
                <w:color w:val="000000"/>
              </w:rPr>
            </w:pPr>
            <w:r w:rsidRPr="00D75442">
              <w:rPr>
                <w:color w:val="000000"/>
              </w:rPr>
              <w:t>1. 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5B7DB7" w:rsidRPr="00D75442" w:rsidRDefault="005B7DB7" w:rsidP="00D75442">
            <w:pPr>
              <w:pStyle w:val="a6"/>
              <w:suppressAutoHyphens/>
              <w:ind w:firstLine="372"/>
              <w:rPr>
                <w:color w:val="000000"/>
              </w:rPr>
            </w:pPr>
            <w:r w:rsidRPr="00D75442">
              <w:rPr>
                <w:color w:val="000000"/>
              </w:rPr>
              <w:t xml:space="preserve">2. Обеспечение успешного выступления </w:t>
            </w:r>
            <w:proofErr w:type="spellStart"/>
            <w:r w:rsidRPr="00D75442">
              <w:rPr>
                <w:color w:val="000000"/>
              </w:rPr>
              <w:t>починковских</w:t>
            </w:r>
            <w:proofErr w:type="spellEnd"/>
            <w:r w:rsidRPr="00D75442">
              <w:rPr>
                <w:color w:val="000000"/>
              </w:rPr>
              <w:t xml:space="preserve"> спортсменов на крупнейших областных, всероссийских и международных спортивных соревнованиях.</w:t>
            </w:r>
          </w:p>
        </w:tc>
      </w:tr>
      <w:tr w:rsidR="005B7DB7" w:rsidRPr="00D75442" w:rsidTr="00D75442">
        <w:trPr>
          <w:trHeight w:val="1099"/>
        </w:trPr>
        <w:tc>
          <w:tcPr>
            <w:tcW w:w="4806" w:type="dxa"/>
          </w:tcPr>
          <w:p w:rsidR="005B7DB7" w:rsidRPr="00D75442" w:rsidRDefault="005B7DB7" w:rsidP="00D75442">
            <w:pPr>
              <w:pStyle w:val="ConsPlusNormal"/>
              <w:jc w:val="both"/>
              <w:rPr>
                <w:sz w:val="24"/>
                <w:szCs w:val="24"/>
              </w:rPr>
            </w:pPr>
            <w:r w:rsidRPr="00D75442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356" w:type="dxa"/>
          </w:tcPr>
          <w:p w:rsidR="005B7DB7" w:rsidRPr="00D75442" w:rsidRDefault="005B7DB7" w:rsidP="00D75442">
            <w:pPr>
              <w:pStyle w:val="ConsPlusNormal"/>
              <w:jc w:val="both"/>
              <w:rPr>
                <w:sz w:val="24"/>
                <w:szCs w:val="24"/>
              </w:rPr>
            </w:pPr>
            <w:r w:rsidRPr="00D75442">
              <w:rPr>
                <w:sz w:val="24"/>
                <w:szCs w:val="24"/>
              </w:rPr>
              <w:t>Муниципальная программа реализуется в течение</w:t>
            </w:r>
            <w:r w:rsidR="00D75442">
              <w:rPr>
                <w:sz w:val="24"/>
                <w:szCs w:val="24"/>
              </w:rPr>
              <w:t xml:space="preserve"> </w:t>
            </w:r>
            <w:r w:rsidRPr="00D75442">
              <w:rPr>
                <w:sz w:val="24"/>
                <w:szCs w:val="24"/>
              </w:rPr>
              <w:t>2018 - 2020 годов.</w:t>
            </w:r>
          </w:p>
          <w:p w:rsidR="005B7DB7" w:rsidRPr="00D75442" w:rsidRDefault="005B7DB7" w:rsidP="00D75442">
            <w:pPr>
              <w:pStyle w:val="ConsPlusNormal"/>
              <w:jc w:val="both"/>
              <w:rPr>
                <w:sz w:val="24"/>
                <w:szCs w:val="24"/>
              </w:rPr>
            </w:pPr>
            <w:r w:rsidRPr="00D75442">
              <w:rPr>
                <w:sz w:val="24"/>
                <w:szCs w:val="24"/>
              </w:rPr>
              <w:t>Муниципальная программа реализуется в один этап.</w:t>
            </w:r>
          </w:p>
        </w:tc>
      </w:tr>
      <w:tr w:rsidR="00A35751" w:rsidRPr="00D75442" w:rsidTr="00A35751">
        <w:trPr>
          <w:trHeight w:val="416"/>
        </w:trPr>
        <w:tc>
          <w:tcPr>
            <w:tcW w:w="4806" w:type="dxa"/>
          </w:tcPr>
          <w:p w:rsidR="00A35751" w:rsidRPr="00D75442" w:rsidRDefault="00A35751" w:rsidP="00D75442">
            <w:pPr>
              <w:pStyle w:val="ConsPlusNormal"/>
              <w:jc w:val="both"/>
              <w:rPr>
                <w:sz w:val="24"/>
                <w:szCs w:val="24"/>
              </w:rPr>
            </w:pPr>
            <w:r w:rsidRPr="00D75442">
              <w:rPr>
                <w:sz w:val="24"/>
                <w:szCs w:val="24"/>
              </w:rPr>
              <w:t>Объемы бюджетных ассигнований муниципальной программы за счет средств местного бюджета (в разбивке по подпрограммам)</w:t>
            </w:r>
          </w:p>
        </w:tc>
        <w:tc>
          <w:tcPr>
            <w:tcW w:w="5356" w:type="dxa"/>
          </w:tcPr>
          <w:p w:rsidR="00B81408" w:rsidRPr="00B81408" w:rsidRDefault="00B81408" w:rsidP="00B81408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81408">
              <w:rPr>
                <w:sz w:val="24"/>
                <w:szCs w:val="24"/>
                <w:lang w:eastAsia="en-US"/>
              </w:rPr>
              <w:t>Всего на реализацию Программы – 3438,5 тыс. рублей, в том числе:</w:t>
            </w:r>
          </w:p>
          <w:p w:rsidR="00B81408" w:rsidRPr="00B81408" w:rsidRDefault="00B81408" w:rsidP="00B81408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81408">
              <w:rPr>
                <w:sz w:val="24"/>
                <w:szCs w:val="24"/>
                <w:lang w:eastAsia="en-US"/>
              </w:rPr>
              <w:t>2018 год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81408">
              <w:rPr>
                <w:sz w:val="24"/>
                <w:szCs w:val="24"/>
                <w:lang w:eastAsia="en-US"/>
              </w:rPr>
              <w:t>1274,1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81408">
              <w:rPr>
                <w:sz w:val="24"/>
                <w:szCs w:val="24"/>
                <w:lang w:eastAsia="en-US"/>
              </w:rPr>
              <w:t>тыс. рублей;</w:t>
            </w:r>
          </w:p>
          <w:p w:rsidR="00B81408" w:rsidRPr="00B81408" w:rsidRDefault="00B81408" w:rsidP="00B81408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81408">
              <w:rPr>
                <w:sz w:val="24"/>
                <w:szCs w:val="24"/>
                <w:lang w:eastAsia="en-US"/>
              </w:rPr>
              <w:t>2019 год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81408">
              <w:rPr>
                <w:sz w:val="24"/>
                <w:szCs w:val="24"/>
                <w:lang w:eastAsia="en-US"/>
              </w:rPr>
              <w:t>1125,4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81408">
              <w:rPr>
                <w:sz w:val="24"/>
                <w:szCs w:val="24"/>
                <w:lang w:eastAsia="en-US"/>
              </w:rPr>
              <w:t>тыс. рублей;</w:t>
            </w:r>
          </w:p>
          <w:p w:rsidR="00B81408" w:rsidRPr="00B81408" w:rsidRDefault="00B81408" w:rsidP="00B81408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81408">
              <w:rPr>
                <w:sz w:val="24"/>
                <w:szCs w:val="24"/>
                <w:lang w:eastAsia="en-US"/>
              </w:rPr>
              <w:t>2020 год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81408">
              <w:rPr>
                <w:sz w:val="24"/>
                <w:szCs w:val="24"/>
                <w:lang w:eastAsia="en-US"/>
              </w:rPr>
              <w:t>1039,0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81408">
              <w:rPr>
                <w:sz w:val="24"/>
                <w:szCs w:val="24"/>
                <w:lang w:eastAsia="en-US"/>
              </w:rPr>
              <w:t>тыс. рублей.</w:t>
            </w:r>
          </w:p>
          <w:p w:rsidR="00B81408" w:rsidRPr="00B81408" w:rsidRDefault="00B81408" w:rsidP="00B81408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81408">
              <w:rPr>
                <w:sz w:val="24"/>
                <w:szCs w:val="24"/>
                <w:lang w:eastAsia="en-US"/>
              </w:rPr>
              <w:t>Всего на реализацию подпрограммы 1 "Развитие физической культуры и массового спорта" –1516,9 тыс. рублей, в том числе:</w:t>
            </w:r>
          </w:p>
          <w:p w:rsidR="00B81408" w:rsidRPr="00B81408" w:rsidRDefault="00B81408" w:rsidP="00B81408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81408">
              <w:rPr>
                <w:sz w:val="24"/>
                <w:szCs w:val="24"/>
                <w:lang w:eastAsia="en-US"/>
              </w:rPr>
              <w:t>2018 год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81408">
              <w:rPr>
                <w:sz w:val="24"/>
                <w:szCs w:val="24"/>
                <w:lang w:eastAsia="en-US"/>
              </w:rPr>
              <w:t>680,5 тыс. рублей;</w:t>
            </w:r>
          </w:p>
          <w:p w:rsidR="00B81408" w:rsidRPr="00B81408" w:rsidRDefault="00B81408" w:rsidP="00B81408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81408">
              <w:rPr>
                <w:sz w:val="24"/>
                <w:szCs w:val="24"/>
                <w:lang w:eastAsia="en-US"/>
              </w:rPr>
              <w:t>2019 год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81408">
              <w:rPr>
                <w:sz w:val="24"/>
                <w:szCs w:val="24"/>
                <w:lang w:eastAsia="en-US"/>
              </w:rPr>
              <w:t>461,4 тыс. рублей;</w:t>
            </w:r>
          </w:p>
          <w:p w:rsidR="00B81408" w:rsidRPr="00B81408" w:rsidRDefault="00B81408" w:rsidP="00B81408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81408">
              <w:rPr>
                <w:sz w:val="24"/>
                <w:szCs w:val="24"/>
                <w:lang w:eastAsia="en-US"/>
              </w:rPr>
              <w:t>2020 год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81408">
              <w:rPr>
                <w:sz w:val="24"/>
                <w:szCs w:val="24"/>
                <w:lang w:eastAsia="en-US"/>
              </w:rPr>
              <w:t>375,0 тыс. рублей.</w:t>
            </w:r>
          </w:p>
          <w:p w:rsidR="00B81408" w:rsidRPr="00B81408" w:rsidRDefault="00B81408" w:rsidP="00B81408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81408">
              <w:rPr>
                <w:sz w:val="24"/>
                <w:szCs w:val="24"/>
                <w:lang w:eastAsia="en-US"/>
              </w:rPr>
              <w:t>Всего на реализацию подпрограммы 2 «Обеспечение реализации муниципальной программы» 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81408">
              <w:rPr>
                <w:sz w:val="24"/>
                <w:szCs w:val="24"/>
                <w:lang w:eastAsia="en-US"/>
              </w:rPr>
              <w:t>1921,6 тыс. рублей, в том числе:</w:t>
            </w:r>
          </w:p>
          <w:p w:rsidR="00B81408" w:rsidRPr="00B81408" w:rsidRDefault="00B81408" w:rsidP="00B81408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81408">
              <w:rPr>
                <w:sz w:val="24"/>
                <w:szCs w:val="24"/>
                <w:lang w:eastAsia="en-US"/>
              </w:rPr>
              <w:t>2018 год – 593,6 тыс. рублей;</w:t>
            </w:r>
          </w:p>
          <w:p w:rsidR="00B81408" w:rsidRPr="00B81408" w:rsidRDefault="00B81408" w:rsidP="00B81408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81408">
              <w:rPr>
                <w:sz w:val="24"/>
                <w:szCs w:val="24"/>
                <w:lang w:eastAsia="en-US"/>
              </w:rPr>
              <w:t>2019 год – 664,0 тыс. рублей;</w:t>
            </w:r>
          </w:p>
          <w:p w:rsidR="00A35751" w:rsidRPr="006B37C7" w:rsidRDefault="00B81408" w:rsidP="00B81408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81408">
              <w:rPr>
                <w:sz w:val="24"/>
                <w:szCs w:val="24"/>
                <w:lang w:eastAsia="en-US"/>
              </w:rPr>
              <w:lastRenderedPageBreak/>
              <w:t>2020 год – 664,0 тыс. рублей.</w:t>
            </w:r>
          </w:p>
        </w:tc>
      </w:tr>
      <w:tr w:rsidR="005B7DB7" w:rsidRPr="00D75442" w:rsidTr="00D75442">
        <w:trPr>
          <w:trHeight w:val="143"/>
        </w:trPr>
        <w:tc>
          <w:tcPr>
            <w:tcW w:w="4806" w:type="dxa"/>
          </w:tcPr>
          <w:p w:rsidR="005B7DB7" w:rsidRPr="00D75442" w:rsidRDefault="005B7DB7" w:rsidP="00D75442">
            <w:pPr>
              <w:pStyle w:val="ConsPlusNormal"/>
              <w:jc w:val="both"/>
              <w:rPr>
                <w:sz w:val="24"/>
                <w:szCs w:val="24"/>
              </w:rPr>
            </w:pPr>
            <w:r w:rsidRPr="00D75442">
              <w:rPr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5356" w:type="dxa"/>
          </w:tcPr>
          <w:tbl>
            <w:tblPr>
              <w:tblStyle w:val="a3"/>
              <w:tblW w:w="0" w:type="auto"/>
              <w:tblInd w:w="8" w:type="dxa"/>
              <w:tblLook w:val="04A0"/>
            </w:tblPr>
            <w:tblGrid>
              <w:gridCol w:w="2646"/>
              <w:gridCol w:w="1523"/>
              <w:gridCol w:w="946"/>
            </w:tblGrid>
            <w:tr w:rsidR="005B7DB7" w:rsidRPr="00D75442" w:rsidTr="00D75442">
              <w:trPr>
                <w:trHeight w:val="143"/>
              </w:trPr>
              <w:tc>
                <w:tcPr>
                  <w:tcW w:w="2646" w:type="dxa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Наименование индикатора/ непосредственного результата</w:t>
                  </w:r>
                </w:p>
              </w:tc>
              <w:tc>
                <w:tcPr>
                  <w:tcW w:w="1523" w:type="dxa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946" w:type="dxa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2020 год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5114" w:type="dxa"/>
                  <w:gridSpan w:val="3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Индикаторы: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2646" w:type="dxa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1.Доля граждан Починковского района, систематически занимающихся физической культурой и спортом, в общей численности населения района</w:t>
                  </w:r>
                </w:p>
              </w:tc>
              <w:tc>
                <w:tcPr>
                  <w:tcW w:w="1523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46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41,6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2646" w:type="dxa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2.Единовременная пропускная способность</w:t>
                  </w:r>
                  <w:r w:rsidR="00D75442">
                    <w:rPr>
                      <w:sz w:val="24"/>
                      <w:szCs w:val="24"/>
                    </w:rPr>
                    <w:t xml:space="preserve"> </w:t>
                  </w:r>
                  <w:r w:rsidRPr="00D75442">
                    <w:rPr>
                      <w:sz w:val="24"/>
                      <w:szCs w:val="24"/>
                    </w:rPr>
                    <w:t xml:space="preserve">спортивных сооружений </w:t>
                  </w:r>
                </w:p>
              </w:tc>
              <w:tc>
                <w:tcPr>
                  <w:tcW w:w="1523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46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2646" w:type="dxa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3.Обеспеченность спортивными залами в районе от федеральных нормативов</w:t>
                  </w:r>
                </w:p>
              </w:tc>
              <w:tc>
                <w:tcPr>
                  <w:tcW w:w="1523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46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71,3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2646" w:type="dxa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4.Обеспеченность плоскостными спортсооружениями в районе от федеральных нормативов</w:t>
                  </w:r>
                </w:p>
              </w:tc>
              <w:tc>
                <w:tcPr>
                  <w:tcW w:w="1523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46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115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5114" w:type="dxa"/>
                  <w:gridSpan w:val="3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Непосредственные результаты: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2646" w:type="dxa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1.Количество</w:t>
                  </w:r>
                  <w:r w:rsidR="00D75442">
                    <w:rPr>
                      <w:sz w:val="24"/>
                      <w:szCs w:val="24"/>
                    </w:rPr>
                    <w:t xml:space="preserve"> </w:t>
                  </w:r>
                  <w:r w:rsidRPr="00D75442">
                    <w:rPr>
                      <w:sz w:val="24"/>
                      <w:szCs w:val="24"/>
                    </w:rPr>
                    <w:t>мероприятий и проектов</w:t>
                  </w:r>
                </w:p>
              </w:tc>
              <w:tc>
                <w:tcPr>
                  <w:tcW w:w="1523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46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225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2646" w:type="dxa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2.Количество участников спортивных мероприятий</w:t>
                  </w:r>
                </w:p>
              </w:tc>
              <w:tc>
                <w:tcPr>
                  <w:tcW w:w="1523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946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11900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5114" w:type="dxa"/>
                  <w:gridSpan w:val="3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b/>
                      <w:sz w:val="24"/>
                      <w:szCs w:val="24"/>
                    </w:rPr>
                  </w:pPr>
                  <w:r w:rsidRPr="00D75442">
                    <w:rPr>
                      <w:b/>
                      <w:sz w:val="24"/>
                      <w:szCs w:val="24"/>
                    </w:rPr>
                    <w:t>Подпрограмма 1 "Развитие физической культуры и</w:t>
                  </w:r>
                  <w:r w:rsidR="00D7544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75442">
                    <w:rPr>
                      <w:b/>
                      <w:sz w:val="24"/>
                      <w:szCs w:val="24"/>
                    </w:rPr>
                    <w:t>массового спорта"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5114" w:type="dxa"/>
                  <w:gridSpan w:val="3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Индикаторы: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2646" w:type="dxa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1.Доля граждан Починковского района занимающихся физической культурой и спортом по месту работы, в общей численности</w:t>
                  </w:r>
                  <w:r w:rsidR="00D75442">
                    <w:rPr>
                      <w:sz w:val="24"/>
                      <w:szCs w:val="24"/>
                    </w:rPr>
                    <w:t xml:space="preserve"> </w:t>
                  </w:r>
                  <w:r w:rsidRPr="00D75442">
                    <w:rPr>
                      <w:sz w:val="24"/>
                      <w:szCs w:val="24"/>
                    </w:rPr>
                    <w:t>населения региона, занятого в экономике</w:t>
                  </w:r>
                </w:p>
              </w:tc>
              <w:tc>
                <w:tcPr>
                  <w:tcW w:w="1523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46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22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2646" w:type="dxa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lastRenderedPageBreak/>
                    <w:t>2.Доля учащихся и студентов, систематически занимающихся физической культурой и спортом, в общей численности обучающихся и студентов</w:t>
                  </w:r>
                </w:p>
              </w:tc>
              <w:tc>
                <w:tcPr>
                  <w:tcW w:w="1523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46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78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2646" w:type="dxa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3.Доля лиц с ограниченными возможностями</w:t>
                  </w:r>
                  <w:r w:rsidR="00D75442">
                    <w:rPr>
                      <w:sz w:val="24"/>
                      <w:szCs w:val="24"/>
                    </w:rPr>
                    <w:t xml:space="preserve"> </w:t>
                  </w:r>
                  <w:r w:rsidRPr="00D75442">
                    <w:rPr>
                      <w:sz w:val="24"/>
                      <w:szCs w:val="24"/>
                    </w:rPr>
                    <w:t>здоровья и инвалидов, систематически занимающихся</w:t>
                  </w:r>
                  <w:r w:rsidR="00D75442">
                    <w:rPr>
                      <w:sz w:val="24"/>
                      <w:szCs w:val="24"/>
                    </w:rPr>
                    <w:t xml:space="preserve"> </w:t>
                  </w:r>
                  <w:r w:rsidRPr="00D75442">
                    <w:rPr>
                      <w:sz w:val="24"/>
                      <w:szCs w:val="24"/>
                    </w:rPr>
                    <w:t>физической культурой и спортом, в общей численности данной категории населения</w:t>
                  </w:r>
                </w:p>
              </w:tc>
              <w:tc>
                <w:tcPr>
                  <w:tcW w:w="1523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46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12,1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5114" w:type="dxa"/>
                  <w:gridSpan w:val="3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Непосредственные результаты: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2646" w:type="dxa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1.Число воспитанников дошкольных организаций, занимающихся физической культурой</w:t>
                  </w:r>
                </w:p>
              </w:tc>
              <w:tc>
                <w:tcPr>
                  <w:tcW w:w="1523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946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500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2646" w:type="dxa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2.Число лиц старше 60 лет, занимающихся физической культурой и спортом</w:t>
                  </w:r>
                </w:p>
              </w:tc>
              <w:tc>
                <w:tcPr>
                  <w:tcW w:w="1523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946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620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5114" w:type="dxa"/>
                  <w:gridSpan w:val="3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b/>
                      <w:sz w:val="24"/>
                      <w:szCs w:val="24"/>
                    </w:rPr>
                  </w:pPr>
                  <w:r w:rsidRPr="00D75442">
                    <w:rPr>
                      <w:b/>
                      <w:sz w:val="24"/>
                      <w:szCs w:val="24"/>
                    </w:rPr>
                    <w:t>Подпрограмма 2 "</w:t>
                  </w:r>
                  <w:r w:rsidRPr="00D75442">
                    <w:rPr>
                      <w:b/>
                      <w:color w:val="000000"/>
                      <w:sz w:val="24"/>
                      <w:szCs w:val="24"/>
                    </w:rPr>
                    <w:t>Обеспечение реализации муниципальной</w:t>
                  </w:r>
                  <w:r w:rsidR="00D7544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5442">
                    <w:rPr>
                      <w:b/>
                      <w:color w:val="000000"/>
                      <w:sz w:val="24"/>
                      <w:szCs w:val="24"/>
                    </w:rPr>
                    <w:t>программы</w:t>
                  </w:r>
                  <w:r w:rsidRPr="00D75442">
                    <w:rPr>
                      <w:b/>
                      <w:sz w:val="24"/>
                      <w:szCs w:val="24"/>
                    </w:rPr>
                    <w:t>"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5114" w:type="dxa"/>
                  <w:gridSpan w:val="3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Индикаторы: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2646" w:type="dxa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1.Обеспечение выполнения муниципального задания</w:t>
                  </w:r>
                </w:p>
              </w:tc>
              <w:tc>
                <w:tcPr>
                  <w:tcW w:w="1523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46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2646" w:type="dxa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2.Доля потребителей муниципальных услуг, предоставляемых учреждениями спорта, удовлетворенных качеством услуг</w:t>
                  </w:r>
                </w:p>
              </w:tc>
              <w:tc>
                <w:tcPr>
                  <w:tcW w:w="1523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46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90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5114" w:type="dxa"/>
                  <w:gridSpan w:val="3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Непосредственные результаты:</w:t>
                  </w:r>
                </w:p>
              </w:tc>
            </w:tr>
            <w:tr w:rsidR="005B7DB7" w:rsidRPr="00D75442" w:rsidTr="00D75442">
              <w:trPr>
                <w:trHeight w:val="143"/>
              </w:trPr>
              <w:tc>
                <w:tcPr>
                  <w:tcW w:w="2646" w:type="dxa"/>
                </w:tcPr>
                <w:p w:rsidR="005B7DB7" w:rsidRPr="00D75442" w:rsidRDefault="005B7DB7" w:rsidP="00D7544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 xml:space="preserve">1.Количество нормативных </w:t>
                  </w:r>
                  <w:r w:rsidRPr="00D75442">
                    <w:rPr>
                      <w:sz w:val="24"/>
                      <w:szCs w:val="24"/>
                    </w:rPr>
                    <w:lastRenderedPageBreak/>
                    <w:t>правовых актов, разработанных в целях реализации Программы</w:t>
                  </w:r>
                </w:p>
              </w:tc>
              <w:tc>
                <w:tcPr>
                  <w:tcW w:w="1523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lastRenderedPageBreak/>
                    <w:t>Ед.</w:t>
                  </w:r>
                </w:p>
              </w:tc>
              <w:tc>
                <w:tcPr>
                  <w:tcW w:w="946" w:type="dxa"/>
                </w:tcPr>
                <w:p w:rsidR="005B7DB7" w:rsidRPr="00D75442" w:rsidRDefault="005B7DB7" w:rsidP="00D75442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D75442">
                    <w:rPr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5B7DB7" w:rsidRPr="00D75442" w:rsidRDefault="005B7DB7" w:rsidP="00D7544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5B7DB7" w:rsidRPr="00D75442" w:rsidRDefault="005B7DB7" w:rsidP="00D75442">
      <w:pPr>
        <w:pStyle w:val="ConsPlusNormal"/>
        <w:jc w:val="center"/>
        <w:outlineLvl w:val="2"/>
        <w:rPr>
          <w:sz w:val="24"/>
          <w:szCs w:val="24"/>
        </w:rPr>
      </w:pPr>
    </w:p>
    <w:p w:rsidR="005B7DB7" w:rsidRPr="00D75442" w:rsidRDefault="005B7DB7" w:rsidP="00D75442">
      <w:pPr>
        <w:pStyle w:val="ConsPlusNormal"/>
        <w:jc w:val="center"/>
        <w:outlineLvl w:val="2"/>
        <w:rPr>
          <w:b/>
          <w:sz w:val="24"/>
          <w:szCs w:val="24"/>
        </w:rPr>
      </w:pPr>
      <w:r w:rsidRPr="00D75442">
        <w:rPr>
          <w:b/>
          <w:sz w:val="24"/>
          <w:szCs w:val="24"/>
        </w:rPr>
        <w:t>2. Текстовая часть муниципальной программы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</w:p>
    <w:p w:rsidR="005B7DB7" w:rsidRPr="00D75442" w:rsidRDefault="005B7DB7" w:rsidP="00D75442">
      <w:pPr>
        <w:pStyle w:val="ConsPlusNormal"/>
        <w:ind w:firstLine="114"/>
        <w:jc w:val="center"/>
        <w:outlineLvl w:val="3"/>
        <w:rPr>
          <w:b/>
          <w:sz w:val="24"/>
          <w:szCs w:val="24"/>
        </w:rPr>
      </w:pPr>
      <w:r w:rsidRPr="00D75442">
        <w:rPr>
          <w:b/>
          <w:sz w:val="24"/>
          <w:szCs w:val="24"/>
        </w:rPr>
        <w:t>2.1. Характеристика текущего состояния сферы реализации Программы</w:t>
      </w:r>
    </w:p>
    <w:p w:rsidR="005B7DB7" w:rsidRPr="00D75442" w:rsidRDefault="005B7DB7" w:rsidP="00D75442">
      <w:pPr>
        <w:pStyle w:val="ConsPlusNormal"/>
        <w:ind w:firstLine="114"/>
        <w:jc w:val="center"/>
        <w:outlineLvl w:val="3"/>
        <w:rPr>
          <w:b/>
          <w:sz w:val="24"/>
          <w:szCs w:val="24"/>
        </w:rPr>
      </w:pPr>
    </w:p>
    <w:p w:rsidR="005B7DB7" w:rsidRPr="00D75442" w:rsidRDefault="005B7DB7" w:rsidP="00D75442">
      <w:pPr>
        <w:pStyle w:val="ConsPlusNormal"/>
        <w:ind w:firstLine="540"/>
        <w:jc w:val="both"/>
        <w:outlineLvl w:val="3"/>
        <w:rPr>
          <w:sz w:val="24"/>
          <w:szCs w:val="24"/>
        </w:rPr>
      </w:pPr>
      <w:proofErr w:type="gramStart"/>
      <w:r w:rsidRPr="00D75442">
        <w:rPr>
          <w:sz w:val="24"/>
          <w:szCs w:val="24"/>
        </w:rPr>
        <w:t>Целью 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</w:t>
      </w:r>
      <w:r w:rsidR="00D75442">
        <w:rPr>
          <w:sz w:val="24"/>
          <w:szCs w:val="24"/>
        </w:rPr>
        <w:t xml:space="preserve"> </w:t>
      </w:r>
      <w:r w:rsidRPr="00D75442">
        <w:rPr>
          <w:sz w:val="24"/>
          <w:szCs w:val="24"/>
        </w:rPr>
        <w:t>от 7 августа 2009 года №1101-р, является создание условий, обеспечивающих возможность для граждан страны вести здоровый образ жизни, заниматься физической культурой, получить доступ к развитой спортивной инфраструктуре, а также повысить конкурентоспособность российского спорта.</w:t>
      </w:r>
      <w:proofErr w:type="gramEnd"/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 xml:space="preserve">Муниципальная программа "Развитие физической культуры и спорта в </w:t>
      </w:r>
      <w:proofErr w:type="spellStart"/>
      <w:r w:rsidRPr="00D75442">
        <w:rPr>
          <w:sz w:val="24"/>
          <w:szCs w:val="24"/>
        </w:rPr>
        <w:t>Починковском</w:t>
      </w:r>
      <w:proofErr w:type="spellEnd"/>
      <w:r w:rsidRPr="00D75442">
        <w:rPr>
          <w:sz w:val="24"/>
          <w:szCs w:val="24"/>
        </w:rPr>
        <w:t xml:space="preserve"> районе на 2018 - 2020 годы" разработана в соответствии со Стратегией развития физической культуры и спорта в Российской Федерации до 2020 года.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Починковского муниципального района. Ежегодно на территории Починковского района проводится более 200</w:t>
      </w:r>
      <w:r w:rsidR="00D75442">
        <w:rPr>
          <w:sz w:val="24"/>
          <w:szCs w:val="24"/>
        </w:rPr>
        <w:t xml:space="preserve"> </w:t>
      </w:r>
      <w:r w:rsidRPr="00D75442">
        <w:rPr>
          <w:sz w:val="24"/>
          <w:szCs w:val="24"/>
        </w:rPr>
        <w:t xml:space="preserve">соревнований. Мероприятия проводятся совместно с МБОУ ДО </w:t>
      </w:r>
      <w:proofErr w:type="spellStart"/>
      <w:r w:rsidRPr="00D75442">
        <w:rPr>
          <w:sz w:val="24"/>
          <w:szCs w:val="24"/>
        </w:rPr>
        <w:t>Починковской</w:t>
      </w:r>
      <w:proofErr w:type="spellEnd"/>
      <w:r w:rsidRPr="00D75442">
        <w:rPr>
          <w:sz w:val="24"/>
          <w:szCs w:val="24"/>
        </w:rPr>
        <w:t xml:space="preserve"> детско-юношеской спортивной школой, образовательными организациями Починковского муниципального </w:t>
      </w:r>
      <w:proofErr w:type="spellStart"/>
      <w:r w:rsidRPr="00D75442">
        <w:rPr>
          <w:sz w:val="24"/>
          <w:szCs w:val="24"/>
        </w:rPr>
        <w:t>района</w:t>
      </w:r>
      <w:proofErr w:type="gramStart"/>
      <w:r w:rsidRPr="00D75442">
        <w:rPr>
          <w:sz w:val="24"/>
          <w:szCs w:val="24"/>
        </w:rPr>
        <w:t>,П</w:t>
      </w:r>
      <w:proofErr w:type="gramEnd"/>
      <w:r w:rsidRPr="00D75442">
        <w:rPr>
          <w:sz w:val="24"/>
          <w:szCs w:val="24"/>
        </w:rPr>
        <w:t>очинковским</w:t>
      </w:r>
      <w:proofErr w:type="spellEnd"/>
      <w:r w:rsidR="00D75442">
        <w:rPr>
          <w:sz w:val="24"/>
          <w:szCs w:val="24"/>
        </w:rPr>
        <w:t xml:space="preserve"> </w:t>
      </w:r>
      <w:r w:rsidRPr="00D75442">
        <w:rPr>
          <w:sz w:val="24"/>
          <w:szCs w:val="24"/>
        </w:rPr>
        <w:t>сельскохозяйственным техникумом. Количество участников спортивных мероприятий в 2016 году достигло 10500человек.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В районе культивируется более 20 видов спорта.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Наиболее массовыми видами спорта являются: футбол, волейбол, лыжные гонки, вольная борьба,</w:t>
      </w:r>
      <w:r w:rsidR="00D75442">
        <w:rPr>
          <w:sz w:val="24"/>
          <w:szCs w:val="24"/>
        </w:rPr>
        <w:t xml:space="preserve"> </w:t>
      </w:r>
      <w:r w:rsidRPr="00D75442">
        <w:rPr>
          <w:sz w:val="24"/>
          <w:szCs w:val="24"/>
        </w:rPr>
        <w:t xml:space="preserve">легкая атлетика.15% </w:t>
      </w:r>
      <w:proofErr w:type="gramStart"/>
      <w:r w:rsidRPr="00D75442">
        <w:rPr>
          <w:sz w:val="24"/>
          <w:szCs w:val="24"/>
        </w:rPr>
        <w:t>обучающихся</w:t>
      </w:r>
      <w:proofErr w:type="gramEnd"/>
      <w:r w:rsidRPr="00D75442">
        <w:rPr>
          <w:sz w:val="24"/>
          <w:szCs w:val="24"/>
        </w:rPr>
        <w:t xml:space="preserve"> в спортивной школе занимаются на этапе начальной подготовки и учебно-тренировочном этапе. Согласно программе обучения можно с уверенностью отнести данную категорию учащихся к </w:t>
      </w:r>
      <w:proofErr w:type="gramStart"/>
      <w:r w:rsidRPr="00D75442">
        <w:rPr>
          <w:sz w:val="24"/>
          <w:szCs w:val="24"/>
        </w:rPr>
        <w:t>занимающимся</w:t>
      </w:r>
      <w:proofErr w:type="gramEnd"/>
      <w:r w:rsidRPr="00D75442">
        <w:rPr>
          <w:sz w:val="24"/>
          <w:szCs w:val="24"/>
        </w:rPr>
        <w:t xml:space="preserve"> массовой физической культурой.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Процент обеспеченности спортивными залами в районе составляет 71,3%, плоскостными спортсооружениями 115,1% от федеральных нормативов. По итогам статистической отчетности за 2016 год в районе числится: 48плоскостных спортивных сооружений, 23спортивных залов.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В настоящее время в районе функционируют:</w:t>
      </w:r>
      <w:r w:rsidR="00D75442">
        <w:rPr>
          <w:sz w:val="24"/>
          <w:szCs w:val="24"/>
        </w:rPr>
        <w:t xml:space="preserve"> </w:t>
      </w:r>
      <w:r w:rsidRPr="00D75442">
        <w:rPr>
          <w:sz w:val="24"/>
          <w:szCs w:val="24"/>
        </w:rPr>
        <w:t>ГАО «ФОК в с</w:t>
      </w:r>
      <w:proofErr w:type="gramStart"/>
      <w:r w:rsidRPr="00D75442">
        <w:rPr>
          <w:sz w:val="24"/>
          <w:szCs w:val="24"/>
        </w:rPr>
        <w:t>.П</w:t>
      </w:r>
      <w:proofErr w:type="gramEnd"/>
      <w:r w:rsidRPr="00D75442">
        <w:rPr>
          <w:sz w:val="24"/>
          <w:szCs w:val="24"/>
        </w:rPr>
        <w:t xml:space="preserve">очинки Нижегородской области», культурно-спортивный комплекс «Газовик» и спортивный корпус при МБОУ </w:t>
      </w:r>
      <w:proofErr w:type="spellStart"/>
      <w:r w:rsidRPr="00D75442">
        <w:rPr>
          <w:sz w:val="24"/>
          <w:szCs w:val="24"/>
        </w:rPr>
        <w:t>Пеля-Хованская</w:t>
      </w:r>
      <w:proofErr w:type="spellEnd"/>
      <w:r w:rsidRPr="00D75442">
        <w:rPr>
          <w:sz w:val="24"/>
          <w:szCs w:val="24"/>
        </w:rPr>
        <w:t xml:space="preserve"> СШ.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Привлечение широких масс населения к занятиям физической культурой и спортом, а также успехи на соревнованиях различного уровня напрямую зависят от состояния спортивной инфраструктуры.</w:t>
      </w:r>
    </w:p>
    <w:p w:rsidR="005B7DB7" w:rsidRPr="00D75442" w:rsidRDefault="005B7DB7" w:rsidP="00D75442">
      <w:pPr>
        <w:pStyle w:val="ConsPlusNormal"/>
        <w:jc w:val="both"/>
        <w:rPr>
          <w:sz w:val="24"/>
          <w:szCs w:val="24"/>
        </w:rPr>
      </w:pPr>
      <w:r w:rsidRPr="00D75442">
        <w:rPr>
          <w:sz w:val="24"/>
          <w:szCs w:val="24"/>
        </w:rPr>
        <w:t xml:space="preserve">Имеется необходимость в принятии дополнительных мер по обеспечению доступности занятий физической культурой и спортом для лиц с ограниченными возможностями здоровья, в том числе </w:t>
      </w:r>
      <w:proofErr w:type="spellStart"/>
      <w:r w:rsidRPr="00D75442">
        <w:rPr>
          <w:sz w:val="24"/>
          <w:szCs w:val="24"/>
        </w:rPr>
        <w:t>инвалидов</w:t>
      </w:r>
      <w:proofErr w:type="gramStart"/>
      <w:r w:rsidRPr="00D75442">
        <w:rPr>
          <w:sz w:val="24"/>
          <w:szCs w:val="24"/>
        </w:rPr>
        <w:t>.Д</w:t>
      </w:r>
      <w:proofErr w:type="gramEnd"/>
      <w:r w:rsidRPr="00D75442">
        <w:rPr>
          <w:sz w:val="24"/>
          <w:szCs w:val="24"/>
        </w:rPr>
        <w:t>ля</w:t>
      </w:r>
      <w:proofErr w:type="spellEnd"/>
      <w:r w:rsidRPr="00D75442">
        <w:rPr>
          <w:sz w:val="24"/>
          <w:szCs w:val="24"/>
        </w:rPr>
        <w:t xml:space="preserve"> дальнейшего развития физической культуры и спорта на территории </w:t>
      </w:r>
      <w:proofErr w:type="spellStart"/>
      <w:r w:rsidRPr="00D75442">
        <w:rPr>
          <w:sz w:val="24"/>
          <w:szCs w:val="24"/>
        </w:rPr>
        <w:t>Почиковского</w:t>
      </w:r>
      <w:proofErr w:type="spellEnd"/>
      <w:r w:rsidRPr="00D75442">
        <w:rPr>
          <w:sz w:val="24"/>
          <w:szCs w:val="24"/>
        </w:rPr>
        <w:t xml:space="preserve"> муниципального района необходимо: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продолжить работу по укреплению инфраструктуры физической культуры и спорта;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создать условия для занятий физической культурой и спортом для лиц с ограниченными возможностями здоровья;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совершенствовать систему проведения официальных физкультурных и спортивных мероприятий на территории Починковского муниципального района;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усилить работу по популяризации здорового образа жизни.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lastRenderedPageBreak/>
        <w:t>Решить весь комплекс проблем, имеющихся в сфере физической культуры и спорта Починковского района, невозможно путем проведения отдельных, не связанных между собой действий. Тесная взаимосвязь процессов, происходящих в отрасли, с процессами, происходящими в обществе, свидетельствует о необходимости использования программно-целевого метода в целях эффективного решения задач, стоящих перед отраслью.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</w:p>
    <w:p w:rsidR="005B7DB7" w:rsidRPr="00D75442" w:rsidRDefault="005B7DB7" w:rsidP="00D75442">
      <w:pPr>
        <w:pStyle w:val="ConsPlusNormal"/>
        <w:ind w:firstLine="540"/>
        <w:jc w:val="both"/>
        <w:outlineLvl w:val="3"/>
        <w:rPr>
          <w:b/>
          <w:sz w:val="24"/>
          <w:szCs w:val="24"/>
        </w:rPr>
      </w:pPr>
      <w:r w:rsidRPr="00D75442">
        <w:rPr>
          <w:b/>
          <w:sz w:val="24"/>
          <w:szCs w:val="24"/>
        </w:rPr>
        <w:t>2.2. Цели и задачи муниципальной Программы</w:t>
      </w:r>
    </w:p>
    <w:p w:rsidR="005B7DB7" w:rsidRPr="00D75442" w:rsidRDefault="005B7DB7" w:rsidP="00D75442">
      <w:pPr>
        <w:pStyle w:val="ConsPlusNormal"/>
        <w:ind w:firstLine="540"/>
        <w:jc w:val="both"/>
        <w:outlineLvl w:val="3"/>
        <w:rPr>
          <w:sz w:val="24"/>
          <w:szCs w:val="24"/>
        </w:rPr>
      </w:pPr>
    </w:p>
    <w:p w:rsidR="005B7DB7" w:rsidRPr="00D75442" w:rsidRDefault="005B7DB7" w:rsidP="00D7544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442">
        <w:rPr>
          <w:rFonts w:ascii="Arial" w:hAnsi="Arial" w:cs="Arial"/>
          <w:sz w:val="24"/>
          <w:szCs w:val="24"/>
        </w:rPr>
        <w:t xml:space="preserve">Основной целью Программы является создание условий, обеспечивающих возможность гражданам Починковского муниципального района систематически заниматься физической культурой и спортом. </w:t>
      </w:r>
    </w:p>
    <w:p w:rsidR="005B7DB7" w:rsidRPr="00D75442" w:rsidRDefault="005B7DB7" w:rsidP="00D7544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442">
        <w:rPr>
          <w:rFonts w:ascii="Arial" w:hAnsi="Arial" w:cs="Arial"/>
          <w:sz w:val="24"/>
          <w:szCs w:val="24"/>
        </w:rPr>
        <w:t>В рамках достижения названной цели планируется решение следующих задач:</w:t>
      </w:r>
    </w:p>
    <w:p w:rsidR="005B7DB7" w:rsidRPr="00D75442" w:rsidRDefault="005B7DB7" w:rsidP="00D75442">
      <w:pPr>
        <w:pStyle w:val="a6"/>
        <w:suppressAutoHyphens/>
        <w:ind w:firstLine="372"/>
        <w:rPr>
          <w:color w:val="000000"/>
        </w:rPr>
      </w:pPr>
      <w:r w:rsidRPr="00D75442">
        <w:rPr>
          <w:color w:val="000000"/>
        </w:rPr>
        <w:t>1. Повышение мотивации граждан к регулярным занятиям физической культурой и спортом и ведению здорового образа жизни;</w:t>
      </w:r>
    </w:p>
    <w:p w:rsidR="005B7DB7" w:rsidRPr="00D75442" w:rsidRDefault="005B7DB7" w:rsidP="00D75442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D75442">
        <w:rPr>
          <w:color w:val="000000"/>
          <w:sz w:val="24"/>
          <w:szCs w:val="24"/>
        </w:rPr>
        <w:t xml:space="preserve">2. Обеспечение успешного выступления </w:t>
      </w:r>
      <w:proofErr w:type="spellStart"/>
      <w:r w:rsidRPr="00D75442">
        <w:rPr>
          <w:color w:val="000000"/>
          <w:sz w:val="24"/>
          <w:szCs w:val="24"/>
        </w:rPr>
        <w:t>Починковских</w:t>
      </w:r>
      <w:proofErr w:type="spellEnd"/>
      <w:r w:rsidR="00D75442">
        <w:rPr>
          <w:color w:val="000000"/>
          <w:sz w:val="24"/>
          <w:szCs w:val="24"/>
        </w:rPr>
        <w:t xml:space="preserve"> </w:t>
      </w:r>
      <w:r w:rsidRPr="00D75442">
        <w:rPr>
          <w:color w:val="000000"/>
          <w:sz w:val="24"/>
          <w:szCs w:val="24"/>
        </w:rPr>
        <w:t>спортсменов на крупнейших областных, всероссийских и международных спортивных соревнованиях.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</w:p>
    <w:p w:rsidR="005B7DB7" w:rsidRPr="00D75442" w:rsidRDefault="005B7DB7" w:rsidP="00D75442">
      <w:pPr>
        <w:pStyle w:val="ConsPlusNormal"/>
        <w:ind w:firstLine="540"/>
        <w:jc w:val="both"/>
        <w:outlineLvl w:val="3"/>
        <w:rPr>
          <w:b/>
          <w:sz w:val="24"/>
          <w:szCs w:val="24"/>
        </w:rPr>
      </w:pPr>
      <w:r w:rsidRPr="00D75442">
        <w:rPr>
          <w:b/>
          <w:sz w:val="24"/>
          <w:szCs w:val="24"/>
        </w:rPr>
        <w:t>2.3. Сроки и этапы реализации Программы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Действие</w:t>
      </w:r>
      <w:r w:rsidR="00D75442">
        <w:rPr>
          <w:sz w:val="24"/>
          <w:szCs w:val="24"/>
        </w:rPr>
        <w:t xml:space="preserve"> </w:t>
      </w:r>
      <w:r w:rsidRPr="00D75442">
        <w:rPr>
          <w:sz w:val="24"/>
          <w:szCs w:val="24"/>
        </w:rPr>
        <w:t>муниципальной программы предусмотрено на 2018-2020 годы.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Муниципальная программа реализуется в один этап.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</w:p>
    <w:p w:rsidR="005B7DB7" w:rsidRPr="00D75442" w:rsidRDefault="005B7DB7" w:rsidP="00D75442">
      <w:pPr>
        <w:pStyle w:val="ConsPlusNormal"/>
        <w:ind w:firstLine="540"/>
        <w:jc w:val="both"/>
        <w:outlineLvl w:val="3"/>
        <w:rPr>
          <w:b/>
          <w:sz w:val="24"/>
          <w:szCs w:val="24"/>
        </w:rPr>
      </w:pPr>
      <w:r w:rsidRPr="00D75442">
        <w:rPr>
          <w:b/>
          <w:sz w:val="24"/>
          <w:szCs w:val="24"/>
        </w:rPr>
        <w:t>2.4. Перечень основных мероприятий муниципальной Программы</w:t>
      </w:r>
    </w:p>
    <w:p w:rsidR="005B7DB7" w:rsidRPr="00D75442" w:rsidRDefault="005B7DB7" w:rsidP="00D75442">
      <w:pPr>
        <w:pStyle w:val="ConsPlusNormal"/>
        <w:ind w:firstLine="540"/>
        <w:jc w:val="both"/>
        <w:outlineLvl w:val="3"/>
        <w:rPr>
          <w:b/>
          <w:sz w:val="24"/>
          <w:szCs w:val="24"/>
        </w:rPr>
      </w:pPr>
    </w:p>
    <w:p w:rsidR="00AE38CD" w:rsidRPr="00913787" w:rsidRDefault="00AE38CD" w:rsidP="00AE38CD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13787">
        <w:rPr>
          <w:rFonts w:ascii="Arial" w:hAnsi="Arial" w:cs="Arial"/>
          <w:sz w:val="24"/>
          <w:szCs w:val="24"/>
        </w:rPr>
        <w:t>Перечень основных мероприятий муниципальной</w:t>
      </w:r>
      <w:r w:rsidR="00A35751">
        <w:rPr>
          <w:rFonts w:ascii="Arial" w:hAnsi="Arial" w:cs="Arial"/>
          <w:sz w:val="24"/>
          <w:szCs w:val="24"/>
        </w:rPr>
        <w:t xml:space="preserve"> </w:t>
      </w:r>
      <w:r w:rsidRPr="00913787">
        <w:rPr>
          <w:rFonts w:ascii="Arial" w:hAnsi="Arial" w:cs="Arial"/>
          <w:sz w:val="24"/>
          <w:szCs w:val="24"/>
        </w:rPr>
        <w:t xml:space="preserve">программы определен в </w:t>
      </w:r>
      <w:hyperlink w:anchor="sub_2410" w:history="1">
        <w:r w:rsidRPr="00913787">
          <w:rPr>
            <w:rFonts w:ascii="Arial" w:hAnsi="Arial" w:cs="Arial"/>
            <w:sz w:val="24"/>
            <w:szCs w:val="24"/>
          </w:rPr>
          <w:t xml:space="preserve">таблице </w:t>
        </w:r>
      </w:hyperlink>
    </w:p>
    <w:p w:rsidR="00AE38CD" w:rsidRPr="00913787" w:rsidRDefault="00AE38CD" w:rsidP="00AE38CD">
      <w:pPr>
        <w:pStyle w:val="ConsPlusNormal"/>
        <w:ind w:firstLine="540"/>
        <w:jc w:val="right"/>
        <w:outlineLvl w:val="3"/>
        <w:rPr>
          <w:sz w:val="24"/>
          <w:szCs w:val="24"/>
        </w:rPr>
      </w:pPr>
      <w:r w:rsidRPr="00913787">
        <w:rPr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137"/>
        <w:tblW w:w="1021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8"/>
        <w:gridCol w:w="2787"/>
        <w:gridCol w:w="961"/>
        <w:gridCol w:w="1464"/>
        <w:gridCol w:w="45"/>
        <w:gridCol w:w="30"/>
        <w:gridCol w:w="930"/>
        <w:gridCol w:w="32"/>
        <w:gridCol w:w="1044"/>
        <w:gridCol w:w="22"/>
        <w:gridCol w:w="1022"/>
        <w:gridCol w:w="76"/>
        <w:gridCol w:w="32"/>
        <w:gridCol w:w="1191"/>
      </w:tblGrid>
      <w:tr w:rsidR="00B81408" w:rsidRPr="00B81408" w:rsidTr="0088260A">
        <w:trPr>
          <w:trHeight w:val="1002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B8140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8140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8140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sz w:val="24"/>
                <w:szCs w:val="24"/>
              </w:rPr>
              <w:t>Сроки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выполнения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4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(по годам) за счет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средств местного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sz w:val="24"/>
                <w:szCs w:val="24"/>
              </w:rPr>
              <w:t>(тыс</w:t>
            </w:r>
            <w:proofErr w:type="gramStart"/>
            <w:r w:rsidRPr="00B8140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1408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</w:tr>
      <w:tr w:rsidR="00B81408" w:rsidRPr="00B81408" w:rsidTr="0088260A">
        <w:trPr>
          <w:trHeight w:val="401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408" w:rsidRPr="00B81408" w:rsidRDefault="00B81408" w:rsidP="0088260A">
            <w:pPr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408" w:rsidRPr="00B81408" w:rsidRDefault="00B81408" w:rsidP="0088260A">
            <w:pPr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408" w:rsidRPr="00B81408" w:rsidRDefault="00B81408" w:rsidP="0088260A">
            <w:pPr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408" w:rsidRPr="00B81408" w:rsidRDefault="00B81408" w:rsidP="0088260A">
            <w:pPr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B81408" w:rsidRPr="00B81408" w:rsidTr="0088260A">
        <w:trPr>
          <w:trHeight w:val="828"/>
        </w:trPr>
        <w:tc>
          <w:tcPr>
            <w:tcW w:w="5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81408">
              <w:rPr>
                <w:rFonts w:ascii="Arial" w:hAnsi="Arial" w:cs="Arial"/>
                <w:bCs/>
                <w:sz w:val="24"/>
                <w:szCs w:val="24"/>
              </w:rPr>
              <w:t>Починковском</w:t>
            </w:r>
            <w:proofErr w:type="spellEnd"/>
            <w:r w:rsidRPr="00B81408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муниципальном районе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bCs/>
                <w:sz w:val="24"/>
                <w:szCs w:val="24"/>
              </w:rPr>
              <w:t>на 2018-2020 годы»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1 274,1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1 125,4</w:t>
            </w:r>
          </w:p>
        </w:tc>
        <w:tc>
          <w:tcPr>
            <w:tcW w:w="10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1 039,0</w:t>
            </w:r>
          </w:p>
        </w:tc>
        <w:tc>
          <w:tcPr>
            <w:tcW w:w="12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3 438,5</w:t>
            </w:r>
          </w:p>
        </w:tc>
      </w:tr>
      <w:tr w:rsidR="00B81408" w:rsidRPr="00B81408" w:rsidTr="0088260A">
        <w:trPr>
          <w:trHeight w:val="552"/>
        </w:trPr>
        <w:tc>
          <w:tcPr>
            <w:tcW w:w="1021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Цели муниципальной</w:t>
            </w: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81408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программы</w:t>
            </w:r>
            <w:r w:rsidRPr="00B8140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81408" w:rsidRPr="00B81408" w:rsidTr="0088260A">
        <w:trPr>
          <w:trHeight w:val="607"/>
        </w:trPr>
        <w:tc>
          <w:tcPr>
            <w:tcW w:w="1021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Подпрограмма 1:</w:t>
            </w:r>
            <w:r w:rsidRPr="00B81408">
              <w:rPr>
                <w:rFonts w:ascii="Arial" w:hAnsi="Arial" w:cs="Arial"/>
                <w:sz w:val="24"/>
                <w:szCs w:val="24"/>
              </w:rPr>
              <w:t>"Развитие физической культуры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sz w:val="24"/>
                <w:szCs w:val="24"/>
              </w:rPr>
              <w:t>массового спорта"</w:t>
            </w:r>
            <w:r w:rsidRPr="00B8140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81408" w:rsidRPr="00B81408" w:rsidTr="0088260A">
        <w:trPr>
          <w:trHeight w:val="401"/>
        </w:trPr>
        <w:tc>
          <w:tcPr>
            <w:tcW w:w="5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680,5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461,4</w:t>
            </w:r>
          </w:p>
        </w:tc>
        <w:tc>
          <w:tcPr>
            <w:tcW w:w="11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375,0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1 516,9</w:t>
            </w:r>
          </w:p>
        </w:tc>
      </w:tr>
      <w:tr w:rsidR="00B81408" w:rsidRPr="00B81408" w:rsidTr="0088260A">
        <w:trPr>
          <w:trHeight w:val="401"/>
        </w:trPr>
        <w:tc>
          <w:tcPr>
            <w:tcW w:w="33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pStyle w:val="a7"/>
              <w:autoSpaceDE w:val="0"/>
              <w:autoSpaceDN w:val="0"/>
              <w:adjustRightInd w:val="0"/>
              <w:spacing w:after="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1.1.</w:t>
            </w:r>
            <w:r w:rsidRPr="00B8140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физкультурно-массовых мероприятий среди различных категорий населения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МБУК ПКДЦ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Сектор по спорту</w:t>
            </w:r>
          </w:p>
        </w:tc>
        <w:tc>
          <w:tcPr>
            <w:tcW w:w="10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680,5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461,4</w:t>
            </w:r>
          </w:p>
        </w:tc>
        <w:tc>
          <w:tcPr>
            <w:tcW w:w="11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375,0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1 516,9</w:t>
            </w:r>
          </w:p>
        </w:tc>
      </w:tr>
      <w:tr w:rsidR="00B81408" w:rsidRPr="00B81408" w:rsidTr="0088260A">
        <w:trPr>
          <w:trHeight w:val="401"/>
        </w:trPr>
        <w:tc>
          <w:tcPr>
            <w:tcW w:w="33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1.2.</w:t>
            </w:r>
            <w:r w:rsidRPr="00B814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</w:t>
            </w:r>
            <w:hyperlink r:id="rId7" w:history="1">
              <w:r w:rsidRPr="00B81408">
                <w:rPr>
                  <w:rStyle w:val="a8"/>
                  <w:rFonts w:ascii="Arial" w:hAnsi="Arial" w:cs="Arial"/>
                  <w:color w:val="000000"/>
                  <w:sz w:val="24"/>
                  <w:szCs w:val="24"/>
                </w:rPr>
                <w:t>плана</w:t>
              </w:r>
            </w:hyperlink>
            <w:r w:rsidRPr="00B8140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поэтапного введения Всероссийского физкультурно-спортивного комплекса "Готов к труду и обороне" (ГТО) в </w:t>
            </w:r>
            <w:proofErr w:type="spellStart"/>
            <w:r w:rsidRPr="00B81408">
              <w:rPr>
                <w:rFonts w:ascii="Arial" w:hAnsi="Arial" w:cs="Arial"/>
                <w:color w:val="000000"/>
                <w:sz w:val="24"/>
                <w:szCs w:val="24"/>
              </w:rPr>
              <w:t>Починковском</w:t>
            </w:r>
            <w:proofErr w:type="spellEnd"/>
            <w:r w:rsidRPr="00B8140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районе </w:t>
            </w:r>
            <w:r w:rsidRPr="00B814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Нижегородской области, утвержденного </w:t>
            </w:r>
            <w:hyperlink r:id="rId8" w:history="1">
              <w:r w:rsidRPr="00B81408">
                <w:rPr>
                  <w:rStyle w:val="a8"/>
                  <w:rFonts w:ascii="Arial" w:hAnsi="Arial" w:cs="Arial"/>
                  <w:color w:val="000000"/>
                  <w:sz w:val="24"/>
                  <w:szCs w:val="24"/>
                </w:rPr>
                <w:t>распоряжением</w:t>
              </w:r>
            </w:hyperlink>
            <w:r w:rsidRPr="00B81408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Починковского муниципального района от 15 сентября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color w:val="000000"/>
                <w:sz w:val="24"/>
                <w:szCs w:val="24"/>
              </w:rPr>
              <w:t>2014 года № 695-р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2018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МБУК ПКДЦ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Сектор по спорту</w:t>
            </w:r>
          </w:p>
        </w:tc>
        <w:tc>
          <w:tcPr>
            <w:tcW w:w="10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B81408" w:rsidRPr="00B81408" w:rsidTr="0088260A">
        <w:trPr>
          <w:trHeight w:val="401"/>
        </w:trPr>
        <w:tc>
          <w:tcPr>
            <w:tcW w:w="1021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Подпрограмма 2: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bCs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B81408" w:rsidRPr="00B81408" w:rsidTr="0088260A">
        <w:trPr>
          <w:trHeight w:val="401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bCs/>
                <w:sz w:val="24"/>
                <w:szCs w:val="24"/>
              </w:rPr>
              <w:t>593,6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664,0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664,0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1 921,6</w:t>
            </w:r>
          </w:p>
        </w:tc>
      </w:tr>
      <w:tr w:rsidR="00B81408" w:rsidRPr="00B81408" w:rsidTr="0088260A">
        <w:trPr>
          <w:trHeight w:val="401"/>
        </w:trPr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2.1. Содержание сектора по спорту МБУК ПКДЦ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МБУК ПКДЦ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Сектор по спорту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bCs/>
                <w:sz w:val="24"/>
                <w:szCs w:val="24"/>
              </w:rPr>
              <w:t>576,9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664,0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664,0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1 904,9</w:t>
            </w:r>
          </w:p>
        </w:tc>
      </w:tr>
      <w:tr w:rsidR="00B81408" w:rsidRPr="00B81408" w:rsidTr="0088260A">
        <w:trPr>
          <w:trHeight w:val="401"/>
        </w:trPr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2.2.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B81408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B81408">
              <w:rPr>
                <w:rFonts w:ascii="Arial" w:hAnsi="Arial" w:cs="Arial"/>
                <w:sz w:val="24"/>
                <w:szCs w:val="24"/>
              </w:rPr>
              <w:t xml:space="preserve"> с 1 мая 2018года работникам муниципальных учреждений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sz w:val="24"/>
                <w:szCs w:val="24"/>
              </w:rPr>
              <w:t>и органов местного самоуправления.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МБУК ПКДЦ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Сектор по спорту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bCs/>
                <w:sz w:val="24"/>
                <w:szCs w:val="24"/>
              </w:rPr>
              <w:t>16,7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</w:rPr>
              <w:t>16,7</w:t>
            </w:r>
          </w:p>
        </w:tc>
      </w:tr>
    </w:tbl>
    <w:p w:rsidR="00AE38CD" w:rsidRDefault="00AE38CD" w:rsidP="00D75442">
      <w:pPr>
        <w:pStyle w:val="ConsPlusNormal"/>
        <w:ind w:firstLine="540"/>
        <w:jc w:val="center"/>
        <w:outlineLvl w:val="3"/>
        <w:rPr>
          <w:b/>
          <w:sz w:val="24"/>
          <w:szCs w:val="24"/>
        </w:rPr>
      </w:pPr>
    </w:p>
    <w:p w:rsidR="005B7DB7" w:rsidRPr="00D75442" w:rsidRDefault="005B7DB7" w:rsidP="00D75442">
      <w:pPr>
        <w:pStyle w:val="ConsPlusNormal"/>
        <w:ind w:firstLine="540"/>
        <w:jc w:val="center"/>
        <w:outlineLvl w:val="3"/>
        <w:rPr>
          <w:b/>
          <w:sz w:val="24"/>
          <w:szCs w:val="24"/>
        </w:rPr>
      </w:pPr>
      <w:r w:rsidRPr="00D75442">
        <w:rPr>
          <w:b/>
          <w:sz w:val="24"/>
          <w:szCs w:val="24"/>
        </w:rPr>
        <w:t>2.5. Индикаторы достижения цели и непосредственные результаты реализации Программы</w:t>
      </w:r>
    </w:p>
    <w:p w:rsidR="005B7DB7" w:rsidRPr="00D75442" w:rsidRDefault="005B7DB7" w:rsidP="00D75442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5B7DB7" w:rsidRPr="00D75442" w:rsidRDefault="005B7DB7" w:rsidP="00D75442">
      <w:pPr>
        <w:pStyle w:val="ConsPlusNormal"/>
        <w:jc w:val="center"/>
        <w:outlineLvl w:val="4"/>
        <w:rPr>
          <w:b/>
          <w:sz w:val="24"/>
          <w:szCs w:val="24"/>
        </w:rPr>
      </w:pPr>
      <w:bookmarkStart w:id="0" w:name="Par176"/>
      <w:bookmarkEnd w:id="0"/>
      <w:r w:rsidRPr="00D75442">
        <w:rPr>
          <w:b/>
          <w:sz w:val="24"/>
          <w:szCs w:val="24"/>
        </w:rPr>
        <w:t>Таблица 2. Сведения об индикаторах и непосредственных результатах</w:t>
      </w:r>
    </w:p>
    <w:tbl>
      <w:tblPr>
        <w:tblW w:w="1020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2"/>
        <w:gridCol w:w="2489"/>
        <w:gridCol w:w="892"/>
        <w:gridCol w:w="1038"/>
        <w:gridCol w:w="229"/>
        <w:gridCol w:w="188"/>
        <w:gridCol w:w="1386"/>
        <w:gridCol w:w="120"/>
        <w:gridCol w:w="9"/>
        <w:gridCol w:w="1476"/>
        <w:gridCol w:w="1754"/>
      </w:tblGrid>
      <w:tr w:rsidR="005B7DB7" w:rsidRPr="00D75442" w:rsidTr="00D75442">
        <w:trPr>
          <w:trHeight w:val="599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D7544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7544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7544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D75442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DB7" w:rsidRPr="00D75442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7DB7" w:rsidRPr="00D75442" w:rsidRDefault="00D75442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DB7" w:rsidRPr="00D75442">
              <w:rPr>
                <w:rFonts w:ascii="Arial" w:hAnsi="Arial" w:cs="Arial"/>
                <w:sz w:val="24"/>
                <w:szCs w:val="24"/>
              </w:rPr>
              <w:t>индикатора/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непосредственного результата</w:t>
            </w:r>
            <w:r w:rsidR="00D754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D75442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DB7" w:rsidRPr="00D75442">
              <w:rPr>
                <w:rFonts w:ascii="Arial" w:hAnsi="Arial" w:cs="Arial"/>
                <w:sz w:val="24"/>
                <w:szCs w:val="24"/>
              </w:rPr>
              <w:t>Ед.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62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Значение индикатора/непосредственного результата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7DB7" w:rsidRPr="00D75442" w:rsidTr="00D75442">
        <w:trPr>
          <w:trHeight w:val="798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DB7" w:rsidRPr="00D75442" w:rsidRDefault="005B7DB7" w:rsidP="00D754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DB7" w:rsidRPr="00D75442" w:rsidRDefault="005B7DB7" w:rsidP="00D754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DB7" w:rsidRPr="00D75442" w:rsidRDefault="005B7DB7" w:rsidP="00D754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5B7DB7" w:rsidRPr="00D75442" w:rsidTr="00D75442">
        <w:trPr>
          <w:trHeight w:val="144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D75442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DB7" w:rsidRPr="00D7544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D75442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DB7" w:rsidRPr="00D7544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D75442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DB7" w:rsidRPr="00D7544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D75442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DB7" w:rsidRPr="00D7544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D75442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DB7" w:rsidRPr="00D75442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D75442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DB7" w:rsidRPr="00D7544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B7DB7" w:rsidRPr="00D75442" w:rsidTr="00D75442">
        <w:trPr>
          <w:trHeight w:val="399"/>
        </w:trPr>
        <w:tc>
          <w:tcPr>
            <w:tcW w:w="1020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544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«Развитие физической культуры</w:t>
            </w:r>
            <w:r w:rsidR="00D754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754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 спорта в </w:t>
            </w:r>
            <w:proofErr w:type="spellStart"/>
            <w:r w:rsidRPr="00D75442">
              <w:rPr>
                <w:rFonts w:ascii="Arial" w:hAnsi="Arial" w:cs="Arial"/>
                <w:b/>
                <w:bCs/>
                <w:sz w:val="24"/>
                <w:szCs w:val="24"/>
              </w:rPr>
              <w:t>Починковском</w:t>
            </w:r>
            <w:proofErr w:type="spellEnd"/>
            <w:r w:rsidRPr="00D754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муниципальном</w:t>
            </w:r>
            <w:r w:rsidR="00D754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75442">
              <w:rPr>
                <w:rFonts w:ascii="Arial" w:hAnsi="Arial" w:cs="Arial"/>
                <w:b/>
                <w:bCs/>
                <w:sz w:val="24"/>
                <w:szCs w:val="24"/>
              </w:rPr>
              <w:t>районе</w:t>
            </w:r>
            <w:r w:rsidR="00D754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75442">
              <w:rPr>
                <w:rFonts w:ascii="Arial" w:hAnsi="Arial" w:cs="Arial"/>
                <w:b/>
                <w:bCs/>
                <w:sz w:val="24"/>
                <w:szCs w:val="24"/>
              </w:rPr>
              <w:t>на 2018-2020 годы»</w:t>
            </w:r>
            <w:r w:rsidR="00D754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7DB7" w:rsidRPr="00D75442" w:rsidTr="00D75442">
        <w:trPr>
          <w:trHeight w:val="26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Индикатор 1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Доля граждан Починковского района, систематически занимающихся физической культурой и спортом, в общей численности населения района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17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</w:tr>
      <w:tr w:rsidR="005B7DB7" w:rsidRPr="00D75442" w:rsidTr="00D75442">
        <w:trPr>
          <w:trHeight w:val="8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Индикатор 2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Единовременная пропускная способность</w:t>
            </w:r>
            <w:r w:rsidR="00D754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442">
              <w:rPr>
                <w:rFonts w:ascii="Arial" w:hAnsi="Arial" w:cs="Arial"/>
                <w:sz w:val="24"/>
                <w:szCs w:val="24"/>
              </w:rPr>
              <w:t>спортивных сооружений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B7DB7" w:rsidRPr="00D75442" w:rsidTr="00D75442">
        <w:trPr>
          <w:trHeight w:val="144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Индикатор 3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lastRenderedPageBreak/>
              <w:t>Обеспеченность спортивными залами в районе от федеральных нормативов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71,3</w:t>
            </w:r>
          </w:p>
        </w:tc>
        <w:tc>
          <w:tcPr>
            <w:tcW w:w="17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71,3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71,3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71,3</w:t>
            </w:r>
          </w:p>
        </w:tc>
      </w:tr>
      <w:tr w:rsidR="005B7DB7" w:rsidRPr="00D75442" w:rsidTr="00D75442">
        <w:trPr>
          <w:trHeight w:val="144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Индикатор 4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Обеспеченность плоскостными спортсооружениями в районе от федеральных нормативов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115,1</w:t>
            </w:r>
          </w:p>
        </w:tc>
        <w:tc>
          <w:tcPr>
            <w:tcW w:w="17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115,1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115,1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115,1</w:t>
            </w:r>
          </w:p>
        </w:tc>
      </w:tr>
      <w:tr w:rsidR="005B7DB7" w:rsidRPr="00D75442" w:rsidTr="00D75442">
        <w:trPr>
          <w:trHeight w:val="144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7DB7" w:rsidRPr="00D75442" w:rsidTr="00D75442">
        <w:trPr>
          <w:trHeight w:val="144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D754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442">
              <w:rPr>
                <w:rFonts w:ascii="Arial" w:hAnsi="Arial" w:cs="Arial"/>
                <w:sz w:val="24"/>
                <w:szCs w:val="24"/>
              </w:rPr>
              <w:t>мероприятий и проектов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17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</w:tr>
      <w:tr w:rsidR="005B7DB7" w:rsidRPr="00D75442" w:rsidTr="00D75442">
        <w:trPr>
          <w:trHeight w:val="144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Количество участников спортивных мероприятий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10900</w:t>
            </w:r>
          </w:p>
        </w:tc>
        <w:tc>
          <w:tcPr>
            <w:tcW w:w="17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11250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11500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11900</w:t>
            </w:r>
          </w:p>
        </w:tc>
      </w:tr>
      <w:tr w:rsidR="005B7DB7" w:rsidRPr="00D75442" w:rsidTr="00D75442">
        <w:trPr>
          <w:trHeight w:val="144"/>
        </w:trPr>
        <w:tc>
          <w:tcPr>
            <w:tcW w:w="1020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1. </w:t>
            </w:r>
            <w:r w:rsidRPr="00D75442">
              <w:rPr>
                <w:rFonts w:ascii="Arial" w:hAnsi="Arial" w:cs="Arial"/>
                <w:b/>
                <w:sz w:val="24"/>
                <w:szCs w:val="24"/>
              </w:rPr>
              <w:t>"Развитие физической культуры и</w:t>
            </w:r>
            <w:r w:rsidR="00D754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75442">
              <w:rPr>
                <w:rFonts w:ascii="Arial" w:hAnsi="Arial" w:cs="Arial"/>
                <w:b/>
                <w:sz w:val="24"/>
                <w:szCs w:val="24"/>
              </w:rPr>
              <w:t>массового спорта"</w:t>
            </w:r>
          </w:p>
        </w:tc>
      </w:tr>
      <w:tr w:rsidR="005B7DB7" w:rsidRPr="00D75442" w:rsidTr="00D75442">
        <w:trPr>
          <w:trHeight w:val="534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Индикатор 1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Доля граждан Починковского района занимающихся физической культурой и спортом по месту работы, в общей численности</w:t>
            </w:r>
            <w:r w:rsidR="00D754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442">
              <w:rPr>
                <w:rFonts w:ascii="Arial" w:hAnsi="Arial" w:cs="Arial"/>
                <w:sz w:val="24"/>
                <w:szCs w:val="24"/>
              </w:rPr>
              <w:t>населения региона, занятого в экономике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5B7DB7" w:rsidRPr="00D75442" w:rsidTr="00D75442">
        <w:trPr>
          <w:trHeight w:val="273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Индикатор 2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</w:tr>
      <w:tr w:rsidR="005B7DB7" w:rsidRPr="00D75442" w:rsidTr="00D75442">
        <w:trPr>
          <w:trHeight w:val="534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Индикатор 3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Доля лиц с ограниченными возможностями</w:t>
            </w:r>
            <w:r w:rsidR="00D754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442">
              <w:rPr>
                <w:rFonts w:ascii="Arial" w:hAnsi="Arial" w:cs="Arial"/>
                <w:sz w:val="24"/>
                <w:szCs w:val="24"/>
              </w:rPr>
              <w:t>здоровья и инвалидов, систематически занимающихся</w:t>
            </w:r>
            <w:r w:rsidR="00D754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442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культурой и спортом, в общей численности данной категории населения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12,1</w:t>
            </w:r>
          </w:p>
        </w:tc>
      </w:tr>
      <w:tr w:rsidR="005B7DB7" w:rsidRPr="00D75442" w:rsidTr="00D75442">
        <w:trPr>
          <w:trHeight w:val="534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7DB7" w:rsidRPr="00D75442" w:rsidTr="00D75442">
        <w:trPr>
          <w:trHeight w:val="534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Число воспитанников дошкольных организаций, занимающихся физической культурой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B7DB7" w:rsidRPr="00D75442" w:rsidTr="00D75442">
        <w:trPr>
          <w:trHeight w:val="534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Число лиц старше 60 лет, занимающихся физической культурой и спортом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</w:tr>
      <w:tr w:rsidR="005B7DB7" w:rsidRPr="00D75442" w:rsidTr="00D75442">
        <w:trPr>
          <w:trHeight w:val="269"/>
        </w:trPr>
        <w:tc>
          <w:tcPr>
            <w:tcW w:w="102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5442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2</w:t>
            </w:r>
            <w:r w:rsidR="00D754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75442">
              <w:rPr>
                <w:rFonts w:ascii="Arial" w:hAnsi="Arial" w:cs="Arial"/>
                <w:b/>
                <w:bCs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5B7DB7" w:rsidRPr="00D75442" w:rsidTr="00D75442">
        <w:trPr>
          <w:trHeight w:val="1381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Индикатор</w:t>
            </w:r>
            <w:r w:rsidR="00D754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Обеспечение выполнения муниципального задания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B7DB7" w:rsidRPr="00D75442" w:rsidTr="00D75442">
        <w:trPr>
          <w:trHeight w:val="2481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Индикатор 2.</w:t>
            </w: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Доля потребителей муниципальных услуг, предоставляемых учреждениями спорта, удовлетворенных качеством услуг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5B7DB7" w:rsidRPr="00D75442" w:rsidTr="00D75442">
        <w:trPr>
          <w:trHeight w:val="550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7DB7" w:rsidRPr="00D75442" w:rsidTr="00D75442">
        <w:trPr>
          <w:trHeight w:val="1651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Количество нормативных правовых актов, разработанных в целях реализации Программы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44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4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5B7DB7" w:rsidRPr="00D75442" w:rsidTr="00D75442">
        <w:trPr>
          <w:trHeight w:val="269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7DB7" w:rsidRPr="00D75442" w:rsidTr="00D75442">
        <w:trPr>
          <w:trHeight w:val="280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DB7" w:rsidRPr="00D75442" w:rsidRDefault="005B7DB7" w:rsidP="00D75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B7DB7" w:rsidRPr="00D75442" w:rsidRDefault="005B7DB7" w:rsidP="00D75442">
      <w:pPr>
        <w:pStyle w:val="ConsPlusNormal"/>
        <w:jc w:val="both"/>
        <w:outlineLvl w:val="3"/>
        <w:rPr>
          <w:b/>
          <w:sz w:val="24"/>
          <w:szCs w:val="24"/>
        </w:rPr>
      </w:pPr>
    </w:p>
    <w:p w:rsidR="005B7DB7" w:rsidRPr="00D75442" w:rsidRDefault="005B7DB7" w:rsidP="00D75442">
      <w:pPr>
        <w:pStyle w:val="ConsPlusNormal"/>
        <w:jc w:val="center"/>
        <w:outlineLvl w:val="3"/>
        <w:rPr>
          <w:b/>
          <w:sz w:val="24"/>
          <w:szCs w:val="24"/>
        </w:rPr>
      </w:pPr>
      <w:r w:rsidRPr="00D75442">
        <w:rPr>
          <w:b/>
          <w:sz w:val="24"/>
          <w:szCs w:val="24"/>
        </w:rPr>
        <w:t>2.6. Обоснование объема финансовых ресурсов</w:t>
      </w:r>
    </w:p>
    <w:p w:rsidR="005B7DB7" w:rsidRPr="00D75442" w:rsidRDefault="005B7DB7" w:rsidP="00D75442">
      <w:pPr>
        <w:pStyle w:val="ConsPlusNormal"/>
        <w:jc w:val="center"/>
        <w:outlineLvl w:val="3"/>
        <w:rPr>
          <w:b/>
          <w:sz w:val="24"/>
          <w:szCs w:val="24"/>
        </w:rPr>
      </w:pPr>
    </w:p>
    <w:p w:rsidR="00AE38CD" w:rsidRPr="00913787" w:rsidRDefault="00AE38CD" w:rsidP="00AE38CD">
      <w:pPr>
        <w:pStyle w:val="ConsPlusNormal"/>
        <w:jc w:val="center"/>
        <w:outlineLvl w:val="3"/>
        <w:rPr>
          <w:sz w:val="24"/>
          <w:szCs w:val="24"/>
        </w:rPr>
      </w:pPr>
      <w:r w:rsidRPr="00913787">
        <w:rPr>
          <w:sz w:val="24"/>
          <w:szCs w:val="24"/>
        </w:rPr>
        <w:t>Ресурсное обеспечение реализации Программы за счет средств бюджета Починковского муниципально</w:t>
      </w:r>
      <w:r>
        <w:rPr>
          <w:sz w:val="24"/>
          <w:szCs w:val="24"/>
        </w:rPr>
        <w:t>го района Нижегородской области</w:t>
      </w:r>
    </w:p>
    <w:p w:rsidR="00AE38CD" w:rsidRPr="00913787" w:rsidRDefault="00AE38CD" w:rsidP="00AE38CD">
      <w:pPr>
        <w:pStyle w:val="ConsPlusNormal"/>
        <w:jc w:val="right"/>
        <w:outlineLvl w:val="3"/>
        <w:rPr>
          <w:sz w:val="24"/>
          <w:szCs w:val="24"/>
        </w:rPr>
      </w:pPr>
      <w:r w:rsidRPr="00913787">
        <w:rPr>
          <w:sz w:val="24"/>
          <w:szCs w:val="24"/>
        </w:rPr>
        <w:t>Таблица 3</w:t>
      </w:r>
    </w:p>
    <w:p w:rsidR="00AE38CD" w:rsidRPr="00913787" w:rsidRDefault="00AE38CD" w:rsidP="00AE38CD">
      <w:pPr>
        <w:pStyle w:val="ConsPlusNormal"/>
        <w:jc w:val="center"/>
        <w:outlineLvl w:val="3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196"/>
        <w:tblW w:w="10033" w:type="dxa"/>
        <w:tblLook w:val="04A0"/>
      </w:tblPr>
      <w:tblGrid>
        <w:gridCol w:w="1878"/>
        <w:gridCol w:w="1968"/>
        <w:gridCol w:w="2055"/>
        <w:gridCol w:w="1377"/>
        <w:gridCol w:w="1377"/>
        <w:gridCol w:w="1378"/>
      </w:tblGrid>
      <w:tr w:rsidR="00B81408" w:rsidRPr="00B81408" w:rsidTr="0088260A">
        <w:trPr>
          <w:trHeight w:val="640"/>
        </w:trPr>
        <w:tc>
          <w:tcPr>
            <w:tcW w:w="1821" w:type="dxa"/>
            <w:vMerge w:val="restart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1932" w:type="dxa"/>
            <w:vMerge w:val="restart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2040" w:type="dxa"/>
            <w:vMerge w:val="restart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Муниципальный заказчик-координатор, соисполнители</w:t>
            </w:r>
          </w:p>
        </w:tc>
        <w:tc>
          <w:tcPr>
            <w:tcW w:w="4240" w:type="dxa"/>
            <w:gridSpan w:val="3"/>
            <w:tcBorders>
              <w:bottom w:val="single" w:sz="4" w:space="0" w:color="auto"/>
            </w:tcBorders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Расходы (тыс</w:t>
            </w:r>
            <w:proofErr w:type="gramStart"/>
            <w:r w:rsidRPr="00B81408">
              <w:rPr>
                <w:sz w:val="24"/>
                <w:szCs w:val="24"/>
              </w:rPr>
              <w:t>.р</w:t>
            </w:r>
            <w:proofErr w:type="gramEnd"/>
            <w:r w:rsidRPr="00B81408">
              <w:rPr>
                <w:sz w:val="24"/>
                <w:szCs w:val="24"/>
              </w:rPr>
              <w:t>уб.), годы</w:t>
            </w:r>
          </w:p>
        </w:tc>
      </w:tr>
      <w:tr w:rsidR="00B81408" w:rsidRPr="00B81408" w:rsidTr="0088260A">
        <w:trPr>
          <w:trHeight w:val="447"/>
        </w:trPr>
        <w:tc>
          <w:tcPr>
            <w:tcW w:w="1821" w:type="dxa"/>
            <w:vMerge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2018 год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2019 год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2020 год</w:t>
            </w:r>
          </w:p>
        </w:tc>
      </w:tr>
      <w:tr w:rsidR="00B81408" w:rsidRPr="00B81408" w:rsidTr="0088260A">
        <w:trPr>
          <w:trHeight w:val="273"/>
        </w:trPr>
        <w:tc>
          <w:tcPr>
            <w:tcW w:w="1821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6</w:t>
            </w:r>
          </w:p>
        </w:tc>
      </w:tr>
      <w:tr w:rsidR="00B81408" w:rsidRPr="00B81408" w:rsidTr="0088260A">
        <w:trPr>
          <w:trHeight w:val="273"/>
        </w:trPr>
        <w:tc>
          <w:tcPr>
            <w:tcW w:w="3753" w:type="dxa"/>
            <w:gridSpan w:val="2"/>
            <w:tcBorders>
              <w:bottom w:val="nil"/>
            </w:tcBorders>
          </w:tcPr>
          <w:p w:rsidR="00B81408" w:rsidRPr="00B81408" w:rsidRDefault="00B81408" w:rsidP="0088260A">
            <w:pPr>
              <w:pStyle w:val="ConsPlusNormal"/>
              <w:outlineLvl w:val="3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Всего</w:t>
            </w: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1274,1</w:t>
            </w: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1125,4</w:t>
            </w:r>
          </w:p>
        </w:tc>
        <w:tc>
          <w:tcPr>
            <w:tcW w:w="1414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1039,0</w:t>
            </w:r>
          </w:p>
        </w:tc>
      </w:tr>
      <w:tr w:rsidR="00B81408" w:rsidRPr="00B81408" w:rsidTr="0088260A">
        <w:trPr>
          <w:trHeight w:val="2735"/>
        </w:trPr>
        <w:tc>
          <w:tcPr>
            <w:tcW w:w="3753" w:type="dxa"/>
            <w:gridSpan w:val="2"/>
            <w:vMerge w:val="restart"/>
            <w:tcBorders>
              <w:top w:val="nil"/>
            </w:tcBorders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81408">
              <w:rPr>
                <w:sz w:val="24"/>
                <w:szCs w:val="24"/>
              </w:rPr>
              <w:t>Починковском</w:t>
            </w:r>
            <w:proofErr w:type="spellEnd"/>
            <w:r w:rsidRPr="00B81408">
              <w:rPr>
                <w:sz w:val="24"/>
                <w:szCs w:val="24"/>
              </w:rPr>
              <w:t xml:space="preserve"> муниципальном районе на 2018-2020 годы»</w:t>
            </w:r>
          </w:p>
        </w:tc>
        <w:tc>
          <w:tcPr>
            <w:tcW w:w="2040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proofErr w:type="gramStart"/>
            <w:r w:rsidRPr="00B81408">
              <w:rPr>
                <w:sz w:val="24"/>
                <w:szCs w:val="24"/>
              </w:rPr>
              <w:t>Муниципальный</w:t>
            </w:r>
            <w:proofErr w:type="gramEnd"/>
            <w:r w:rsidRPr="00B81408">
              <w:rPr>
                <w:sz w:val="24"/>
                <w:szCs w:val="24"/>
              </w:rPr>
              <w:t xml:space="preserve"> заказчик-координатор-Управление культуры и спорта администрации Починковского муниципального района </w:t>
            </w: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143"/>
        </w:trPr>
        <w:tc>
          <w:tcPr>
            <w:tcW w:w="3753" w:type="dxa"/>
            <w:gridSpan w:val="2"/>
            <w:vMerge/>
            <w:tcBorders>
              <w:top w:val="nil"/>
            </w:tcBorders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proofErr w:type="spellStart"/>
            <w:r w:rsidRPr="00B81408">
              <w:rPr>
                <w:sz w:val="24"/>
                <w:szCs w:val="24"/>
              </w:rPr>
              <w:t>Соисполнитель-МБУК</w:t>
            </w:r>
            <w:proofErr w:type="spellEnd"/>
            <w:r w:rsidRPr="00B81408">
              <w:rPr>
                <w:sz w:val="24"/>
                <w:szCs w:val="24"/>
              </w:rPr>
              <w:t xml:space="preserve"> ПКДЦ Сектор по спорту</w:t>
            </w: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1274,1</w:t>
            </w: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461,4</w:t>
            </w:r>
          </w:p>
        </w:tc>
        <w:tc>
          <w:tcPr>
            <w:tcW w:w="1414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375,0</w:t>
            </w:r>
          </w:p>
        </w:tc>
      </w:tr>
      <w:tr w:rsidR="00B81408" w:rsidRPr="00B81408" w:rsidTr="0088260A">
        <w:trPr>
          <w:trHeight w:val="273"/>
        </w:trPr>
        <w:tc>
          <w:tcPr>
            <w:tcW w:w="1821" w:type="dxa"/>
            <w:vMerge w:val="restart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32" w:type="dxa"/>
            <w:vMerge w:val="restart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2040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Всего</w:t>
            </w: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680,5</w:t>
            </w: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461,4</w:t>
            </w:r>
          </w:p>
        </w:tc>
        <w:tc>
          <w:tcPr>
            <w:tcW w:w="1414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375,0</w:t>
            </w:r>
          </w:p>
        </w:tc>
      </w:tr>
      <w:tr w:rsidR="00B81408" w:rsidRPr="00B81408" w:rsidTr="0088260A">
        <w:trPr>
          <w:trHeight w:val="143"/>
        </w:trPr>
        <w:tc>
          <w:tcPr>
            <w:tcW w:w="1821" w:type="dxa"/>
            <w:vMerge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proofErr w:type="gramStart"/>
            <w:r w:rsidRPr="00B81408">
              <w:rPr>
                <w:sz w:val="24"/>
                <w:szCs w:val="24"/>
              </w:rPr>
              <w:t>Муниципальный</w:t>
            </w:r>
            <w:proofErr w:type="gramEnd"/>
            <w:r w:rsidRPr="00B81408">
              <w:rPr>
                <w:sz w:val="24"/>
                <w:szCs w:val="24"/>
              </w:rPr>
              <w:t xml:space="preserve"> заказчик-координатор-Управление культуры и спорта администрации Починковского муниципального района</w:t>
            </w: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143"/>
        </w:trPr>
        <w:tc>
          <w:tcPr>
            <w:tcW w:w="1821" w:type="dxa"/>
            <w:vMerge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proofErr w:type="spellStart"/>
            <w:r w:rsidRPr="00B81408">
              <w:rPr>
                <w:sz w:val="24"/>
                <w:szCs w:val="24"/>
              </w:rPr>
              <w:t>Соисполнитель-МБУК</w:t>
            </w:r>
            <w:proofErr w:type="spellEnd"/>
            <w:r w:rsidRPr="00B81408">
              <w:rPr>
                <w:sz w:val="24"/>
                <w:szCs w:val="24"/>
              </w:rPr>
              <w:t xml:space="preserve"> ПКДЦ Сектор по спорту</w:t>
            </w: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680,5</w:t>
            </w: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461,4</w:t>
            </w:r>
          </w:p>
        </w:tc>
        <w:tc>
          <w:tcPr>
            <w:tcW w:w="1414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375,0</w:t>
            </w:r>
          </w:p>
        </w:tc>
      </w:tr>
      <w:tr w:rsidR="00B81408" w:rsidRPr="00B81408" w:rsidTr="0088260A">
        <w:trPr>
          <w:trHeight w:val="273"/>
        </w:trPr>
        <w:tc>
          <w:tcPr>
            <w:tcW w:w="1821" w:type="dxa"/>
            <w:vMerge w:val="restart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932" w:type="dxa"/>
            <w:vMerge w:val="restart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2040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Всего</w:t>
            </w: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593,6</w:t>
            </w: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664,0</w:t>
            </w:r>
          </w:p>
        </w:tc>
        <w:tc>
          <w:tcPr>
            <w:tcW w:w="1414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664,0</w:t>
            </w:r>
          </w:p>
        </w:tc>
      </w:tr>
      <w:tr w:rsidR="00B81408" w:rsidRPr="00B81408" w:rsidTr="0088260A">
        <w:trPr>
          <w:trHeight w:val="143"/>
        </w:trPr>
        <w:tc>
          <w:tcPr>
            <w:tcW w:w="1821" w:type="dxa"/>
            <w:vMerge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proofErr w:type="gramStart"/>
            <w:r w:rsidRPr="00B81408">
              <w:rPr>
                <w:sz w:val="24"/>
                <w:szCs w:val="24"/>
              </w:rPr>
              <w:t>Муниципальный</w:t>
            </w:r>
            <w:proofErr w:type="gramEnd"/>
            <w:r w:rsidRPr="00B81408">
              <w:rPr>
                <w:sz w:val="24"/>
                <w:szCs w:val="24"/>
              </w:rPr>
              <w:t xml:space="preserve"> заказчик-координатор-Управление культуры и спорта администрации Починковского муниципального района</w:t>
            </w: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143"/>
        </w:trPr>
        <w:tc>
          <w:tcPr>
            <w:tcW w:w="1821" w:type="dxa"/>
            <w:vMerge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МБУК ПКДЦ Сектор по спорту</w:t>
            </w: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593,6</w:t>
            </w:r>
          </w:p>
        </w:tc>
        <w:tc>
          <w:tcPr>
            <w:tcW w:w="1413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664,0</w:t>
            </w:r>
          </w:p>
        </w:tc>
        <w:tc>
          <w:tcPr>
            <w:tcW w:w="1414" w:type="dxa"/>
          </w:tcPr>
          <w:p w:rsidR="00B81408" w:rsidRPr="00B81408" w:rsidRDefault="00B81408" w:rsidP="0088260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81408">
              <w:rPr>
                <w:sz w:val="24"/>
                <w:szCs w:val="24"/>
              </w:rPr>
              <w:t>664,0</w:t>
            </w:r>
          </w:p>
        </w:tc>
      </w:tr>
    </w:tbl>
    <w:p w:rsidR="005B7DB7" w:rsidRPr="00D75442" w:rsidRDefault="005B7DB7" w:rsidP="00D75442">
      <w:pPr>
        <w:pStyle w:val="ConsPlusNormal"/>
        <w:jc w:val="center"/>
        <w:outlineLvl w:val="3"/>
        <w:rPr>
          <w:b/>
          <w:sz w:val="24"/>
          <w:szCs w:val="24"/>
        </w:rPr>
      </w:pPr>
    </w:p>
    <w:p w:rsidR="00AE38CD" w:rsidRDefault="00AE38CD" w:rsidP="00AE38CD">
      <w:pPr>
        <w:pStyle w:val="ConsPlusNormal"/>
        <w:outlineLvl w:val="3"/>
        <w:rPr>
          <w:sz w:val="24"/>
          <w:szCs w:val="24"/>
        </w:rPr>
      </w:pPr>
      <w:r w:rsidRPr="00913787">
        <w:rPr>
          <w:sz w:val="24"/>
          <w:szCs w:val="24"/>
        </w:rPr>
        <w:t>2.7. Прогнозная оценка расходов на реализацию Пр</w:t>
      </w:r>
      <w:r>
        <w:rPr>
          <w:sz w:val="24"/>
          <w:szCs w:val="24"/>
        </w:rPr>
        <w:t>ограммы за счет всех источников</w:t>
      </w:r>
    </w:p>
    <w:p w:rsidR="00AE38CD" w:rsidRPr="00913787" w:rsidRDefault="00AE38CD" w:rsidP="00AE38CD">
      <w:pPr>
        <w:pStyle w:val="ConsPlusNormal"/>
        <w:outlineLvl w:val="3"/>
        <w:rPr>
          <w:sz w:val="24"/>
          <w:szCs w:val="24"/>
        </w:rPr>
      </w:pPr>
    </w:p>
    <w:p w:rsidR="00AE38CD" w:rsidRPr="00913787" w:rsidRDefault="00AE38CD" w:rsidP="00AE38CD">
      <w:pPr>
        <w:pStyle w:val="ConsPlusNormal"/>
        <w:ind w:firstLine="540"/>
        <w:jc w:val="right"/>
        <w:outlineLvl w:val="3"/>
        <w:rPr>
          <w:sz w:val="24"/>
          <w:szCs w:val="24"/>
        </w:rPr>
      </w:pPr>
      <w:r w:rsidRPr="00913787">
        <w:rPr>
          <w:sz w:val="24"/>
          <w:szCs w:val="24"/>
        </w:rPr>
        <w:lastRenderedPageBreak/>
        <w:t>Таблица 4</w:t>
      </w:r>
    </w:p>
    <w:tbl>
      <w:tblPr>
        <w:tblW w:w="104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59"/>
        <w:gridCol w:w="8"/>
        <w:gridCol w:w="179"/>
        <w:gridCol w:w="1731"/>
        <w:gridCol w:w="1917"/>
        <w:gridCol w:w="1474"/>
        <w:gridCol w:w="1178"/>
        <w:gridCol w:w="1178"/>
        <w:gridCol w:w="1052"/>
      </w:tblGrid>
      <w:tr w:rsidR="00B81408" w:rsidRPr="00B81408" w:rsidTr="0088260A">
        <w:trPr>
          <w:trHeight w:val="376"/>
          <w:tblCellSpacing w:w="5" w:type="nil"/>
        </w:trPr>
        <w:tc>
          <w:tcPr>
            <w:tcW w:w="19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sz w:val="24"/>
                <w:szCs w:val="24"/>
              </w:rPr>
              <w:t>Статус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 xml:space="preserve"> Ответственный 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 xml:space="preserve"> исполнитель,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 xml:space="preserve"> соисполнители 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B81408" w:rsidRPr="00B81408" w:rsidTr="0088260A">
        <w:trPr>
          <w:trHeight w:val="563"/>
          <w:tblCellSpacing w:w="5" w:type="nil"/>
        </w:trPr>
        <w:tc>
          <w:tcPr>
            <w:tcW w:w="194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B81408" w:rsidRPr="00B81408" w:rsidTr="0088260A">
        <w:trPr>
          <w:trHeight w:val="467"/>
          <w:tblCellSpacing w:w="5" w:type="nil"/>
        </w:trPr>
        <w:tc>
          <w:tcPr>
            <w:tcW w:w="19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81408" w:rsidRPr="00B81408" w:rsidTr="0088260A">
        <w:trPr>
          <w:trHeight w:val="751"/>
          <w:tblCellSpacing w:w="5" w:type="nil"/>
        </w:trPr>
        <w:tc>
          <w:tcPr>
            <w:tcW w:w="367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 xml:space="preserve"> Муниципальная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«Развитие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B81408">
              <w:rPr>
                <w:rFonts w:ascii="Arial" w:hAnsi="Arial" w:cs="Arial"/>
                <w:sz w:val="24"/>
                <w:szCs w:val="24"/>
              </w:rPr>
              <w:t>Починковском</w:t>
            </w:r>
            <w:proofErr w:type="spellEnd"/>
            <w:r w:rsidRPr="00B81408">
              <w:rPr>
                <w:rFonts w:ascii="Arial" w:hAnsi="Arial" w:cs="Arial"/>
                <w:sz w:val="24"/>
                <w:szCs w:val="24"/>
              </w:rPr>
              <w:t xml:space="preserve"> муниципальном районе на 2018-2020 годы»</w:t>
            </w:r>
          </w:p>
        </w:tc>
        <w:tc>
          <w:tcPr>
            <w:tcW w:w="19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 xml:space="preserve">МБУК ПКДЦ 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Сектор по спорту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 xml:space="preserve">Всего, в том числе: </w:t>
            </w:r>
          </w:p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1274,1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1125,4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1039,0</w:t>
            </w:r>
          </w:p>
        </w:tc>
      </w:tr>
      <w:tr w:rsidR="00B81408" w:rsidRPr="00B81408" w:rsidTr="0088260A">
        <w:trPr>
          <w:trHeight w:val="838"/>
          <w:tblCellSpacing w:w="5" w:type="nil"/>
        </w:trPr>
        <w:tc>
          <w:tcPr>
            <w:tcW w:w="36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Par283"/>
            <w:bookmarkEnd w:id="1"/>
          </w:p>
        </w:tc>
        <w:tc>
          <w:tcPr>
            <w:tcW w:w="14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478"/>
          <w:tblCellSpacing w:w="5" w:type="nil"/>
        </w:trPr>
        <w:tc>
          <w:tcPr>
            <w:tcW w:w="36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Par289"/>
            <w:bookmarkEnd w:id="2"/>
          </w:p>
        </w:tc>
        <w:tc>
          <w:tcPr>
            <w:tcW w:w="14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1260,9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1125,4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1039,0</w:t>
            </w:r>
          </w:p>
        </w:tc>
      </w:tr>
      <w:tr w:rsidR="00B81408" w:rsidRPr="00B81408" w:rsidTr="0088260A">
        <w:trPr>
          <w:trHeight w:val="547"/>
          <w:tblCellSpacing w:w="5" w:type="nil"/>
        </w:trPr>
        <w:tc>
          <w:tcPr>
            <w:tcW w:w="36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Par293"/>
            <w:bookmarkEnd w:id="3"/>
          </w:p>
        </w:tc>
        <w:tc>
          <w:tcPr>
            <w:tcW w:w="14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385"/>
          <w:tblCellSpacing w:w="5" w:type="nil"/>
        </w:trPr>
        <w:tc>
          <w:tcPr>
            <w:tcW w:w="36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Par298"/>
            <w:bookmarkEnd w:id="4"/>
          </w:p>
        </w:tc>
        <w:tc>
          <w:tcPr>
            <w:tcW w:w="14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487"/>
          <w:tblCellSpacing w:w="5" w:type="nil"/>
        </w:trPr>
        <w:tc>
          <w:tcPr>
            <w:tcW w:w="176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91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"Развитие физической культуры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sz w:val="24"/>
                <w:szCs w:val="24"/>
              </w:rPr>
              <w:t>массового спорта"</w:t>
            </w:r>
          </w:p>
        </w:tc>
        <w:tc>
          <w:tcPr>
            <w:tcW w:w="19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Сектор по спорту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680,5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461,4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B81408" w:rsidRPr="00B81408" w:rsidTr="0088260A">
        <w:trPr>
          <w:trHeight w:val="830"/>
          <w:tblCellSpacing w:w="5" w:type="nil"/>
        </w:trPr>
        <w:tc>
          <w:tcPr>
            <w:tcW w:w="17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Par322"/>
            <w:bookmarkEnd w:id="5"/>
          </w:p>
        </w:tc>
        <w:tc>
          <w:tcPr>
            <w:tcW w:w="14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639"/>
          <w:tblCellSpacing w:w="5" w:type="nil"/>
        </w:trPr>
        <w:tc>
          <w:tcPr>
            <w:tcW w:w="17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Par328"/>
            <w:bookmarkEnd w:id="6"/>
          </w:p>
        </w:tc>
        <w:tc>
          <w:tcPr>
            <w:tcW w:w="14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680,5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461,4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B81408" w:rsidRPr="00B81408" w:rsidTr="0088260A">
        <w:trPr>
          <w:trHeight w:val="582"/>
          <w:tblCellSpacing w:w="5" w:type="nil"/>
        </w:trPr>
        <w:tc>
          <w:tcPr>
            <w:tcW w:w="17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" w:name="Par332"/>
            <w:bookmarkEnd w:id="7"/>
          </w:p>
        </w:tc>
        <w:tc>
          <w:tcPr>
            <w:tcW w:w="14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591"/>
          <w:tblCellSpacing w:w="5" w:type="nil"/>
        </w:trPr>
        <w:tc>
          <w:tcPr>
            <w:tcW w:w="17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" w:name="Par337"/>
            <w:bookmarkEnd w:id="8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535"/>
          <w:tblCellSpacing w:w="5" w:type="nil"/>
        </w:trPr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Основные мероприятия 1.1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color w:val="000000"/>
                <w:sz w:val="24"/>
                <w:szCs w:val="24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Сектор по спорту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680,5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461,4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B81408" w:rsidRPr="00B81408" w:rsidTr="0088260A">
        <w:trPr>
          <w:trHeight w:val="535"/>
          <w:tblCellSpacing w:w="5" w:type="nil"/>
        </w:trPr>
        <w:tc>
          <w:tcPr>
            <w:tcW w:w="17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535"/>
          <w:tblCellSpacing w:w="5" w:type="nil"/>
        </w:trPr>
        <w:tc>
          <w:tcPr>
            <w:tcW w:w="17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680,5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461,4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B81408" w:rsidRPr="00B81408" w:rsidTr="0088260A">
        <w:trPr>
          <w:trHeight w:val="535"/>
          <w:tblCellSpacing w:w="5" w:type="nil"/>
        </w:trPr>
        <w:tc>
          <w:tcPr>
            <w:tcW w:w="17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225"/>
          <w:tblCellSpacing w:w="5" w:type="nil"/>
        </w:trPr>
        <w:tc>
          <w:tcPr>
            <w:tcW w:w="17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446"/>
          <w:tblCellSpacing w:w="5" w:type="nil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Основные мероприятия 1.2.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</w:t>
            </w:r>
            <w:hyperlink r:id="rId9" w:history="1">
              <w:r w:rsidRPr="00B81408">
                <w:rPr>
                  <w:rStyle w:val="a8"/>
                  <w:rFonts w:ascii="Arial" w:hAnsi="Arial" w:cs="Arial"/>
                  <w:color w:val="000000"/>
                  <w:sz w:val="24"/>
                  <w:szCs w:val="24"/>
                </w:rPr>
                <w:t>плана</w:t>
              </w:r>
            </w:hyperlink>
            <w:r w:rsidRPr="00B8140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поэтапного введения Всероссийского физкультурно-</w:t>
            </w:r>
            <w:r w:rsidRPr="00B814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спортивного комплекса "Готов к труду и обороне" (ГТО) в </w:t>
            </w:r>
            <w:proofErr w:type="spellStart"/>
            <w:r w:rsidRPr="00B81408">
              <w:rPr>
                <w:rFonts w:ascii="Arial" w:hAnsi="Arial" w:cs="Arial"/>
                <w:color w:val="000000"/>
                <w:sz w:val="24"/>
                <w:szCs w:val="24"/>
              </w:rPr>
              <w:t>Починковском</w:t>
            </w:r>
            <w:proofErr w:type="spellEnd"/>
            <w:r w:rsidRPr="00B8140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районе Нижегородской области, утвержденного </w:t>
            </w:r>
            <w:hyperlink r:id="rId10" w:history="1">
              <w:r w:rsidRPr="00B81408">
                <w:rPr>
                  <w:rStyle w:val="a8"/>
                  <w:rFonts w:ascii="Arial" w:hAnsi="Arial" w:cs="Arial"/>
                  <w:color w:val="000000"/>
                  <w:sz w:val="24"/>
                  <w:szCs w:val="24"/>
                </w:rPr>
                <w:t>распоряжением</w:t>
              </w:r>
            </w:hyperlink>
            <w:r w:rsidRPr="00B81408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Починковского муниципального района от 15 сентября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color w:val="000000"/>
                <w:sz w:val="24"/>
                <w:szCs w:val="24"/>
              </w:rPr>
              <w:t>2014 года № 695-р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Сектор по спорту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803"/>
          <w:tblCellSpacing w:w="5" w:type="nil"/>
        </w:trPr>
        <w:tc>
          <w:tcPr>
            <w:tcW w:w="17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572"/>
          <w:tblCellSpacing w:w="5" w:type="nil"/>
        </w:trPr>
        <w:tc>
          <w:tcPr>
            <w:tcW w:w="17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527"/>
          <w:tblCellSpacing w:w="5" w:type="nil"/>
        </w:trPr>
        <w:tc>
          <w:tcPr>
            <w:tcW w:w="17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521"/>
          <w:tblCellSpacing w:w="5" w:type="nil"/>
        </w:trPr>
        <w:tc>
          <w:tcPr>
            <w:tcW w:w="17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803"/>
          <w:tblCellSpacing w:w="5" w:type="nil"/>
        </w:trPr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Сектор по спорту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593,6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</w:tr>
      <w:tr w:rsidR="00B81408" w:rsidRPr="00B81408" w:rsidTr="0088260A">
        <w:trPr>
          <w:trHeight w:val="666"/>
          <w:tblCellSpacing w:w="5" w:type="nil"/>
        </w:trPr>
        <w:tc>
          <w:tcPr>
            <w:tcW w:w="17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553"/>
          <w:tblCellSpacing w:w="5" w:type="nil"/>
        </w:trPr>
        <w:tc>
          <w:tcPr>
            <w:tcW w:w="17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580,4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</w:tr>
      <w:tr w:rsidR="00B81408" w:rsidRPr="00B81408" w:rsidTr="0088260A">
        <w:trPr>
          <w:trHeight w:val="495"/>
          <w:tblCellSpacing w:w="5" w:type="nil"/>
        </w:trPr>
        <w:tc>
          <w:tcPr>
            <w:tcW w:w="17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476"/>
          <w:tblCellSpacing w:w="5" w:type="nil"/>
        </w:trPr>
        <w:tc>
          <w:tcPr>
            <w:tcW w:w="17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476"/>
          <w:tblCellSpacing w:w="5" w:type="nil"/>
        </w:trPr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Основное мероприятие 2.1.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Содержание сектора по спорту МБУК ПКДЦ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Сектор по спорту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576,9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</w:tr>
      <w:tr w:rsidR="00B81408" w:rsidRPr="00B81408" w:rsidTr="0088260A">
        <w:trPr>
          <w:trHeight w:val="476"/>
          <w:tblCellSpacing w:w="5" w:type="nil"/>
        </w:trPr>
        <w:tc>
          <w:tcPr>
            <w:tcW w:w="1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476"/>
          <w:tblCellSpacing w:w="5" w:type="nil"/>
        </w:trPr>
        <w:tc>
          <w:tcPr>
            <w:tcW w:w="1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576,9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664,0</w:t>
            </w:r>
          </w:p>
        </w:tc>
      </w:tr>
      <w:tr w:rsidR="00B81408" w:rsidRPr="00B81408" w:rsidTr="0088260A">
        <w:trPr>
          <w:trHeight w:val="476"/>
          <w:tblCellSpacing w:w="5" w:type="nil"/>
        </w:trPr>
        <w:tc>
          <w:tcPr>
            <w:tcW w:w="1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476"/>
          <w:tblCellSpacing w:w="5" w:type="nil"/>
        </w:trPr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2402"/>
          <w:tblCellSpacing w:w="5" w:type="nil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Основное мероприятие 2.2.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B81408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B81408">
              <w:rPr>
                <w:rFonts w:ascii="Arial" w:hAnsi="Arial" w:cs="Arial"/>
                <w:sz w:val="24"/>
                <w:szCs w:val="24"/>
              </w:rPr>
              <w:t xml:space="preserve"> с 1 мая 2018года работникам муниципальных учреждений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408">
              <w:rPr>
                <w:rFonts w:ascii="Arial" w:hAnsi="Arial" w:cs="Arial"/>
                <w:sz w:val="24"/>
                <w:szCs w:val="24"/>
              </w:rPr>
              <w:t xml:space="preserve">и органов местного </w:t>
            </w:r>
            <w:r w:rsidRPr="00B81408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lastRenderedPageBreak/>
              <w:t>Сектор по спорту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16,7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476"/>
          <w:tblCellSpacing w:w="5" w:type="nil"/>
        </w:trPr>
        <w:tc>
          <w:tcPr>
            <w:tcW w:w="1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13,2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476"/>
          <w:tblCellSpacing w:w="5" w:type="nil"/>
        </w:trPr>
        <w:tc>
          <w:tcPr>
            <w:tcW w:w="1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1408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476"/>
          <w:tblCellSpacing w:w="5" w:type="nil"/>
        </w:trPr>
        <w:tc>
          <w:tcPr>
            <w:tcW w:w="1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408" w:rsidRPr="00B81408" w:rsidTr="0088260A">
        <w:trPr>
          <w:trHeight w:val="476"/>
          <w:tblCellSpacing w:w="5" w:type="nil"/>
        </w:trPr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408" w:rsidRPr="00B81408" w:rsidRDefault="00B81408" w:rsidP="0088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B7DB7" w:rsidRPr="00D75442" w:rsidRDefault="005B7DB7" w:rsidP="00D75442">
      <w:pPr>
        <w:pStyle w:val="ConsPlusNormal"/>
        <w:jc w:val="both"/>
        <w:outlineLvl w:val="3"/>
        <w:rPr>
          <w:b/>
          <w:sz w:val="24"/>
          <w:szCs w:val="24"/>
        </w:rPr>
      </w:pPr>
    </w:p>
    <w:p w:rsidR="005B7DB7" w:rsidRPr="00D75442" w:rsidRDefault="005B7DB7" w:rsidP="00D75442">
      <w:pPr>
        <w:pStyle w:val="ConsPlusNormal"/>
        <w:jc w:val="both"/>
        <w:outlineLvl w:val="3"/>
        <w:rPr>
          <w:b/>
          <w:sz w:val="24"/>
          <w:szCs w:val="24"/>
        </w:rPr>
      </w:pPr>
      <w:r w:rsidRPr="00D75442">
        <w:rPr>
          <w:b/>
          <w:sz w:val="24"/>
          <w:szCs w:val="24"/>
        </w:rPr>
        <w:t>2.8. Анализ рисков реализации муниципальной программы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В процессе реализации Программы могут проявиться внешние факторы, негативно влияющие на ее реализацию.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Финансовые риски: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 xml:space="preserve">существенное (по сравнению с </w:t>
      </w:r>
      <w:proofErr w:type="gramStart"/>
      <w:r w:rsidRPr="00D75442">
        <w:rPr>
          <w:sz w:val="24"/>
          <w:szCs w:val="24"/>
        </w:rPr>
        <w:t>запрашиваемым</w:t>
      </w:r>
      <w:proofErr w:type="gramEnd"/>
      <w:r w:rsidRPr="00D75442">
        <w:rPr>
          <w:sz w:val="24"/>
          <w:szCs w:val="24"/>
        </w:rPr>
        <w:t>) сокращение объемов финансирования Программы, что приведет к сдержанному развитию отрасли, нарушит внутреннюю логику Программы и снизит эффективность предусмотренных ею мероприятий;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несвоевременное поступление финансирования, что повлечет пересмотр запланированных сроков выполнения мероприятий;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более высокий рост цен на отдельные виды работ, услуг, предусмотренных в рамках программных мероприятий, что повлечет увеличение затрат на отдельные программные мероприятия.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Организационные риски: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пассивность участия в реализации Программы;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дефицит квалифицированных управленческих кадров;</w:t>
      </w:r>
    </w:p>
    <w:p w:rsidR="005B7DB7" w:rsidRPr="00D75442" w:rsidRDefault="005B7DB7" w:rsidP="00D75442">
      <w:pPr>
        <w:pStyle w:val="ConsPlusNormal"/>
        <w:ind w:firstLine="540"/>
        <w:rPr>
          <w:sz w:val="24"/>
          <w:szCs w:val="24"/>
        </w:rPr>
      </w:pPr>
      <w:r w:rsidRPr="00D75442">
        <w:rPr>
          <w:sz w:val="24"/>
          <w:szCs w:val="24"/>
        </w:rPr>
        <w:t xml:space="preserve">малая заинтересованность населения в проводимых мероприятиях, </w:t>
      </w:r>
      <w:proofErr w:type="gramStart"/>
      <w:r w:rsidRPr="00D75442">
        <w:rPr>
          <w:sz w:val="24"/>
          <w:szCs w:val="24"/>
        </w:rPr>
        <w:t>а</w:t>
      </w:r>
      <w:proofErr w:type="gramEnd"/>
      <w:r w:rsidRPr="00D75442">
        <w:rPr>
          <w:sz w:val="24"/>
          <w:szCs w:val="24"/>
        </w:rPr>
        <w:t xml:space="preserve"> следовательно, сокращение участников.</w:t>
      </w:r>
    </w:p>
    <w:p w:rsidR="005B7DB7" w:rsidRPr="00D75442" w:rsidRDefault="005B7DB7" w:rsidP="00D75442">
      <w:pPr>
        <w:pStyle w:val="ConsPlusNormal"/>
        <w:ind w:firstLine="540"/>
        <w:rPr>
          <w:sz w:val="24"/>
          <w:szCs w:val="24"/>
        </w:rPr>
      </w:pPr>
    </w:p>
    <w:p w:rsidR="005B7DB7" w:rsidRPr="00D75442" w:rsidRDefault="005B7DB7" w:rsidP="00D75442">
      <w:pPr>
        <w:pStyle w:val="ConsPlusNormal"/>
        <w:jc w:val="center"/>
        <w:outlineLvl w:val="2"/>
        <w:rPr>
          <w:b/>
          <w:sz w:val="24"/>
          <w:szCs w:val="24"/>
        </w:rPr>
      </w:pPr>
      <w:r w:rsidRPr="00D75442">
        <w:rPr>
          <w:b/>
          <w:sz w:val="24"/>
          <w:szCs w:val="24"/>
        </w:rPr>
        <w:t>3. Подпрограммы муниципальной программы</w:t>
      </w:r>
    </w:p>
    <w:p w:rsidR="005B7DB7" w:rsidRPr="00D75442" w:rsidRDefault="005B7DB7" w:rsidP="00D75442">
      <w:pPr>
        <w:pStyle w:val="ConsPlusNormal"/>
        <w:ind w:firstLine="540"/>
        <w:jc w:val="both"/>
        <w:outlineLvl w:val="3"/>
        <w:rPr>
          <w:b/>
          <w:sz w:val="24"/>
          <w:szCs w:val="24"/>
        </w:rPr>
      </w:pPr>
      <w:r w:rsidRPr="00D75442">
        <w:rPr>
          <w:b/>
          <w:sz w:val="24"/>
          <w:szCs w:val="24"/>
        </w:rPr>
        <w:t>3.1. Подпрограмма "Развитие физической культуры и</w:t>
      </w:r>
      <w:r w:rsidR="00D75442">
        <w:rPr>
          <w:b/>
          <w:sz w:val="24"/>
          <w:szCs w:val="24"/>
        </w:rPr>
        <w:t xml:space="preserve"> </w:t>
      </w:r>
      <w:r w:rsidRPr="00D75442">
        <w:rPr>
          <w:b/>
          <w:sz w:val="24"/>
          <w:szCs w:val="24"/>
        </w:rPr>
        <w:t>массового спорта"</w:t>
      </w:r>
    </w:p>
    <w:p w:rsidR="005B7DB7" w:rsidRPr="00D75442" w:rsidRDefault="005B7DB7" w:rsidP="00D75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442">
        <w:rPr>
          <w:rFonts w:ascii="Arial" w:hAnsi="Arial" w:cs="Arial"/>
          <w:b/>
          <w:sz w:val="24"/>
          <w:szCs w:val="24"/>
        </w:rPr>
        <w:t>(далее – Подпрограмма 1)</w:t>
      </w:r>
    </w:p>
    <w:p w:rsidR="005B7DB7" w:rsidRPr="00D75442" w:rsidRDefault="005B7DB7" w:rsidP="00D75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442">
        <w:rPr>
          <w:rFonts w:ascii="Arial" w:hAnsi="Arial" w:cs="Arial"/>
          <w:b/>
          <w:sz w:val="24"/>
          <w:szCs w:val="24"/>
        </w:rPr>
        <w:t>3.1.1.Паспорт Подпрограммы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1"/>
        <w:gridCol w:w="1406"/>
        <w:gridCol w:w="1004"/>
        <w:gridCol w:w="1702"/>
        <w:gridCol w:w="1559"/>
        <w:gridCol w:w="708"/>
        <w:gridCol w:w="1135"/>
      </w:tblGrid>
      <w:tr w:rsidR="005B7DB7" w:rsidRPr="00D75442" w:rsidTr="00E61134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left"/>
              <w:rPr>
                <w:color w:val="000000"/>
              </w:rPr>
            </w:pPr>
            <w:r w:rsidRPr="00D75442">
              <w:rPr>
                <w:color w:val="000000"/>
              </w:rPr>
              <w:t>Муниципальный</w:t>
            </w:r>
            <w:r w:rsidR="00D75442">
              <w:rPr>
                <w:color w:val="000000"/>
              </w:rPr>
              <w:t xml:space="preserve"> </w:t>
            </w:r>
            <w:r w:rsidRPr="00D75442">
              <w:rPr>
                <w:color w:val="000000"/>
              </w:rPr>
              <w:t>заказчик - координатор Подпрограммы 1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ind w:firstLine="340"/>
              <w:rPr>
                <w:color w:val="000000"/>
              </w:rPr>
            </w:pPr>
            <w:r w:rsidRPr="00D75442">
              <w:rPr>
                <w:color w:val="000000"/>
              </w:rPr>
              <w:t xml:space="preserve">Управление культуры и спорта администрации Починковского муниципального района Нижегородской области </w:t>
            </w:r>
          </w:p>
        </w:tc>
      </w:tr>
      <w:tr w:rsidR="005B7DB7" w:rsidRPr="00D75442" w:rsidTr="00E61134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Соисполнители Подпрограммы 1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ind w:firstLine="340"/>
              <w:rPr>
                <w:color w:val="000000"/>
              </w:rPr>
            </w:pPr>
            <w:r w:rsidRPr="00D75442">
              <w:rPr>
                <w:color w:val="000000"/>
              </w:rPr>
              <w:t>МБУК ПКДЦ Сектор по спорту</w:t>
            </w:r>
          </w:p>
        </w:tc>
      </w:tr>
      <w:tr w:rsidR="005B7DB7" w:rsidRPr="00D75442" w:rsidTr="00E61134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Цель Подпрограммы 1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ind w:firstLine="340"/>
              <w:rPr>
                <w:color w:val="000000"/>
              </w:rPr>
            </w:pPr>
            <w:r w:rsidRPr="00D75442">
              <w:rPr>
                <w:color w:val="000000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</w:tr>
      <w:tr w:rsidR="005B7DB7" w:rsidRPr="00D75442" w:rsidTr="00E61134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lastRenderedPageBreak/>
              <w:t>Задачи Подпрограммы 1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ind w:firstLine="340"/>
              <w:rPr>
                <w:color w:val="000000"/>
              </w:rPr>
            </w:pPr>
            <w:r w:rsidRPr="00D75442">
              <w:rPr>
                <w:color w:val="000000"/>
              </w:rPr>
              <w:t>- совершенствование системы физического воспитания различных категорий и групп населения;</w:t>
            </w:r>
          </w:p>
          <w:p w:rsidR="005B7DB7" w:rsidRPr="00D75442" w:rsidRDefault="005B7DB7" w:rsidP="00D75442">
            <w:pPr>
              <w:pStyle w:val="a6"/>
              <w:suppressAutoHyphens/>
              <w:ind w:firstLine="340"/>
              <w:rPr>
                <w:color w:val="000000"/>
              </w:rPr>
            </w:pPr>
            <w:r w:rsidRPr="00D75442">
              <w:rPr>
                <w:color w:val="000000"/>
              </w:rPr>
              <w:t>- обеспечение дальнейшего совершенствования системы организации и проведения массовых спортивных мероприятий для всех категорий населения;</w:t>
            </w:r>
          </w:p>
          <w:p w:rsidR="005B7DB7" w:rsidRPr="00D75442" w:rsidRDefault="005B7DB7" w:rsidP="00D75442">
            <w:pPr>
              <w:pStyle w:val="a6"/>
              <w:suppressAutoHyphens/>
              <w:ind w:firstLine="340"/>
              <w:rPr>
                <w:color w:val="000000"/>
              </w:rPr>
            </w:pPr>
            <w:r w:rsidRPr="00D75442">
              <w:rPr>
                <w:color w:val="000000"/>
              </w:rPr>
              <w:t>- обеспечение эффективной работы имеющихся спортивных учреждений и сооружений;</w:t>
            </w:r>
          </w:p>
          <w:p w:rsidR="005B7DB7" w:rsidRPr="00D75442" w:rsidRDefault="005B7DB7" w:rsidP="00D75442">
            <w:pPr>
              <w:pStyle w:val="a6"/>
              <w:suppressAutoHyphens/>
              <w:ind w:firstLine="340"/>
              <w:rPr>
                <w:color w:val="000000"/>
              </w:rPr>
            </w:pPr>
            <w:r w:rsidRPr="00D75442">
              <w:rPr>
                <w:color w:val="000000"/>
              </w:rPr>
              <w:t>- развитие инфраструктуры физической культуры и спорта, в том числе для лиц с ограниченными возможностями здоровья и инвалидов;</w:t>
            </w:r>
          </w:p>
          <w:p w:rsidR="005B7DB7" w:rsidRPr="00D75442" w:rsidRDefault="005B7DB7" w:rsidP="00D75442">
            <w:pPr>
              <w:pStyle w:val="a6"/>
              <w:suppressAutoHyphens/>
              <w:ind w:firstLine="340"/>
              <w:rPr>
                <w:color w:val="000000"/>
              </w:rPr>
            </w:pPr>
            <w:r w:rsidRPr="00D75442">
              <w:rPr>
                <w:color w:val="000000"/>
              </w:rPr>
              <w:t xml:space="preserve">- повышение эффективности пропаганды физической культуры и спорта, включая меры по популяризации нравственных ценностей спорта и </w:t>
            </w:r>
            <w:proofErr w:type="spellStart"/>
            <w:r w:rsidRPr="00D75442">
              <w:rPr>
                <w:color w:val="000000"/>
              </w:rPr>
              <w:t>олимпизма</w:t>
            </w:r>
            <w:proofErr w:type="spellEnd"/>
            <w:r w:rsidRPr="00D75442">
              <w:rPr>
                <w:color w:val="000000"/>
              </w:rPr>
              <w:t xml:space="preserve"> в средствах массовой информации.</w:t>
            </w:r>
          </w:p>
        </w:tc>
      </w:tr>
      <w:tr w:rsidR="005B7DB7" w:rsidRPr="00D75442" w:rsidTr="00E61134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Этапы и сроки реализации Подпрограммы 1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Подпрограмма реализуется в один этап в период с 2018 по 2020 годы</w:t>
            </w:r>
          </w:p>
        </w:tc>
      </w:tr>
      <w:tr w:rsidR="005B7DB7" w:rsidRPr="00D75442" w:rsidTr="00E61134">
        <w:tc>
          <w:tcPr>
            <w:tcW w:w="255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bookmarkStart w:id="9" w:name="sub_316"/>
            <w:r w:rsidRPr="00D75442">
              <w:rPr>
                <w:color w:val="000000"/>
              </w:rPr>
              <w:t>Объемы бюджетных ассигнований Подпрограммы 1 за счет средств местного бюджета (тыс. рублей)</w:t>
            </w:r>
            <w:bookmarkEnd w:id="9"/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Всего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2020 год</w:t>
            </w:r>
          </w:p>
        </w:tc>
      </w:tr>
      <w:tr w:rsidR="00B81408" w:rsidRPr="00D75442" w:rsidTr="003634E1">
        <w:tc>
          <w:tcPr>
            <w:tcW w:w="25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1408" w:rsidRPr="00D75442" w:rsidRDefault="00B81408" w:rsidP="00D75442">
            <w:pPr>
              <w:pStyle w:val="a6"/>
              <w:suppressAutoHyphens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08" w:rsidRPr="00B81408" w:rsidRDefault="00B81408" w:rsidP="0088260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1516,9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08" w:rsidRPr="00B81408" w:rsidRDefault="00B81408" w:rsidP="0088260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08" w:rsidRPr="00B81408" w:rsidRDefault="00B81408" w:rsidP="0088260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461,4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408" w:rsidRPr="00B81408" w:rsidRDefault="00B81408" w:rsidP="0088260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8140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375,0</w:t>
            </w:r>
          </w:p>
        </w:tc>
      </w:tr>
      <w:tr w:rsidR="005B7DB7" w:rsidRPr="00D75442" w:rsidTr="00E61134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Индикаторы достижения цели и показатели непосредственных результатов Подпрограммы 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left"/>
              <w:rPr>
                <w:color w:val="000000"/>
              </w:rPr>
            </w:pPr>
            <w:proofErr w:type="spellStart"/>
            <w:proofErr w:type="gramStart"/>
            <w:r w:rsidRPr="00D75442">
              <w:rPr>
                <w:color w:val="000000"/>
              </w:rPr>
              <w:t>п</w:t>
            </w:r>
            <w:proofErr w:type="spellEnd"/>
            <w:proofErr w:type="gramEnd"/>
            <w:r w:rsidRPr="00D75442">
              <w:rPr>
                <w:color w:val="000000"/>
              </w:rPr>
              <w:t>/</w:t>
            </w:r>
            <w:proofErr w:type="spellStart"/>
            <w:r w:rsidRPr="00D75442">
              <w:rPr>
                <w:color w:val="000000"/>
              </w:rPr>
              <w:t>п</w:t>
            </w:r>
            <w:proofErr w:type="spellEnd"/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Наименование индикатора/непосредственного результата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Ед.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2020 год</w:t>
            </w:r>
          </w:p>
        </w:tc>
      </w:tr>
      <w:tr w:rsidR="005B7DB7" w:rsidRPr="00D75442" w:rsidTr="00E6113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left"/>
              <w:rPr>
                <w:color w:val="000000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Индикаторы: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</w:tr>
      <w:tr w:rsidR="005B7DB7" w:rsidRPr="00D75442" w:rsidTr="00E6113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left"/>
              <w:rPr>
                <w:color w:val="000000"/>
              </w:rPr>
            </w:pPr>
            <w:r w:rsidRPr="00D75442">
              <w:rPr>
                <w:color w:val="000000"/>
              </w:rPr>
              <w:t>1.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Доля граждан Починковского района, занимающихся физической культурой и спортом по месту работы, в общей численности населения региона, занятого в экономике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22</w:t>
            </w:r>
          </w:p>
        </w:tc>
      </w:tr>
      <w:tr w:rsidR="005B7DB7" w:rsidRPr="00D75442" w:rsidTr="00E6113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left"/>
              <w:rPr>
                <w:color w:val="000000"/>
              </w:rPr>
            </w:pPr>
            <w:r w:rsidRPr="00D75442">
              <w:rPr>
                <w:color w:val="000000"/>
              </w:rPr>
              <w:t>2.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78</w:t>
            </w:r>
          </w:p>
        </w:tc>
      </w:tr>
      <w:tr w:rsidR="005B7DB7" w:rsidRPr="00D75442" w:rsidTr="00E6113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left"/>
              <w:rPr>
                <w:color w:val="000000"/>
              </w:rPr>
            </w:pPr>
            <w:r w:rsidRPr="00D75442">
              <w:rPr>
                <w:color w:val="000000"/>
              </w:rPr>
              <w:t>3.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12,1</w:t>
            </w:r>
          </w:p>
        </w:tc>
      </w:tr>
      <w:tr w:rsidR="005B7DB7" w:rsidRPr="00D75442" w:rsidTr="00E6113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left"/>
              <w:rPr>
                <w:color w:val="000000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Непосредственные результаты: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</w:tr>
      <w:tr w:rsidR="005B7DB7" w:rsidRPr="00D75442" w:rsidTr="00E6113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left"/>
              <w:rPr>
                <w:color w:val="000000"/>
              </w:rPr>
            </w:pPr>
            <w:r w:rsidRPr="00D75442">
              <w:rPr>
                <w:color w:val="000000"/>
              </w:rPr>
              <w:t>1.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Число воспитанников дошкольных организаций, занимающихся физической культурой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 xml:space="preserve">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500</w:t>
            </w:r>
          </w:p>
        </w:tc>
      </w:tr>
      <w:tr w:rsidR="005B7DB7" w:rsidRPr="00D75442" w:rsidTr="00E6113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left"/>
              <w:rPr>
                <w:color w:val="000000"/>
              </w:rPr>
            </w:pPr>
            <w:r w:rsidRPr="00D75442">
              <w:rPr>
                <w:color w:val="000000"/>
              </w:rPr>
              <w:t>2.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Число лиц старше 60 лет, занимающихся физической культурой и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 xml:space="preserve">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620</w:t>
            </w:r>
          </w:p>
        </w:tc>
      </w:tr>
    </w:tbl>
    <w:p w:rsidR="005B7DB7" w:rsidRPr="00D75442" w:rsidRDefault="005B7DB7" w:rsidP="00D75442">
      <w:pPr>
        <w:pStyle w:val="ConsPlusNormal"/>
        <w:ind w:firstLine="540"/>
        <w:jc w:val="center"/>
        <w:outlineLvl w:val="4"/>
        <w:rPr>
          <w:b/>
          <w:sz w:val="24"/>
          <w:szCs w:val="24"/>
        </w:rPr>
      </w:pPr>
    </w:p>
    <w:p w:rsidR="005B7DB7" w:rsidRPr="00D75442" w:rsidRDefault="005B7DB7" w:rsidP="00D75442">
      <w:pPr>
        <w:pStyle w:val="ConsPlusNormal"/>
        <w:ind w:firstLine="540"/>
        <w:jc w:val="center"/>
        <w:outlineLvl w:val="4"/>
        <w:rPr>
          <w:b/>
          <w:sz w:val="24"/>
          <w:szCs w:val="24"/>
        </w:rPr>
      </w:pPr>
      <w:r w:rsidRPr="00D75442">
        <w:rPr>
          <w:b/>
          <w:sz w:val="24"/>
          <w:szCs w:val="24"/>
        </w:rPr>
        <w:lastRenderedPageBreak/>
        <w:t>3.1.2. Текстовая часть подпрограммы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</w:p>
    <w:p w:rsidR="005B7DB7" w:rsidRPr="00D75442" w:rsidRDefault="005B7DB7" w:rsidP="00D75442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5442">
        <w:rPr>
          <w:rFonts w:ascii="Arial" w:hAnsi="Arial" w:cs="Arial"/>
          <w:b/>
          <w:sz w:val="24"/>
          <w:szCs w:val="24"/>
        </w:rPr>
        <w:t xml:space="preserve">3.1.2.1. </w:t>
      </w:r>
      <w:r w:rsidRPr="00D75442">
        <w:rPr>
          <w:rFonts w:ascii="Arial" w:hAnsi="Arial" w:cs="Arial"/>
          <w:b/>
          <w:bCs/>
          <w:sz w:val="24"/>
          <w:szCs w:val="24"/>
        </w:rPr>
        <w:t>Характеристика текущего состояния</w:t>
      </w:r>
    </w:p>
    <w:p w:rsidR="005B7DB7" w:rsidRPr="00D75442" w:rsidRDefault="005B7DB7" w:rsidP="00D75442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5442">
        <w:rPr>
          <w:rFonts w:ascii="Arial" w:hAnsi="Arial" w:cs="Arial"/>
          <w:b/>
          <w:bCs/>
          <w:sz w:val="24"/>
          <w:szCs w:val="24"/>
        </w:rPr>
        <w:t>сферы реализации Подпрограммы 1</w:t>
      </w:r>
    </w:p>
    <w:p w:rsidR="005B7DB7" w:rsidRPr="00D75442" w:rsidRDefault="005B7DB7" w:rsidP="00D75442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Развитие физической культуры, массового спорта и спорта высших достижений в современном обществе является актуальной и важной задачей. Тенденция ухудшения показателей физического развития, подготовленности, физической и интеллектуальной работоспособности становится значимым признаком современной жизни. В этой связи популяризация здорового образа жизни и его важнейшей составляющей - занятий физической культурой и спортом - является приоритетной задачей.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 xml:space="preserve">Доля населения, систематически </w:t>
      </w:r>
      <w:proofErr w:type="gramStart"/>
      <w:r w:rsidRPr="00D75442">
        <w:rPr>
          <w:sz w:val="24"/>
          <w:szCs w:val="24"/>
        </w:rPr>
        <w:t>занимающихся</w:t>
      </w:r>
      <w:proofErr w:type="gramEnd"/>
      <w:r w:rsidRPr="00D75442">
        <w:rPr>
          <w:sz w:val="24"/>
          <w:szCs w:val="24"/>
        </w:rPr>
        <w:t xml:space="preserve"> физической культурой и спортом, по итогам 2016 года составила 20% от общей численности населения Починковского района.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Совершенствуется система проведения официальных, физкультурных, спортивных мероприятий Починковского района. По итогам 2016 года в районе проведено более 200 мероприятий. В мероприятиях всех уровней, проводимых на территории района, приняли участие 10600 человек, к 2020 году количество участников спортивных мероприятий достигнет 11900человек.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В 2016 году на территории Починковского района проходили крупные спортивные мероприятия</w:t>
      </w:r>
      <w:r w:rsidR="00D75442">
        <w:rPr>
          <w:sz w:val="24"/>
          <w:szCs w:val="24"/>
        </w:rPr>
        <w:t xml:space="preserve"> </w:t>
      </w:r>
      <w:r w:rsidRPr="00D75442">
        <w:rPr>
          <w:sz w:val="24"/>
          <w:szCs w:val="24"/>
        </w:rPr>
        <w:t>«Лыжня России», «День физкультурника», «Эстафетный пробег», «Кросс наций».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 xml:space="preserve">Несмотря на позитивную динамику развития массовой физической </w:t>
      </w:r>
      <w:proofErr w:type="gramStart"/>
      <w:r w:rsidRPr="00D75442">
        <w:rPr>
          <w:sz w:val="24"/>
          <w:szCs w:val="24"/>
        </w:rPr>
        <w:t>культуры</w:t>
      </w:r>
      <w:proofErr w:type="gramEnd"/>
      <w:r w:rsidRPr="00D75442">
        <w:rPr>
          <w:sz w:val="24"/>
          <w:szCs w:val="24"/>
        </w:rPr>
        <w:t xml:space="preserve"> и спорта в </w:t>
      </w:r>
      <w:proofErr w:type="spellStart"/>
      <w:r w:rsidRPr="00D75442">
        <w:rPr>
          <w:sz w:val="24"/>
          <w:szCs w:val="24"/>
        </w:rPr>
        <w:t>Починковском</w:t>
      </w:r>
      <w:proofErr w:type="spellEnd"/>
      <w:r w:rsidRPr="00D75442">
        <w:rPr>
          <w:sz w:val="24"/>
          <w:szCs w:val="24"/>
        </w:rPr>
        <w:t xml:space="preserve"> районе, сохраняют актуальность следующие проблемные вопросы: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несоответствие уровня материальной базы и инфраструктуры объектов физической культуры и спорта задачам развития массового спорта в районе;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отсутствие на муниципальном уровне целенаправленной и эффективной работы по популяризации занятий физической культурой и спортом как составляющей части здорового образа жизни;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недостаточное финансирование официальных физкультурных, спортивных мероприятий.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На сегодняшний день основными задачами</w:t>
      </w:r>
      <w:r w:rsidR="00D75442">
        <w:rPr>
          <w:sz w:val="24"/>
          <w:szCs w:val="24"/>
        </w:rPr>
        <w:t xml:space="preserve"> </w:t>
      </w:r>
      <w:r w:rsidRPr="00D75442">
        <w:rPr>
          <w:sz w:val="24"/>
          <w:szCs w:val="24"/>
        </w:rPr>
        <w:t>является: сохранение районной инфраструктуры, создание условий для занятий физической культурой и спортом, укрепление материально-технической базы.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</w:p>
    <w:p w:rsidR="005B7DB7" w:rsidRPr="00D75442" w:rsidRDefault="005B7DB7" w:rsidP="00D75442">
      <w:pPr>
        <w:pStyle w:val="3"/>
        <w:suppressAutoHyphens/>
        <w:jc w:val="center"/>
        <w:rPr>
          <w:rFonts w:cs="Arial"/>
          <w:b/>
          <w:bCs/>
        </w:rPr>
      </w:pPr>
      <w:bookmarkStart w:id="10" w:name="sub_3122"/>
      <w:r w:rsidRPr="00D75442">
        <w:rPr>
          <w:rFonts w:cs="Arial"/>
          <w:b/>
          <w:bCs/>
        </w:rPr>
        <w:t>3.1.2.2. Цели, задачи</w:t>
      </w:r>
    </w:p>
    <w:bookmarkEnd w:id="10"/>
    <w:p w:rsidR="005B7DB7" w:rsidRPr="00D75442" w:rsidRDefault="005B7DB7" w:rsidP="00D75442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7DB7" w:rsidRPr="00D75442" w:rsidRDefault="005B7DB7" w:rsidP="00D75442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75442">
        <w:rPr>
          <w:rFonts w:ascii="Arial" w:hAnsi="Arial" w:cs="Arial"/>
          <w:sz w:val="24"/>
          <w:szCs w:val="24"/>
        </w:rPr>
        <w:t>Основной целью Подпрограммы 1 является повышение мотивации граждан к регулярным занятиям физической культурой и спортом и ведению здорового образа жизни.</w:t>
      </w:r>
    </w:p>
    <w:p w:rsidR="005B7DB7" w:rsidRPr="00D75442" w:rsidRDefault="005B7DB7" w:rsidP="00D75442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75442">
        <w:rPr>
          <w:rFonts w:ascii="Arial" w:hAnsi="Arial" w:cs="Arial"/>
          <w:sz w:val="24"/>
          <w:szCs w:val="24"/>
        </w:rPr>
        <w:t>В рамках достижения названной цели планируется решение следующих задач:</w:t>
      </w:r>
    </w:p>
    <w:p w:rsidR="005B7DB7" w:rsidRPr="00D75442" w:rsidRDefault="005B7DB7" w:rsidP="00D75442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11" w:name="sub_31221"/>
      <w:r w:rsidRPr="00D75442">
        <w:rPr>
          <w:rFonts w:ascii="Arial" w:hAnsi="Arial" w:cs="Arial"/>
          <w:sz w:val="24"/>
          <w:szCs w:val="24"/>
        </w:rPr>
        <w:t>1. Совершенствование системы физического воспитания различных категорий и групп населения.</w:t>
      </w:r>
    </w:p>
    <w:p w:rsidR="005B7DB7" w:rsidRPr="00D75442" w:rsidRDefault="005B7DB7" w:rsidP="00D75442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12" w:name="sub_31222"/>
      <w:bookmarkEnd w:id="11"/>
      <w:r w:rsidRPr="00D75442">
        <w:rPr>
          <w:rFonts w:ascii="Arial" w:hAnsi="Arial" w:cs="Arial"/>
          <w:sz w:val="24"/>
          <w:szCs w:val="24"/>
        </w:rPr>
        <w:t>2. Обеспечение дальнейшего совершенствования системы организации и проведения массовых спортивных мероприятий для всех категорий населения.</w:t>
      </w:r>
    </w:p>
    <w:p w:rsidR="005B7DB7" w:rsidRPr="00D75442" w:rsidRDefault="005B7DB7" w:rsidP="00D75442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13" w:name="sub_31223"/>
      <w:bookmarkEnd w:id="12"/>
      <w:r w:rsidRPr="00D75442">
        <w:rPr>
          <w:rFonts w:ascii="Arial" w:hAnsi="Arial" w:cs="Arial"/>
          <w:sz w:val="24"/>
          <w:szCs w:val="24"/>
        </w:rPr>
        <w:t>3. Обеспечение эффективной работы имеющихся спортивных учреждений и сооружений.</w:t>
      </w:r>
    </w:p>
    <w:p w:rsidR="005B7DB7" w:rsidRPr="00D75442" w:rsidRDefault="005B7DB7" w:rsidP="00D75442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14" w:name="sub_31224"/>
      <w:bookmarkEnd w:id="13"/>
      <w:r w:rsidRPr="00D75442">
        <w:rPr>
          <w:rFonts w:ascii="Arial" w:hAnsi="Arial" w:cs="Arial"/>
          <w:sz w:val="24"/>
          <w:szCs w:val="24"/>
        </w:rPr>
        <w:t>4. 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5B7DB7" w:rsidRPr="00D75442" w:rsidRDefault="005B7DB7" w:rsidP="00D75442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15" w:name="sub_31225"/>
      <w:bookmarkEnd w:id="14"/>
      <w:r w:rsidRPr="00D75442">
        <w:rPr>
          <w:rFonts w:ascii="Arial" w:hAnsi="Arial" w:cs="Arial"/>
          <w:sz w:val="24"/>
          <w:szCs w:val="24"/>
        </w:rPr>
        <w:lastRenderedPageBreak/>
        <w:t xml:space="preserve">5. Повышение эффективности пропаганды физической культуры и спорта, включая меры по популяризации нравственных ценностей спорта и </w:t>
      </w:r>
      <w:proofErr w:type="spellStart"/>
      <w:r w:rsidRPr="00D75442">
        <w:rPr>
          <w:rFonts w:ascii="Arial" w:hAnsi="Arial" w:cs="Arial"/>
          <w:sz w:val="24"/>
          <w:szCs w:val="24"/>
        </w:rPr>
        <w:t>олимпизма</w:t>
      </w:r>
      <w:proofErr w:type="spellEnd"/>
      <w:r w:rsidRPr="00D75442">
        <w:rPr>
          <w:rFonts w:ascii="Arial" w:hAnsi="Arial" w:cs="Arial"/>
          <w:sz w:val="24"/>
          <w:szCs w:val="24"/>
        </w:rPr>
        <w:t xml:space="preserve"> в средствах массовой информации.</w:t>
      </w:r>
    </w:p>
    <w:bookmarkEnd w:id="15"/>
    <w:p w:rsidR="005B7DB7" w:rsidRPr="00D75442" w:rsidRDefault="005B7DB7" w:rsidP="00D75442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7DB7" w:rsidRPr="00D75442" w:rsidRDefault="005B7DB7" w:rsidP="00D75442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6" w:name="sub_3123"/>
      <w:r w:rsidRPr="00D75442">
        <w:rPr>
          <w:rFonts w:ascii="Arial" w:hAnsi="Arial" w:cs="Arial"/>
          <w:b/>
          <w:bCs/>
          <w:sz w:val="24"/>
          <w:szCs w:val="24"/>
        </w:rPr>
        <w:t>3.1.2.3. Сроки и этапы реализации Подпрограммы 1</w:t>
      </w:r>
    </w:p>
    <w:bookmarkEnd w:id="16"/>
    <w:p w:rsidR="005B7DB7" w:rsidRPr="00D75442" w:rsidRDefault="005B7DB7" w:rsidP="00D75442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7DB7" w:rsidRPr="00D75442" w:rsidRDefault="005B7DB7" w:rsidP="00D75442">
      <w:pPr>
        <w:suppressAutoHyphens/>
        <w:spacing w:after="0" w:line="240" w:lineRule="auto"/>
        <w:ind w:firstLine="705"/>
        <w:rPr>
          <w:rFonts w:ascii="Arial" w:hAnsi="Arial" w:cs="Arial"/>
          <w:sz w:val="24"/>
          <w:szCs w:val="24"/>
        </w:rPr>
      </w:pPr>
      <w:r w:rsidRPr="00D75442">
        <w:rPr>
          <w:rFonts w:ascii="Arial" w:hAnsi="Arial" w:cs="Arial"/>
          <w:sz w:val="24"/>
          <w:szCs w:val="24"/>
        </w:rPr>
        <w:t>Подпрограмма реализуется с 1 января 2018 года по 31 декабря 2020 года в один этап.</w:t>
      </w:r>
    </w:p>
    <w:p w:rsidR="005B7DB7" w:rsidRPr="00D75442" w:rsidRDefault="005B7DB7" w:rsidP="00D75442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7DB7" w:rsidRPr="00D75442" w:rsidRDefault="005B7DB7" w:rsidP="00D75442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7" w:name="sub_3124"/>
      <w:r w:rsidRPr="00D75442">
        <w:rPr>
          <w:rFonts w:ascii="Arial" w:hAnsi="Arial" w:cs="Arial"/>
          <w:b/>
          <w:bCs/>
          <w:sz w:val="24"/>
          <w:szCs w:val="24"/>
        </w:rPr>
        <w:t>3.1.2.4. Перечень основных мероприятий Подпрограммы 1</w:t>
      </w:r>
    </w:p>
    <w:bookmarkEnd w:id="17"/>
    <w:p w:rsidR="005B7DB7" w:rsidRPr="00D75442" w:rsidRDefault="005B7DB7" w:rsidP="00D75442">
      <w:pPr>
        <w:pStyle w:val="ConsPlusNormal"/>
        <w:jc w:val="both"/>
        <w:rPr>
          <w:sz w:val="24"/>
          <w:szCs w:val="24"/>
        </w:rPr>
      </w:pP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Информация об основных мероприятиях подпрограммы приведена в таблице 1 Программы.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</w:p>
    <w:p w:rsidR="005B7DB7" w:rsidRPr="00D75442" w:rsidRDefault="005B7DB7" w:rsidP="00D75442">
      <w:pPr>
        <w:pStyle w:val="ConsPlusNormal"/>
        <w:ind w:firstLine="540"/>
        <w:jc w:val="center"/>
        <w:outlineLvl w:val="5"/>
        <w:rPr>
          <w:b/>
          <w:sz w:val="24"/>
          <w:szCs w:val="24"/>
        </w:rPr>
      </w:pPr>
      <w:r w:rsidRPr="00D75442">
        <w:rPr>
          <w:b/>
          <w:sz w:val="24"/>
          <w:szCs w:val="24"/>
        </w:rPr>
        <w:t>3.1.2.5. Индикаторы достижения цели подпрограммы</w:t>
      </w: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Информация о составе и значениях индикаторов подпрограммы приведена в таблице 2 Программы.</w:t>
      </w:r>
    </w:p>
    <w:p w:rsidR="005B7DB7" w:rsidRPr="00D75442" w:rsidRDefault="005B7DB7" w:rsidP="00D75442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5442">
        <w:rPr>
          <w:rFonts w:ascii="Arial" w:hAnsi="Arial" w:cs="Arial"/>
          <w:b/>
          <w:bCs/>
          <w:sz w:val="24"/>
          <w:szCs w:val="24"/>
        </w:rPr>
        <w:t>3.1.2.6. Меры правового регулирования</w:t>
      </w:r>
    </w:p>
    <w:p w:rsidR="005B7DB7" w:rsidRPr="00D75442" w:rsidRDefault="005B7DB7" w:rsidP="00D75442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5442">
        <w:rPr>
          <w:rFonts w:ascii="Arial" w:hAnsi="Arial" w:cs="Arial"/>
          <w:bCs/>
          <w:sz w:val="24"/>
          <w:szCs w:val="24"/>
        </w:rPr>
        <w:t>Для реализации Подпрограммы 1 разработка нормативных правовых актов Починковского муниципального района не требуется.</w:t>
      </w:r>
    </w:p>
    <w:p w:rsidR="005B7DB7" w:rsidRPr="00D75442" w:rsidRDefault="005B7DB7" w:rsidP="00D75442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5442">
        <w:rPr>
          <w:rFonts w:ascii="Arial" w:hAnsi="Arial" w:cs="Arial"/>
          <w:b/>
          <w:bCs/>
          <w:sz w:val="24"/>
          <w:szCs w:val="24"/>
        </w:rPr>
        <w:t>3.1.2.7.Обоснование объема финансовых ресурсов</w:t>
      </w:r>
    </w:p>
    <w:p w:rsidR="005B7DB7" w:rsidRPr="00D75442" w:rsidRDefault="00D75442" w:rsidP="00D7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B7DB7" w:rsidRPr="00D75442">
        <w:rPr>
          <w:rFonts w:ascii="Arial" w:hAnsi="Arial" w:cs="Arial"/>
          <w:sz w:val="24"/>
          <w:szCs w:val="24"/>
        </w:rPr>
        <w:t>Ресурсное обеспечение реализации Подпрограммы 1 осуществляется за счет средств местного бюджета. Ресурсное обеспечение реализации Подпрограммы 1 за счет средств местного бюджета приведено в таблице 3 «Ресурсное обеспечение реализации муниципальной программы за счет средств местного бюджета Починковского муниципального района Нижегородской области» муниципальной программы.</w:t>
      </w:r>
    </w:p>
    <w:p w:rsidR="005B7DB7" w:rsidRPr="00D75442" w:rsidRDefault="005B7DB7" w:rsidP="00D75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442">
        <w:rPr>
          <w:rFonts w:ascii="Arial" w:hAnsi="Arial" w:cs="Arial"/>
          <w:b/>
          <w:sz w:val="24"/>
          <w:szCs w:val="24"/>
        </w:rPr>
        <w:t>3.1.2.8. Анализ рисков реализации подпрограммы 1</w:t>
      </w:r>
    </w:p>
    <w:p w:rsidR="005B7DB7" w:rsidRPr="00D75442" w:rsidRDefault="005B7DB7" w:rsidP="00D75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7DB7" w:rsidRPr="00D75442" w:rsidRDefault="005B7DB7" w:rsidP="00D7544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442">
        <w:rPr>
          <w:rFonts w:ascii="Arial" w:hAnsi="Arial" w:cs="Arial"/>
          <w:sz w:val="24"/>
          <w:szCs w:val="24"/>
        </w:rPr>
        <w:t>К внешним факторам, негативно влияющим на реализацию Подпрограммы 1, относятся:</w:t>
      </w:r>
    </w:p>
    <w:p w:rsidR="005B7DB7" w:rsidRPr="00D75442" w:rsidRDefault="005B7DB7" w:rsidP="00D7544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31291"/>
      <w:r w:rsidRPr="00D75442">
        <w:rPr>
          <w:rFonts w:ascii="Arial" w:hAnsi="Arial" w:cs="Arial"/>
          <w:sz w:val="24"/>
          <w:szCs w:val="24"/>
        </w:rPr>
        <w:t>1. Финансовые риски:</w:t>
      </w:r>
    </w:p>
    <w:bookmarkEnd w:id="18"/>
    <w:p w:rsidR="005B7DB7" w:rsidRPr="00D75442" w:rsidRDefault="005B7DB7" w:rsidP="00D7544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442">
        <w:rPr>
          <w:rFonts w:ascii="Arial" w:hAnsi="Arial" w:cs="Arial"/>
          <w:sz w:val="24"/>
          <w:szCs w:val="24"/>
        </w:rPr>
        <w:t>- сокращение объемов финансирования из местного бюджета на реализацию Подпрограммы 1.</w:t>
      </w:r>
    </w:p>
    <w:p w:rsidR="005B7DB7" w:rsidRPr="00D75442" w:rsidRDefault="005B7DB7" w:rsidP="00D7544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31292"/>
      <w:r w:rsidRPr="00D75442">
        <w:rPr>
          <w:rFonts w:ascii="Arial" w:hAnsi="Arial" w:cs="Arial"/>
          <w:sz w:val="24"/>
          <w:szCs w:val="24"/>
        </w:rPr>
        <w:t>2. Организационные риски:</w:t>
      </w:r>
      <w:bookmarkEnd w:id="19"/>
    </w:p>
    <w:p w:rsidR="005B7DB7" w:rsidRPr="00D75442" w:rsidRDefault="005B7DB7" w:rsidP="00D7544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442">
        <w:rPr>
          <w:rFonts w:ascii="Arial" w:hAnsi="Arial" w:cs="Arial"/>
          <w:sz w:val="24"/>
          <w:szCs w:val="24"/>
        </w:rPr>
        <w:t>- снижение в муниципальных заданиях количественных показателей объемов предоставляемых услуг населению;</w:t>
      </w:r>
    </w:p>
    <w:p w:rsidR="005B7DB7" w:rsidRPr="00D75442" w:rsidRDefault="005B7DB7" w:rsidP="00D7544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442">
        <w:rPr>
          <w:rFonts w:ascii="Arial" w:hAnsi="Arial" w:cs="Arial"/>
          <w:sz w:val="24"/>
          <w:szCs w:val="24"/>
        </w:rPr>
        <w:t>- уменьшение числа муниципальных учреждений спорта, в том числе образовательных организаций дополнительного образования детей физкультурно-спортивной направленности.</w:t>
      </w:r>
    </w:p>
    <w:p w:rsidR="005B7DB7" w:rsidRPr="00D75442" w:rsidRDefault="005B7DB7" w:rsidP="00D7544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442">
        <w:rPr>
          <w:rFonts w:ascii="Arial" w:hAnsi="Arial" w:cs="Arial"/>
          <w:sz w:val="24"/>
          <w:szCs w:val="24"/>
        </w:rPr>
        <w:t xml:space="preserve">Способом ограничения финансовых рисков является ежегодная корректировка перечня и объемов финансирования мероприятий Подпрограммы 1, а также разработка дополнительных </w:t>
      </w:r>
      <w:proofErr w:type="gramStart"/>
      <w:r w:rsidRPr="00D75442">
        <w:rPr>
          <w:rFonts w:ascii="Arial" w:hAnsi="Arial" w:cs="Arial"/>
          <w:sz w:val="24"/>
          <w:szCs w:val="24"/>
        </w:rPr>
        <w:t>мер мотивации работы специалистов спорта</w:t>
      </w:r>
      <w:proofErr w:type="gramEnd"/>
      <w:r w:rsidRPr="00D75442">
        <w:rPr>
          <w:rFonts w:ascii="Arial" w:hAnsi="Arial" w:cs="Arial"/>
          <w:sz w:val="24"/>
          <w:szCs w:val="24"/>
        </w:rPr>
        <w:t>.</w:t>
      </w:r>
    </w:p>
    <w:p w:rsidR="005B7DB7" w:rsidRPr="00D75442" w:rsidRDefault="005B7DB7" w:rsidP="00D7544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442">
        <w:rPr>
          <w:rFonts w:ascii="Arial" w:hAnsi="Arial" w:cs="Arial"/>
          <w:sz w:val="24"/>
          <w:szCs w:val="24"/>
        </w:rPr>
        <w:t xml:space="preserve">Способом снижения организационных рисков являются усиление </w:t>
      </w:r>
      <w:proofErr w:type="gramStart"/>
      <w:r w:rsidRPr="00D75442">
        <w:rPr>
          <w:rFonts w:ascii="Arial" w:hAnsi="Arial" w:cs="Arial"/>
          <w:sz w:val="24"/>
          <w:szCs w:val="24"/>
        </w:rPr>
        <w:t>контроля за</w:t>
      </w:r>
      <w:proofErr w:type="gramEnd"/>
      <w:r w:rsidRPr="00D75442">
        <w:rPr>
          <w:rFonts w:ascii="Arial" w:hAnsi="Arial" w:cs="Arial"/>
          <w:sz w:val="24"/>
          <w:szCs w:val="24"/>
        </w:rPr>
        <w:t xml:space="preserve"> ходом выполнения подпрограммных мероприятий, ежегодная открытая публикация данных о ходе реализации Подпрограммы 1, стимулирующая исполнителей Подпрограммы 1 выполнять принятые на себя обязательства по реализации Подпрограммы 1.</w:t>
      </w:r>
    </w:p>
    <w:p w:rsidR="005B7DB7" w:rsidRPr="00D75442" w:rsidRDefault="005B7DB7" w:rsidP="00D7544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7DB7" w:rsidRPr="00D75442" w:rsidRDefault="005B7DB7" w:rsidP="00D75442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5442">
        <w:rPr>
          <w:rFonts w:ascii="Arial" w:hAnsi="Arial" w:cs="Arial"/>
          <w:b/>
          <w:sz w:val="24"/>
          <w:szCs w:val="24"/>
        </w:rPr>
        <w:t>3.2. Подпрограмма 2 «Обеспечение реализации муниципальной программы»</w:t>
      </w:r>
    </w:p>
    <w:p w:rsidR="005B7DB7" w:rsidRPr="00D75442" w:rsidRDefault="005B7DB7" w:rsidP="00D75442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75442">
        <w:rPr>
          <w:rFonts w:ascii="Arial" w:hAnsi="Arial" w:cs="Arial"/>
          <w:b/>
          <w:sz w:val="24"/>
          <w:szCs w:val="24"/>
        </w:rPr>
        <w:t>(далее – Подпрограмма 2)</w:t>
      </w:r>
    </w:p>
    <w:p w:rsidR="005B7DB7" w:rsidRPr="00D75442" w:rsidRDefault="005B7DB7" w:rsidP="00D75442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B7DB7" w:rsidRPr="00D75442" w:rsidRDefault="005B7DB7" w:rsidP="00D75442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75442">
        <w:rPr>
          <w:rFonts w:ascii="Arial" w:hAnsi="Arial" w:cs="Arial"/>
          <w:b/>
          <w:sz w:val="24"/>
          <w:szCs w:val="24"/>
        </w:rPr>
        <w:t>3.2.1. Паспорт Подпрограммы 2</w:t>
      </w:r>
    </w:p>
    <w:p w:rsidR="005B7DB7" w:rsidRPr="00D75442" w:rsidRDefault="005B7DB7" w:rsidP="00D75442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77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9"/>
        <w:gridCol w:w="711"/>
        <w:gridCol w:w="1481"/>
        <w:gridCol w:w="2159"/>
        <w:gridCol w:w="1728"/>
        <w:gridCol w:w="1439"/>
      </w:tblGrid>
      <w:tr w:rsidR="005B7DB7" w:rsidRPr="00D75442" w:rsidTr="00D75442">
        <w:trPr>
          <w:trHeight w:val="294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Муниципальный</w:t>
            </w:r>
            <w:r w:rsidR="00D75442">
              <w:rPr>
                <w:color w:val="000000"/>
              </w:rPr>
              <w:t xml:space="preserve"> </w:t>
            </w:r>
            <w:r w:rsidRPr="00D75442">
              <w:rPr>
                <w:color w:val="000000"/>
              </w:rPr>
              <w:t>заказчик-координатор Подпрограммы 2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ind w:firstLine="252"/>
              <w:rPr>
                <w:color w:val="000000"/>
              </w:rPr>
            </w:pPr>
            <w:r w:rsidRPr="00D75442">
              <w:rPr>
                <w:color w:val="000000"/>
              </w:rPr>
              <w:t>Управление культуры и спорта администрации Починковского муниципального района Нижегородской области</w:t>
            </w:r>
          </w:p>
        </w:tc>
      </w:tr>
      <w:tr w:rsidR="005B7DB7" w:rsidRPr="00D75442" w:rsidTr="00D75442">
        <w:trPr>
          <w:trHeight w:val="294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Соисполнители Подпрограммы 2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ind w:firstLine="252"/>
              <w:rPr>
                <w:color w:val="000000"/>
              </w:rPr>
            </w:pPr>
            <w:r w:rsidRPr="00D75442">
              <w:rPr>
                <w:color w:val="000000"/>
              </w:rPr>
              <w:t>МБУК ПКДЦ Сектор по спорту</w:t>
            </w:r>
          </w:p>
        </w:tc>
      </w:tr>
      <w:tr w:rsidR="005B7DB7" w:rsidRPr="00D75442" w:rsidTr="00D75442">
        <w:trPr>
          <w:trHeight w:val="294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Цель Подпрограммы 2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ind w:firstLine="252"/>
              <w:rPr>
                <w:color w:val="000000"/>
              </w:rPr>
            </w:pPr>
            <w:r w:rsidRPr="00D75442">
              <w:rPr>
                <w:color w:val="000000"/>
              </w:rPr>
              <w:t xml:space="preserve">Совершенствование системы управления сферой физической культуры и спорта </w:t>
            </w:r>
          </w:p>
        </w:tc>
      </w:tr>
      <w:tr w:rsidR="005B7DB7" w:rsidRPr="00D75442" w:rsidTr="00D75442">
        <w:trPr>
          <w:trHeight w:val="294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Задачи Подпрограммы 2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ind w:firstLine="252"/>
              <w:rPr>
                <w:color w:val="000000"/>
              </w:rPr>
            </w:pPr>
            <w:r w:rsidRPr="00D75442">
              <w:rPr>
                <w:color w:val="000000"/>
              </w:rPr>
              <w:t>- повышение качества оказания муниципальных услуг и исполнения муниципальных</w:t>
            </w:r>
            <w:r w:rsidR="00D75442">
              <w:rPr>
                <w:color w:val="000000"/>
              </w:rPr>
              <w:t xml:space="preserve"> </w:t>
            </w:r>
            <w:r w:rsidRPr="00D75442">
              <w:rPr>
                <w:color w:val="000000"/>
              </w:rPr>
              <w:t>функций в установленной сфере деятельности;</w:t>
            </w:r>
          </w:p>
          <w:p w:rsidR="005B7DB7" w:rsidRPr="00D75442" w:rsidRDefault="005B7DB7" w:rsidP="00D75442">
            <w:pPr>
              <w:pStyle w:val="a6"/>
              <w:suppressAutoHyphens/>
              <w:ind w:firstLine="252"/>
              <w:rPr>
                <w:color w:val="000000"/>
              </w:rPr>
            </w:pPr>
            <w:r w:rsidRPr="00D75442">
              <w:rPr>
                <w:color w:val="000000"/>
              </w:rPr>
              <w:t>- 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спорта.</w:t>
            </w:r>
          </w:p>
        </w:tc>
      </w:tr>
      <w:tr w:rsidR="005B7DB7" w:rsidRPr="00D75442" w:rsidTr="00D75442">
        <w:trPr>
          <w:trHeight w:val="294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Этапы и сроки реализации Подпрограммы 2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Подпрограмма 2 реализуется в один этап в период с 2018 по 2020 годы</w:t>
            </w:r>
          </w:p>
        </w:tc>
      </w:tr>
      <w:tr w:rsidR="005B7DB7" w:rsidRPr="00D75442" w:rsidTr="00D75442">
        <w:trPr>
          <w:trHeight w:val="294"/>
        </w:trPr>
        <w:tc>
          <w:tcPr>
            <w:tcW w:w="2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bookmarkStart w:id="20" w:name="sub_416"/>
            <w:r w:rsidRPr="00D75442">
              <w:rPr>
                <w:color w:val="000000"/>
              </w:rPr>
              <w:t>Объемы бюджетных ассигнований Подпрограммы 2 за счет средств местного бюджета (тыс. рублей)</w:t>
            </w:r>
            <w:bookmarkEnd w:id="20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2018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2019 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2020 год</w:t>
            </w:r>
          </w:p>
        </w:tc>
      </w:tr>
      <w:tr w:rsidR="00C252A0" w:rsidRPr="00D75442" w:rsidTr="00D75442">
        <w:trPr>
          <w:trHeight w:val="294"/>
        </w:trPr>
        <w:tc>
          <w:tcPr>
            <w:tcW w:w="2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A0" w:rsidRPr="00D75442" w:rsidRDefault="00C252A0" w:rsidP="00D75442">
            <w:pPr>
              <w:pStyle w:val="a6"/>
              <w:suppressAutoHyphens/>
              <w:rPr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A0" w:rsidRPr="00F847A9" w:rsidRDefault="00C252A0" w:rsidP="002258D7">
            <w:pPr>
              <w:spacing w:after="0" w:line="240" w:lineRule="auto"/>
              <w:ind w:firstLine="2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847A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1921,6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A0" w:rsidRPr="00F847A9" w:rsidRDefault="00C252A0" w:rsidP="00225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847A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593,6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A0" w:rsidRPr="00F847A9" w:rsidRDefault="00C252A0" w:rsidP="002258D7">
            <w:pPr>
              <w:spacing w:after="0" w:line="240" w:lineRule="auto"/>
              <w:ind w:firstLine="5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847A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664,0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2A0" w:rsidRPr="00F847A9" w:rsidRDefault="00C252A0" w:rsidP="00225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847A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664,0</w:t>
            </w:r>
          </w:p>
        </w:tc>
      </w:tr>
      <w:tr w:rsidR="005B7DB7" w:rsidRPr="00D75442" w:rsidTr="00D75442">
        <w:trPr>
          <w:trHeight w:val="294"/>
        </w:trPr>
        <w:tc>
          <w:tcPr>
            <w:tcW w:w="2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Индикаторы достижения цели и показатели непосредственных результатов Подпрограммы 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75442">
              <w:rPr>
                <w:color w:val="000000"/>
              </w:rPr>
              <w:t>п</w:t>
            </w:r>
            <w:proofErr w:type="spellEnd"/>
            <w:proofErr w:type="gramEnd"/>
            <w:r w:rsidRPr="00D75442">
              <w:rPr>
                <w:color w:val="000000"/>
              </w:rPr>
              <w:t>/</w:t>
            </w:r>
            <w:proofErr w:type="spellStart"/>
            <w:r w:rsidRPr="00D75442">
              <w:rPr>
                <w:color w:val="000000"/>
              </w:rPr>
              <w:t>п</w:t>
            </w:r>
            <w:proofErr w:type="spellEnd"/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Наименование индикатора/непосредственного результата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Ед. 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2020 год</w:t>
            </w:r>
          </w:p>
        </w:tc>
      </w:tr>
      <w:tr w:rsidR="005B7DB7" w:rsidRPr="00D75442" w:rsidTr="00D75442">
        <w:trPr>
          <w:trHeight w:val="294"/>
        </w:trPr>
        <w:tc>
          <w:tcPr>
            <w:tcW w:w="2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Индикаторы: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</w:tr>
      <w:tr w:rsidR="005B7DB7" w:rsidRPr="00D75442" w:rsidTr="00D75442">
        <w:trPr>
          <w:trHeight w:val="294"/>
        </w:trPr>
        <w:tc>
          <w:tcPr>
            <w:tcW w:w="2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left"/>
              <w:rPr>
                <w:color w:val="000000"/>
              </w:rPr>
            </w:pPr>
            <w:r w:rsidRPr="00D75442">
              <w:rPr>
                <w:color w:val="000000"/>
              </w:rPr>
              <w:t>1.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Обеспечение выполнения муниципального</w:t>
            </w:r>
            <w:r w:rsidR="00D75442">
              <w:rPr>
                <w:color w:val="000000"/>
              </w:rPr>
              <w:t xml:space="preserve"> </w:t>
            </w:r>
            <w:r w:rsidRPr="00D75442">
              <w:rPr>
                <w:color w:val="000000"/>
              </w:rPr>
              <w:t>задания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100</w:t>
            </w:r>
          </w:p>
        </w:tc>
      </w:tr>
      <w:tr w:rsidR="005B7DB7" w:rsidRPr="00D75442" w:rsidTr="00D75442">
        <w:trPr>
          <w:trHeight w:val="294"/>
        </w:trPr>
        <w:tc>
          <w:tcPr>
            <w:tcW w:w="2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left"/>
              <w:rPr>
                <w:color w:val="000000"/>
              </w:rPr>
            </w:pPr>
            <w:r w:rsidRPr="00D75442">
              <w:rPr>
                <w:color w:val="000000"/>
              </w:rPr>
              <w:t>2.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Доля потребителей муниципальных услуг, предоставляемых учреждениями спорта, удовлетворенных качеством услуг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90</w:t>
            </w:r>
          </w:p>
        </w:tc>
      </w:tr>
      <w:tr w:rsidR="005B7DB7" w:rsidRPr="00D75442" w:rsidTr="00D75442">
        <w:trPr>
          <w:trHeight w:val="294"/>
        </w:trPr>
        <w:tc>
          <w:tcPr>
            <w:tcW w:w="2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Непосредственные результаты: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</w:tr>
      <w:tr w:rsidR="005B7DB7" w:rsidRPr="00D75442" w:rsidTr="00D75442">
        <w:trPr>
          <w:trHeight w:val="294"/>
        </w:trPr>
        <w:tc>
          <w:tcPr>
            <w:tcW w:w="2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left"/>
              <w:rPr>
                <w:color w:val="000000"/>
              </w:rPr>
            </w:pPr>
            <w:r w:rsidRPr="00D75442">
              <w:rPr>
                <w:color w:val="000000"/>
              </w:rPr>
              <w:t>1.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rPr>
                <w:color w:val="000000"/>
              </w:rPr>
            </w:pPr>
            <w:r w:rsidRPr="00D75442">
              <w:rPr>
                <w:color w:val="000000"/>
              </w:rPr>
              <w:t>Количество нормативных правовых актов, разработанных в целях реализации Программы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B7" w:rsidRPr="00D75442" w:rsidRDefault="005B7DB7" w:rsidP="00D75442">
            <w:pPr>
              <w:pStyle w:val="a6"/>
              <w:suppressAutoHyphens/>
              <w:jc w:val="center"/>
              <w:rPr>
                <w:color w:val="000000"/>
              </w:rPr>
            </w:pPr>
            <w:r w:rsidRPr="00D75442">
              <w:rPr>
                <w:color w:val="000000"/>
              </w:rPr>
              <w:t>8</w:t>
            </w:r>
          </w:p>
        </w:tc>
      </w:tr>
    </w:tbl>
    <w:p w:rsidR="005B7DB7" w:rsidRPr="00D75442" w:rsidRDefault="005B7DB7" w:rsidP="00D75442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B7DB7" w:rsidRPr="00D75442" w:rsidRDefault="005B7DB7" w:rsidP="00D7544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442">
        <w:rPr>
          <w:rFonts w:ascii="Arial" w:hAnsi="Arial" w:cs="Arial"/>
          <w:sz w:val="24"/>
          <w:szCs w:val="24"/>
        </w:rPr>
        <w:t>Данная подпрограмма содержит расходы на создание условий для реализации муниципальной программы – содержание Сектора по спорту МБУК ПКДЦ.</w:t>
      </w:r>
    </w:p>
    <w:p w:rsidR="005B7DB7" w:rsidRPr="00D75442" w:rsidRDefault="005B7DB7" w:rsidP="00D7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38CD" w:rsidRPr="00913787" w:rsidRDefault="00AE38CD" w:rsidP="00AE38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3787">
        <w:rPr>
          <w:rFonts w:ascii="Arial" w:hAnsi="Arial" w:cs="Arial"/>
          <w:sz w:val="24"/>
          <w:szCs w:val="24"/>
        </w:rPr>
        <w:t>Размеры и источники финансирования</w:t>
      </w:r>
    </w:p>
    <w:p w:rsidR="00AE38CD" w:rsidRPr="00913787" w:rsidRDefault="00AE38CD" w:rsidP="00AE38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38CD" w:rsidRDefault="00AE38CD" w:rsidP="00AE38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3787">
        <w:rPr>
          <w:rFonts w:ascii="Arial" w:hAnsi="Arial" w:cs="Arial"/>
          <w:sz w:val="24"/>
          <w:szCs w:val="24"/>
        </w:rPr>
        <w:t>Таблица 5</w:t>
      </w:r>
    </w:p>
    <w:tbl>
      <w:tblPr>
        <w:tblStyle w:val="a3"/>
        <w:tblW w:w="0" w:type="auto"/>
        <w:tblLook w:val="04A0"/>
      </w:tblPr>
      <w:tblGrid>
        <w:gridCol w:w="2857"/>
        <w:gridCol w:w="1891"/>
        <w:gridCol w:w="1891"/>
        <w:gridCol w:w="1892"/>
        <w:gridCol w:w="1892"/>
      </w:tblGrid>
      <w:tr w:rsidR="00B81408" w:rsidRPr="00B81408" w:rsidTr="0088260A">
        <w:trPr>
          <w:trHeight w:val="285"/>
        </w:trPr>
        <w:tc>
          <w:tcPr>
            <w:tcW w:w="2696" w:type="dxa"/>
            <w:vMerge w:val="restart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26" w:type="dxa"/>
            <w:gridSpan w:val="4"/>
            <w:tcBorders>
              <w:bottom w:val="single" w:sz="4" w:space="0" w:color="auto"/>
            </w:tcBorders>
          </w:tcPr>
          <w:p w:rsidR="00B81408" w:rsidRPr="00B81408" w:rsidRDefault="00B81408" w:rsidP="00882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Годы, тыс. руб.</w:t>
            </w:r>
          </w:p>
        </w:tc>
      </w:tr>
      <w:tr w:rsidR="00B81408" w:rsidRPr="00B81408" w:rsidTr="0088260A">
        <w:trPr>
          <w:trHeight w:val="270"/>
        </w:trPr>
        <w:tc>
          <w:tcPr>
            <w:tcW w:w="2696" w:type="dxa"/>
            <w:vMerge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 xml:space="preserve">Первый год реализации </w:t>
            </w:r>
            <w:r w:rsidRPr="00B81408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lastRenderedPageBreak/>
              <w:t xml:space="preserve">Второй год реализации </w:t>
            </w:r>
            <w:r w:rsidRPr="00B81408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lastRenderedPageBreak/>
              <w:t xml:space="preserve">Третий год реализации </w:t>
            </w:r>
            <w:r w:rsidRPr="00B8140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программы </w:t>
            </w:r>
          </w:p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за период </w:t>
            </w:r>
            <w:r w:rsidRPr="00B81408">
              <w:rPr>
                <w:rFonts w:ascii="Arial" w:hAnsi="Arial" w:cs="Arial"/>
                <w:sz w:val="24"/>
                <w:szCs w:val="24"/>
              </w:rPr>
              <w:lastRenderedPageBreak/>
              <w:t>реализации программы</w:t>
            </w:r>
          </w:p>
        </w:tc>
      </w:tr>
      <w:tr w:rsidR="00B81408" w:rsidRPr="00B81408" w:rsidTr="0088260A">
        <w:tc>
          <w:tcPr>
            <w:tcW w:w="2696" w:type="dxa"/>
          </w:tcPr>
          <w:p w:rsidR="00B81408" w:rsidRPr="00B81408" w:rsidRDefault="00B81408" w:rsidP="00B81408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931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08" w:rsidRPr="00B81408" w:rsidTr="0088260A">
        <w:tc>
          <w:tcPr>
            <w:tcW w:w="2696" w:type="dxa"/>
          </w:tcPr>
          <w:p w:rsidR="00B81408" w:rsidRPr="00B81408" w:rsidRDefault="00B81408" w:rsidP="00B81408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931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931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</w:tr>
      <w:tr w:rsidR="00B81408" w:rsidRPr="00B81408" w:rsidTr="0088260A">
        <w:tc>
          <w:tcPr>
            <w:tcW w:w="2696" w:type="dxa"/>
          </w:tcPr>
          <w:p w:rsidR="00B81408" w:rsidRPr="00B81408" w:rsidRDefault="00B81408" w:rsidP="00B81408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931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1260,9</w:t>
            </w:r>
          </w:p>
        </w:tc>
        <w:tc>
          <w:tcPr>
            <w:tcW w:w="1931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1125,4</w:t>
            </w:r>
          </w:p>
        </w:tc>
        <w:tc>
          <w:tcPr>
            <w:tcW w:w="1932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1039,0</w:t>
            </w:r>
          </w:p>
        </w:tc>
        <w:tc>
          <w:tcPr>
            <w:tcW w:w="1932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3 425,3</w:t>
            </w:r>
          </w:p>
        </w:tc>
      </w:tr>
      <w:tr w:rsidR="00B81408" w:rsidRPr="00B81408" w:rsidTr="0088260A">
        <w:tc>
          <w:tcPr>
            <w:tcW w:w="2696" w:type="dxa"/>
          </w:tcPr>
          <w:p w:rsidR="00B81408" w:rsidRPr="00B81408" w:rsidRDefault="00B81408" w:rsidP="00B81408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Бюджеты поселений</w:t>
            </w:r>
          </w:p>
        </w:tc>
        <w:tc>
          <w:tcPr>
            <w:tcW w:w="1931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08" w:rsidRPr="00B81408" w:rsidTr="0088260A">
        <w:tc>
          <w:tcPr>
            <w:tcW w:w="2696" w:type="dxa"/>
          </w:tcPr>
          <w:p w:rsidR="00B81408" w:rsidRPr="00B81408" w:rsidRDefault="00B81408" w:rsidP="00B81408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931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08" w:rsidRPr="00B81408" w:rsidTr="0088260A">
        <w:tc>
          <w:tcPr>
            <w:tcW w:w="2696" w:type="dxa"/>
          </w:tcPr>
          <w:p w:rsidR="00B81408" w:rsidRPr="00B81408" w:rsidRDefault="00B81408" w:rsidP="0088260A">
            <w:pPr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</w:p>
        </w:tc>
        <w:tc>
          <w:tcPr>
            <w:tcW w:w="1931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1274,1</w:t>
            </w:r>
          </w:p>
        </w:tc>
        <w:tc>
          <w:tcPr>
            <w:tcW w:w="1931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1125,4</w:t>
            </w:r>
          </w:p>
        </w:tc>
        <w:tc>
          <w:tcPr>
            <w:tcW w:w="1932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1039,0</w:t>
            </w:r>
          </w:p>
        </w:tc>
        <w:tc>
          <w:tcPr>
            <w:tcW w:w="1932" w:type="dxa"/>
          </w:tcPr>
          <w:p w:rsidR="00B81408" w:rsidRPr="00B81408" w:rsidRDefault="00B81408" w:rsidP="00882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408">
              <w:rPr>
                <w:rFonts w:ascii="Arial" w:hAnsi="Arial" w:cs="Arial"/>
                <w:sz w:val="24"/>
                <w:szCs w:val="24"/>
              </w:rPr>
              <w:t>3 438,5</w:t>
            </w:r>
          </w:p>
        </w:tc>
      </w:tr>
    </w:tbl>
    <w:p w:rsidR="00B81408" w:rsidRPr="00913787" w:rsidRDefault="00B81408" w:rsidP="00AE38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7DB7" w:rsidRPr="00D75442" w:rsidRDefault="005B7DB7" w:rsidP="00D75442">
      <w:pPr>
        <w:pStyle w:val="a7"/>
        <w:numPr>
          <w:ilvl w:val="0"/>
          <w:numId w:val="7"/>
        </w:numPr>
        <w:spacing w:after="0" w:line="240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D75442">
        <w:rPr>
          <w:rFonts w:ascii="Arial" w:hAnsi="Arial" w:cs="Arial"/>
          <w:b/>
          <w:sz w:val="24"/>
          <w:szCs w:val="24"/>
        </w:rPr>
        <w:t>Оценка планируемой эффективности муниципальной программы</w:t>
      </w:r>
    </w:p>
    <w:p w:rsidR="005B7DB7" w:rsidRPr="00D75442" w:rsidRDefault="005B7DB7" w:rsidP="00D75442">
      <w:pPr>
        <w:pStyle w:val="a7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B7DB7" w:rsidRPr="00D75442" w:rsidRDefault="005B7DB7" w:rsidP="00D75442">
      <w:pPr>
        <w:pStyle w:val="ConsPlusNormal"/>
        <w:ind w:firstLine="540"/>
        <w:jc w:val="both"/>
        <w:rPr>
          <w:sz w:val="24"/>
          <w:szCs w:val="24"/>
        </w:rPr>
      </w:pPr>
      <w:r w:rsidRPr="00D75442">
        <w:rPr>
          <w:sz w:val="24"/>
          <w:szCs w:val="24"/>
        </w:rPr>
        <w:t>Реализация программных мероприятий должна повысить интерес всех категорий граждан к занятиям физической культурой и спортом, доля систематически занимающихся физической культурой и спортом увеличится до 22%, увеличится обеспеченность спортивной базой. Это в конечном итоге приведет, исходя из мирового опыта, к систематическому улучшению здоровья населения, тотальному привитию ведения здорового образа жизни, отказа от вредных привычек, в первую очередь, детей и подростков.</w:t>
      </w:r>
    </w:p>
    <w:sectPr w:rsidR="005B7DB7" w:rsidRPr="00D75442" w:rsidSect="00A46133">
      <w:pgSz w:w="11906" w:h="16838"/>
      <w:pgMar w:top="568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39" w:rsidRDefault="00173D39" w:rsidP="006D099B">
      <w:pPr>
        <w:spacing w:after="0" w:line="240" w:lineRule="auto"/>
      </w:pPr>
      <w:r>
        <w:separator/>
      </w:r>
    </w:p>
  </w:endnote>
  <w:endnote w:type="continuationSeparator" w:id="0">
    <w:p w:rsidR="00173D39" w:rsidRDefault="00173D39" w:rsidP="006D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39" w:rsidRDefault="00173D39" w:rsidP="006D099B">
      <w:pPr>
        <w:spacing w:after="0" w:line="240" w:lineRule="auto"/>
      </w:pPr>
      <w:r>
        <w:separator/>
      </w:r>
    </w:p>
  </w:footnote>
  <w:footnote w:type="continuationSeparator" w:id="0">
    <w:p w:rsidR="00173D39" w:rsidRDefault="00173D39" w:rsidP="006D0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2A8"/>
    <w:multiLevelType w:val="hybridMultilevel"/>
    <w:tmpl w:val="BEE0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BDE"/>
    <w:multiLevelType w:val="hybridMultilevel"/>
    <w:tmpl w:val="E41EF6EA"/>
    <w:lvl w:ilvl="0" w:tplc="0B7859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9337B2"/>
    <w:multiLevelType w:val="hybridMultilevel"/>
    <w:tmpl w:val="A69E77DE"/>
    <w:lvl w:ilvl="0" w:tplc="8892E7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627553"/>
    <w:multiLevelType w:val="hybridMultilevel"/>
    <w:tmpl w:val="1170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82F2C"/>
    <w:multiLevelType w:val="multilevel"/>
    <w:tmpl w:val="E040A8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7495226"/>
    <w:multiLevelType w:val="multilevel"/>
    <w:tmpl w:val="68D086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E136852"/>
    <w:multiLevelType w:val="multilevel"/>
    <w:tmpl w:val="D58862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7DB7"/>
    <w:rsid w:val="000D6876"/>
    <w:rsid w:val="00111340"/>
    <w:rsid w:val="00125C5A"/>
    <w:rsid w:val="00164FEB"/>
    <w:rsid w:val="00173D39"/>
    <w:rsid w:val="0023743E"/>
    <w:rsid w:val="00265B3F"/>
    <w:rsid w:val="00394705"/>
    <w:rsid w:val="003C68D2"/>
    <w:rsid w:val="00501027"/>
    <w:rsid w:val="005B7DB7"/>
    <w:rsid w:val="006D099B"/>
    <w:rsid w:val="00760B24"/>
    <w:rsid w:val="00797DD8"/>
    <w:rsid w:val="007E7AA8"/>
    <w:rsid w:val="00836CAA"/>
    <w:rsid w:val="00967615"/>
    <w:rsid w:val="00A35751"/>
    <w:rsid w:val="00A46133"/>
    <w:rsid w:val="00A52AA5"/>
    <w:rsid w:val="00AA5866"/>
    <w:rsid w:val="00AE296A"/>
    <w:rsid w:val="00AE38CD"/>
    <w:rsid w:val="00B43768"/>
    <w:rsid w:val="00B81408"/>
    <w:rsid w:val="00C252A0"/>
    <w:rsid w:val="00D75442"/>
    <w:rsid w:val="00D96A78"/>
    <w:rsid w:val="00DC06CE"/>
    <w:rsid w:val="00E33CA8"/>
    <w:rsid w:val="00E61134"/>
    <w:rsid w:val="00EE1C84"/>
    <w:rsid w:val="00F26617"/>
    <w:rsid w:val="00FC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24"/>
  </w:style>
  <w:style w:type="paragraph" w:styleId="1">
    <w:name w:val="heading 1"/>
    <w:basedOn w:val="a"/>
    <w:next w:val="a"/>
    <w:link w:val="10"/>
    <w:uiPriority w:val="9"/>
    <w:qFormat/>
    <w:rsid w:val="005B7DB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DB7"/>
    <w:rPr>
      <w:rFonts w:ascii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5B7D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B7D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DB7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5B7D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5B7DB7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5B7DB7"/>
    <w:rPr>
      <w:b/>
      <w:bCs/>
      <w:color w:val="auto"/>
    </w:rPr>
  </w:style>
  <w:style w:type="paragraph" w:styleId="3">
    <w:name w:val="Body Text 3"/>
    <w:basedOn w:val="a"/>
    <w:link w:val="30"/>
    <w:uiPriority w:val="99"/>
    <w:rsid w:val="005B7DB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5B7DB7"/>
    <w:rPr>
      <w:rFonts w:ascii="Arial" w:eastAsia="Times New Roman" w:hAnsi="Arial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D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099B"/>
  </w:style>
  <w:style w:type="paragraph" w:styleId="ab">
    <w:name w:val="footer"/>
    <w:basedOn w:val="a"/>
    <w:link w:val="ac"/>
    <w:uiPriority w:val="99"/>
    <w:semiHidden/>
    <w:unhideWhenUsed/>
    <w:rsid w:val="006D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099B"/>
  </w:style>
  <w:style w:type="paragraph" w:customStyle="1" w:styleId="ConsPlusCell">
    <w:name w:val="ConsPlusCell"/>
    <w:rsid w:val="00EE1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42355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423559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3642355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42355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Юрий Евгеньевич</cp:lastModifiedBy>
  <cp:revision>16</cp:revision>
  <dcterms:created xsi:type="dcterms:W3CDTF">2017-06-19T05:07:00Z</dcterms:created>
  <dcterms:modified xsi:type="dcterms:W3CDTF">2019-10-07T12:50:00Z</dcterms:modified>
</cp:coreProperties>
</file>