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E7" w:rsidRPr="000800E7" w:rsidRDefault="000800E7" w:rsidP="000800E7">
      <w:pPr>
        <w:pStyle w:val="1"/>
        <w:rPr>
          <w:rFonts w:ascii="Arial" w:hAnsi="Arial" w:cs="Arial"/>
          <w:sz w:val="32"/>
          <w:szCs w:val="32"/>
        </w:rPr>
      </w:pPr>
      <w:r w:rsidRPr="000800E7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0800E7" w:rsidRPr="000800E7" w:rsidRDefault="000800E7" w:rsidP="000800E7">
      <w:pPr>
        <w:pStyle w:val="1"/>
        <w:rPr>
          <w:rFonts w:ascii="Arial" w:hAnsi="Arial" w:cs="Arial"/>
          <w:sz w:val="32"/>
          <w:szCs w:val="32"/>
        </w:rPr>
      </w:pPr>
      <w:r w:rsidRPr="000800E7">
        <w:rPr>
          <w:rFonts w:ascii="Arial" w:hAnsi="Arial" w:cs="Arial"/>
          <w:sz w:val="32"/>
          <w:szCs w:val="32"/>
        </w:rPr>
        <w:t>МУНИЦИПАЛЬНОГО РАЙОНА</w:t>
      </w:r>
    </w:p>
    <w:p w:rsidR="000800E7" w:rsidRPr="000800E7" w:rsidRDefault="000800E7" w:rsidP="000800E7">
      <w:pPr>
        <w:jc w:val="center"/>
        <w:rPr>
          <w:rFonts w:ascii="Arial" w:hAnsi="Arial" w:cs="Arial"/>
          <w:b/>
          <w:sz w:val="32"/>
          <w:szCs w:val="32"/>
        </w:rPr>
      </w:pPr>
      <w:r w:rsidRPr="000800E7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800E7" w:rsidRDefault="000800E7" w:rsidP="000800E7">
      <w:pPr>
        <w:jc w:val="center"/>
        <w:rPr>
          <w:rFonts w:ascii="Arial" w:hAnsi="Arial" w:cs="Arial"/>
        </w:rPr>
      </w:pPr>
      <w:r w:rsidRPr="000800E7">
        <w:rPr>
          <w:rFonts w:ascii="Arial" w:hAnsi="Arial" w:cs="Arial"/>
          <w:b/>
          <w:sz w:val="32"/>
          <w:szCs w:val="32"/>
        </w:rPr>
        <w:t>ПОСТАНОВЛЕНИЕ</w:t>
      </w:r>
    </w:p>
    <w:p w:rsidR="000800E7" w:rsidRDefault="000800E7" w:rsidP="000800E7">
      <w:pPr>
        <w:jc w:val="both"/>
        <w:rPr>
          <w:rFonts w:ascii="Arial" w:hAnsi="Arial" w:cs="Arial"/>
        </w:rPr>
      </w:pPr>
    </w:p>
    <w:p w:rsidR="00BC541E" w:rsidRPr="000800E7" w:rsidRDefault="001B1701" w:rsidP="000800E7">
      <w:pPr>
        <w:tabs>
          <w:tab w:val="left" w:pos="9072"/>
        </w:tabs>
        <w:jc w:val="both"/>
        <w:rPr>
          <w:rFonts w:ascii="Arial" w:hAnsi="Arial" w:cs="Arial"/>
        </w:rPr>
      </w:pPr>
      <w:r w:rsidRPr="000800E7">
        <w:rPr>
          <w:rFonts w:ascii="Arial" w:hAnsi="Arial" w:cs="Arial"/>
        </w:rPr>
        <w:t>о</w:t>
      </w:r>
      <w:r w:rsidR="00BC541E" w:rsidRPr="000800E7">
        <w:rPr>
          <w:rFonts w:ascii="Arial" w:hAnsi="Arial" w:cs="Arial"/>
        </w:rPr>
        <w:t>т</w:t>
      </w:r>
      <w:r w:rsidR="0075031D" w:rsidRPr="000800E7">
        <w:rPr>
          <w:rFonts w:ascii="Arial" w:hAnsi="Arial" w:cs="Arial"/>
        </w:rPr>
        <w:t xml:space="preserve"> </w:t>
      </w:r>
      <w:r w:rsidRPr="000800E7">
        <w:rPr>
          <w:rFonts w:ascii="Arial" w:hAnsi="Arial" w:cs="Arial"/>
          <w:u w:val="single"/>
        </w:rPr>
        <w:t>02.04.2018</w:t>
      </w:r>
      <w:r w:rsidR="000800E7">
        <w:rPr>
          <w:rFonts w:ascii="Arial" w:hAnsi="Arial" w:cs="Arial"/>
        </w:rPr>
        <w:tab/>
      </w:r>
      <w:r w:rsidR="00BC541E" w:rsidRPr="000800E7">
        <w:rPr>
          <w:rFonts w:ascii="Arial" w:hAnsi="Arial" w:cs="Arial"/>
        </w:rPr>
        <w:t xml:space="preserve">№ </w:t>
      </w:r>
      <w:r w:rsidRPr="000800E7">
        <w:rPr>
          <w:rFonts w:ascii="Arial" w:hAnsi="Arial" w:cs="Arial"/>
          <w:u w:val="single"/>
        </w:rPr>
        <w:t>250</w:t>
      </w:r>
    </w:p>
    <w:p w:rsidR="00BC541E" w:rsidRPr="000800E7" w:rsidRDefault="00BC541E" w:rsidP="000800E7">
      <w:pPr>
        <w:jc w:val="both"/>
        <w:rPr>
          <w:rFonts w:ascii="Arial" w:hAnsi="Arial" w:cs="Arial"/>
        </w:rPr>
      </w:pPr>
    </w:p>
    <w:p w:rsidR="000800E7" w:rsidRPr="000800E7" w:rsidRDefault="000800E7" w:rsidP="000800E7">
      <w:pPr>
        <w:jc w:val="center"/>
        <w:rPr>
          <w:rFonts w:ascii="Arial" w:hAnsi="Arial" w:cs="Arial"/>
          <w:sz w:val="32"/>
          <w:szCs w:val="32"/>
        </w:rPr>
      </w:pPr>
      <w:r w:rsidRPr="000800E7">
        <w:rPr>
          <w:rStyle w:val="FontStyle24"/>
          <w:rFonts w:ascii="Arial" w:hAnsi="Arial" w:cs="Arial"/>
          <w:b w:val="0"/>
          <w:sz w:val="32"/>
          <w:szCs w:val="32"/>
        </w:rPr>
        <w:t>Об утверждении</w:t>
      </w:r>
      <w:r w:rsidR="00951A8D">
        <w:rPr>
          <w:rStyle w:val="FontStyle24"/>
          <w:rFonts w:ascii="Arial" w:hAnsi="Arial" w:cs="Arial"/>
          <w:b w:val="0"/>
          <w:sz w:val="32"/>
          <w:szCs w:val="32"/>
        </w:rPr>
        <w:t xml:space="preserve"> </w:t>
      </w:r>
      <w:r w:rsidRPr="000800E7">
        <w:rPr>
          <w:rStyle w:val="FontStyle24"/>
          <w:rFonts w:ascii="Arial" w:hAnsi="Arial" w:cs="Arial"/>
          <w:b w:val="0"/>
          <w:sz w:val="32"/>
          <w:szCs w:val="32"/>
        </w:rPr>
        <w:t>муниципальной программы</w:t>
      </w:r>
      <w:r w:rsidRPr="000800E7">
        <w:rPr>
          <w:rStyle w:val="FontStyle24"/>
          <w:rFonts w:ascii="Arial" w:hAnsi="Arial" w:cs="Arial"/>
          <w:sz w:val="32"/>
          <w:szCs w:val="32"/>
        </w:rPr>
        <w:t xml:space="preserve"> </w:t>
      </w:r>
      <w:r w:rsidRPr="000800E7">
        <w:rPr>
          <w:rFonts w:ascii="Arial" w:hAnsi="Arial" w:cs="Arial"/>
          <w:bCs/>
          <w:sz w:val="32"/>
          <w:szCs w:val="32"/>
        </w:rPr>
        <w:t>«Формирование современной городской среды на территории</w:t>
      </w:r>
      <w:r w:rsidR="00951A8D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0800E7">
        <w:rPr>
          <w:rFonts w:ascii="Arial" w:hAnsi="Arial" w:cs="Arial"/>
          <w:bCs/>
          <w:sz w:val="32"/>
          <w:szCs w:val="32"/>
        </w:rPr>
        <w:t>Починковского</w:t>
      </w:r>
      <w:proofErr w:type="spellEnd"/>
      <w:r w:rsidR="00951A8D">
        <w:rPr>
          <w:rFonts w:ascii="Arial" w:hAnsi="Arial" w:cs="Arial"/>
          <w:bCs/>
          <w:sz w:val="32"/>
          <w:szCs w:val="32"/>
        </w:rPr>
        <w:t xml:space="preserve"> </w:t>
      </w:r>
      <w:r w:rsidRPr="000800E7">
        <w:rPr>
          <w:rFonts w:ascii="Arial" w:hAnsi="Arial" w:cs="Arial"/>
          <w:bCs/>
          <w:sz w:val="32"/>
          <w:szCs w:val="32"/>
        </w:rPr>
        <w:t>муниципального района Нижегородской области на 2018-2022 годы</w:t>
      </w:r>
    </w:p>
    <w:p w:rsidR="000800E7" w:rsidRDefault="000800E7" w:rsidP="000800E7">
      <w:pPr>
        <w:ind w:firstLine="567"/>
        <w:jc w:val="both"/>
        <w:rPr>
          <w:rFonts w:ascii="Arial" w:hAnsi="Arial" w:cs="Arial"/>
        </w:rPr>
      </w:pPr>
    </w:p>
    <w:p w:rsidR="00BC541E" w:rsidRPr="000800E7" w:rsidRDefault="00BC541E" w:rsidP="000800E7">
      <w:pPr>
        <w:ind w:firstLine="567"/>
        <w:jc w:val="both"/>
        <w:rPr>
          <w:rFonts w:ascii="Arial" w:hAnsi="Arial" w:cs="Arial"/>
        </w:rPr>
      </w:pPr>
      <w:proofErr w:type="gramStart"/>
      <w:r w:rsidRPr="000800E7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</w:t>
      </w:r>
      <w:r w:rsidR="00951A8D">
        <w:rPr>
          <w:rFonts w:ascii="Arial" w:hAnsi="Arial" w:cs="Arial"/>
        </w:rPr>
        <w:t xml:space="preserve"> </w:t>
      </w:r>
      <w:r w:rsidRPr="000800E7">
        <w:rPr>
          <w:rFonts w:ascii="Arial" w:hAnsi="Arial" w:cs="Arial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</w:t>
      </w:r>
      <w:proofErr w:type="gramEnd"/>
      <w:r w:rsidRPr="000800E7">
        <w:rPr>
          <w:rFonts w:ascii="Arial" w:hAnsi="Arial" w:cs="Arial"/>
        </w:rPr>
        <w:t xml:space="preserve"> Нижегородской области от 01 сентября 2017 года № 651 «Об утверждении государственной программы «Формирование современной городской среды на территории Нижегородской области на 2018-2022 годы»</w:t>
      </w:r>
    </w:p>
    <w:p w:rsidR="00BC541E" w:rsidRPr="000800E7" w:rsidRDefault="00BC541E" w:rsidP="00951A8D">
      <w:pPr>
        <w:ind w:firstLine="567"/>
        <w:jc w:val="both"/>
        <w:rPr>
          <w:rFonts w:ascii="Arial" w:hAnsi="Arial" w:cs="Arial"/>
        </w:rPr>
      </w:pPr>
      <w:r w:rsidRPr="000800E7">
        <w:rPr>
          <w:rFonts w:ascii="Arial" w:hAnsi="Arial" w:cs="Arial"/>
        </w:rPr>
        <w:t>1.</w:t>
      </w:r>
      <w:r w:rsidR="000800E7">
        <w:rPr>
          <w:rFonts w:ascii="Arial" w:hAnsi="Arial" w:cs="Arial"/>
        </w:rPr>
        <w:t xml:space="preserve"> </w:t>
      </w:r>
      <w:r w:rsidRPr="000800E7">
        <w:rPr>
          <w:rFonts w:ascii="Arial" w:hAnsi="Arial" w:cs="Arial"/>
        </w:rPr>
        <w:t xml:space="preserve">Утвердить прилагаемую программу «Формирование комфортной городской среды на территории </w:t>
      </w:r>
      <w:proofErr w:type="spellStart"/>
      <w:r w:rsidRPr="000800E7">
        <w:rPr>
          <w:rFonts w:ascii="Arial" w:hAnsi="Arial" w:cs="Arial"/>
        </w:rPr>
        <w:t>Починковского</w:t>
      </w:r>
      <w:proofErr w:type="spellEnd"/>
      <w:r w:rsidRPr="000800E7">
        <w:rPr>
          <w:rFonts w:ascii="Arial" w:hAnsi="Arial" w:cs="Arial"/>
        </w:rPr>
        <w:t xml:space="preserve"> муниципального района Нижегородской области на 2018-2022 годы».</w:t>
      </w:r>
    </w:p>
    <w:p w:rsidR="00BC541E" w:rsidRPr="000800E7" w:rsidRDefault="00BC541E" w:rsidP="000800E7">
      <w:pPr>
        <w:ind w:firstLine="567"/>
        <w:jc w:val="both"/>
        <w:rPr>
          <w:rFonts w:ascii="Arial" w:hAnsi="Arial" w:cs="Arial"/>
        </w:rPr>
      </w:pPr>
      <w:r w:rsidRPr="000800E7">
        <w:rPr>
          <w:rFonts w:ascii="Arial" w:hAnsi="Arial" w:cs="Arial"/>
        </w:rPr>
        <w:t xml:space="preserve">2. </w:t>
      </w:r>
      <w:proofErr w:type="gramStart"/>
      <w:r w:rsidRPr="000800E7">
        <w:rPr>
          <w:rFonts w:ascii="Arial" w:hAnsi="Arial" w:cs="Arial"/>
        </w:rPr>
        <w:t>Разместить</w:t>
      </w:r>
      <w:proofErr w:type="gramEnd"/>
      <w:r w:rsidRPr="000800E7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0800E7">
        <w:rPr>
          <w:rFonts w:ascii="Arial" w:hAnsi="Arial" w:cs="Arial"/>
        </w:rPr>
        <w:t>Починковского</w:t>
      </w:r>
      <w:proofErr w:type="spellEnd"/>
      <w:r w:rsidRPr="000800E7">
        <w:rPr>
          <w:rFonts w:ascii="Arial" w:hAnsi="Arial" w:cs="Arial"/>
        </w:rPr>
        <w:t xml:space="preserve"> муниципального района Нижегородской области в информационно-коммуникационной сети Интернет.</w:t>
      </w:r>
    </w:p>
    <w:p w:rsidR="00BC541E" w:rsidRDefault="00BC541E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800E7" w:rsidRDefault="000800E7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800E7" w:rsidRPr="000800E7" w:rsidRDefault="000800E7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947E6" w:rsidRPr="000800E7" w:rsidRDefault="00BC541E" w:rsidP="000800E7">
      <w:pPr>
        <w:rPr>
          <w:rFonts w:ascii="Arial" w:hAnsi="Arial" w:cs="Arial"/>
        </w:rPr>
      </w:pPr>
      <w:r w:rsidRPr="000800E7">
        <w:rPr>
          <w:rFonts w:ascii="Arial" w:hAnsi="Arial" w:cs="Arial"/>
        </w:rPr>
        <w:t>Глава</w:t>
      </w:r>
    </w:p>
    <w:p w:rsidR="00BC541E" w:rsidRPr="000800E7" w:rsidRDefault="00BC541E" w:rsidP="000800E7">
      <w:pPr>
        <w:tabs>
          <w:tab w:val="left" w:pos="8647"/>
        </w:tabs>
        <w:rPr>
          <w:rFonts w:ascii="Arial" w:hAnsi="Arial" w:cs="Arial"/>
        </w:rPr>
      </w:pPr>
      <w:r w:rsidRPr="000800E7">
        <w:rPr>
          <w:rFonts w:ascii="Arial" w:hAnsi="Arial" w:cs="Arial"/>
        </w:rPr>
        <w:t>администрации района</w:t>
      </w:r>
      <w:r w:rsidR="000800E7">
        <w:rPr>
          <w:rFonts w:ascii="Arial" w:hAnsi="Arial" w:cs="Arial"/>
        </w:rPr>
        <w:tab/>
      </w:r>
      <w:r w:rsidRPr="000800E7">
        <w:rPr>
          <w:rFonts w:ascii="Arial" w:hAnsi="Arial" w:cs="Arial"/>
        </w:rPr>
        <w:t>М.В.Ларин</w:t>
      </w:r>
    </w:p>
    <w:p w:rsidR="001B1701" w:rsidRPr="000800E7" w:rsidRDefault="001B1701" w:rsidP="000800E7">
      <w:pPr>
        <w:rPr>
          <w:rFonts w:ascii="Arial" w:hAnsi="Arial" w:cs="Arial"/>
        </w:rPr>
      </w:pPr>
      <w:r w:rsidRPr="000800E7">
        <w:rPr>
          <w:rFonts w:ascii="Arial" w:hAnsi="Arial" w:cs="Arial"/>
        </w:rPr>
        <w:br w:type="page"/>
      </w:r>
    </w:p>
    <w:p w:rsidR="00A43CDA" w:rsidRPr="000800E7" w:rsidRDefault="00A43CDA" w:rsidP="000800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800E7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A43CDA" w:rsidRPr="000800E7" w:rsidRDefault="00A43CDA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00E7">
        <w:rPr>
          <w:rFonts w:ascii="Arial" w:hAnsi="Arial" w:cs="Arial"/>
          <w:sz w:val="24"/>
          <w:szCs w:val="24"/>
        </w:rPr>
        <w:t>Постановлением</w:t>
      </w:r>
    </w:p>
    <w:p w:rsidR="00A43CDA" w:rsidRPr="000800E7" w:rsidRDefault="00A43CDA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00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73B05" w:rsidRPr="000800E7">
        <w:rPr>
          <w:rFonts w:ascii="Arial" w:hAnsi="Arial" w:cs="Arial"/>
          <w:sz w:val="24"/>
          <w:szCs w:val="24"/>
        </w:rPr>
        <w:t>Починковского</w:t>
      </w:r>
      <w:proofErr w:type="spellEnd"/>
    </w:p>
    <w:p w:rsidR="00A43CDA" w:rsidRPr="000800E7" w:rsidRDefault="00A43CDA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00E7">
        <w:rPr>
          <w:rFonts w:ascii="Arial" w:hAnsi="Arial" w:cs="Arial"/>
          <w:sz w:val="24"/>
          <w:szCs w:val="24"/>
        </w:rPr>
        <w:t>муниципального района</w:t>
      </w:r>
    </w:p>
    <w:p w:rsidR="00A43CDA" w:rsidRPr="000800E7" w:rsidRDefault="00A43CDA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00E7">
        <w:rPr>
          <w:rFonts w:ascii="Arial" w:hAnsi="Arial" w:cs="Arial"/>
          <w:sz w:val="24"/>
          <w:szCs w:val="24"/>
        </w:rPr>
        <w:t>Нижегородской области</w:t>
      </w:r>
    </w:p>
    <w:p w:rsidR="00A43CDA" w:rsidRPr="000800E7" w:rsidRDefault="001B1701" w:rsidP="00080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00E7">
        <w:rPr>
          <w:rFonts w:ascii="Arial" w:hAnsi="Arial" w:cs="Arial"/>
          <w:sz w:val="24"/>
          <w:szCs w:val="24"/>
        </w:rPr>
        <w:t xml:space="preserve">от </w:t>
      </w:r>
      <w:r w:rsidRPr="000800E7">
        <w:rPr>
          <w:rFonts w:ascii="Arial" w:hAnsi="Arial" w:cs="Arial"/>
          <w:sz w:val="24"/>
          <w:szCs w:val="24"/>
          <w:u w:val="single"/>
        </w:rPr>
        <w:t>02.04.2018</w:t>
      </w:r>
      <w:r w:rsidRPr="000800E7">
        <w:rPr>
          <w:rFonts w:ascii="Arial" w:hAnsi="Arial" w:cs="Arial"/>
          <w:sz w:val="24"/>
          <w:szCs w:val="24"/>
        </w:rPr>
        <w:t xml:space="preserve"> № </w:t>
      </w:r>
      <w:r w:rsidRPr="000800E7">
        <w:rPr>
          <w:rFonts w:ascii="Arial" w:hAnsi="Arial" w:cs="Arial"/>
          <w:sz w:val="24"/>
          <w:szCs w:val="24"/>
          <w:u w:val="single"/>
        </w:rPr>
        <w:t>250</w:t>
      </w:r>
    </w:p>
    <w:p w:rsidR="009F2C46" w:rsidRPr="00AA0DF2" w:rsidRDefault="009F2C46" w:rsidP="009F2C4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ПРОГРАММА</w:t>
      </w:r>
    </w:p>
    <w:p w:rsidR="009F2C46" w:rsidRPr="00AA0DF2" w:rsidRDefault="009F2C46" w:rsidP="009F2C4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"ФОРМИРОВАНИЕ КОМФОРТНОЙ ГОРОДСКОЙ СРЕДЫ</w:t>
      </w:r>
    </w:p>
    <w:p w:rsidR="009F2C46" w:rsidRPr="00AA0DF2" w:rsidRDefault="009F2C46" w:rsidP="009F2C4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НА ТЕРРИТОРИИ ПОЧИНКОВСКОГО МУНИЦИПАЛЬНОГО РАЙОНА НА 2018 - 2024 ГОДЫ"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(далее - муниципальная программа)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701"/>
        <w:gridCol w:w="1276"/>
        <w:gridCol w:w="1417"/>
        <w:gridCol w:w="1559"/>
        <w:gridCol w:w="1356"/>
      </w:tblGrid>
      <w:tr w:rsidR="009F2C46" w:rsidRPr="00AA0DF2" w:rsidTr="007F189D"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"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Формирование комфортной городской среды</w:t>
            </w:r>
          </w:p>
          <w:p w:rsidR="009F2C46" w:rsidRPr="00AA0DF2" w:rsidRDefault="009F2C46" w:rsidP="007F189D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района на 2018 - 2024 годы"</w:t>
            </w:r>
          </w:p>
        </w:tc>
      </w:tr>
      <w:tr w:rsidR="009F2C46" w:rsidRPr="00AA0DF2" w:rsidTr="007F189D"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eastAsia="Calibri" w:hAnsi="Arial" w:cs="Arial"/>
                <w:sz w:val="24"/>
                <w:szCs w:val="24"/>
              </w:rPr>
              <w:t>Основание для</w:t>
            </w:r>
            <w:r w:rsidRPr="00AA0DF2">
              <w:rPr>
                <w:rFonts w:ascii="Arial" w:eastAsia="Calibri" w:hAnsi="Arial" w:cs="Arial"/>
                <w:sz w:val="24"/>
                <w:szCs w:val="24"/>
              </w:rPr>
              <w:br/>
              <w:t>разработки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Постановление Правительства Нижегородской области от 01.09.2017 №651 «Об утверждении государственной программы формирование комфортной городской среды на территории Нижегородской области на 2018-2022 годы»,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Постановление Правительства Российской Федерации от 09.02.2019 №106 «О внесении изменений в приложение №15 к государственной программе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Российской Федерации «Обеспечение доступным и комфортным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жильем и коммунальными услугами граждан Российской Федерации».</w:t>
            </w:r>
            <w:proofErr w:type="gramEnd"/>
          </w:p>
        </w:tc>
      </w:tr>
      <w:tr w:rsidR="009F2C46" w:rsidRPr="00AA0DF2" w:rsidTr="007F189D"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 Управление архитектуры, строительства и ЖКХ администрации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9F2C46" w:rsidRPr="00AA0DF2" w:rsidTr="007F189D"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9F2C46" w:rsidRPr="00AA0DF2" w:rsidTr="007F189D"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9F2C46" w:rsidRPr="00AA0DF2" w:rsidTr="007F189D"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территории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основе проведения благоустройства территорий в границах муниципальных образований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создание достойных условий для развития культуры отдыха и организации досуга для жителей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-организация мероприятий по благоустройству 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дворовых территорий многоквартирных домов;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выполняемых в рамках муниципальной программы, а также </w:t>
            </w: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последующем содержании и обеспечении сохранности объектов благоустройства; 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дворовых территорий многоквартирных домов.</w:t>
            </w:r>
          </w:p>
        </w:tc>
      </w:tr>
      <w:tr w:rsidR="009F2C46" w:rsidRPr="00AA0DF2" w:rsidTr="007F189D">
        <w:trPr>
          <w:trHeight w:val="1143"/>
        </w:trPr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течение 2018 - 2024 годов в один этап</w:t>
            </w:r>
          </w:p>
        </w:tc>
      </w:tr>
      <w:tr w:rsidR="009F2C46" w:rsidRPr="00AA0DF2" w:rsidTr="007F189D">
        <w:trPr>
          <w:trHeight w:val="1237"/>
        </w:trPr>
        <w:tc>
          <w:tcPr>
            <w:tcW w:w="2614" w:type="dxa"/>
            <w:vMerge w:val="restart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муниципальной программы за счет средств областного и федерального бюджета 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программы, в том числе по годам реализации:</w:t>
            </w:r>
          </w:p>
          <w:p w:rsidR="009F2C46" w:rsidRPr="00AA0DF2" w:rsidRDefault="009F2C46" w:rsidP="007F189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9F2C46" w:rsidRPr="00AA0DF2" w:rsidTr="007F189D">
        <w:tc>
          <w:tcPr>
            <w:tcW w:w="2614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6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9F2C46" w:rsidRPr="00AA0DF2" w:rsidTr="007F189D">
        <w:trPr>
          <w:trHeight w:val="189"/>
        </w:trPr>
        <w:tc>
          <w:tcPr>
            <w:tcW w:w="2614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Федеральный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3485,8</w:t>
            </w:r>
          </w:p>
        </w:tc>
        <w:tc>
          <w:tcPr>
            <w:tcW w:w="1417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6658,3</w:t>
            </w:r>
          </w:p>
        </w:tc>
        <w:tc>
          <w:tcPr>
            <w:tcW w:w="1559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bottom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9F2C46" w:rsidRPr="00AA0DF2" w:rsidTr="007F189D">
        <w:trPr>
          <w:trHeight w:val="189"/>
        </w:trPr>
        <w:tc>
          <w:tcPr>
            <w:tcW w:w="2614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1800,9</w:t>
            </w:r>
          </w:p>
        </w:tc>
        <w:tc>
          <w:tcPr>
            <w:tcW w:w="1417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277,4</w:t>
            </w:r>
          </w:p>
        </w:tc>
        <w:tc>
          <w:tcPr>
            <w:tcW w:w="1559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bottom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9F2C46" w:rsidRPr="00AA0DF2" w:rsidTr="007F189D">
        <w:trPr>
          <w:trHeight w:val="189"/>
        </w:trPr>
        <w:tc>
          <w:tcPr>
            <w:tcW w:w="2614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698,560</w:t>
            </w:r>
          </w:p>
        </w:tc>
        <w:tc>
          <w:tcPr>
            <w:tcW w:w="1417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1559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bottom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9F2C46" w:rsidRPr="00AA0DF2" w:rsidTr="007F189D">
        <w:tc>
          <w:tcPr>
            <w:tcW w:w="2614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309" w:type="dxa"/>
            <w:gridSpan w:val="5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По итогам реализации муниципальной программы к 2024 году будут достигнуты следующие значения индикаторов и показатели непосредственных результатов: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Индикаторы: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 доля благоустроенных дворовых территорий к 2024 году от общего количества дворовых территорий, подлежащих благоустройству, стремится к 1;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 доля благоустроенных общественных пространств к 2024 году от общего количества общественных территорий, подлежащих благоустройству, стремится к 1;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Непосредственные результаты:</w:t>
            </w:r>
          </w:p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количество муниципальных образований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района, на территории которых проведено благоустройство дворовых территорий и общественных пространств к 2024 году, составит 7 </w:t>
            </w:r>
            <w:proofErr w:type="spellStart"/>
            <w:proofErr w:type="gramStart"/>
            <w:r w:rsidRPr="00AA0DF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AA0DF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9F2C46" w:rsidRPr="00AA0DF2" w:rsidRDefault="009F2C46" w:rsidP="009F2C4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 Текстовая часть муниципальной программы</w:t>
      </w:r>
    </w:p>
    <w:p w:rsidR="009F2C46" w:rsidRPr="00AA0DF2" w:rsidRDefault="009F2C46" w:rsidP="009F2C4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2.1. Характеристика текущего состояния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изменения облика территорий в границах муниципальных образований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района.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Починковском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муниципальном районе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находятся 9 муниципальных образований. Большинство муниципальных образований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 являются дотационными, самостоятельно решить проблему улучшения качества </w:t>
      </w:r>
      <w:r w:rsidRPr="00AA0DF2">
        <w:rPr>
          <w:rFonts w:ascii="Arial" w:hAnsi="Arial" w:cs="Arial"/>
          <w:sz w:val="24"/>
          <w:szCs w:val="24"/>
        </w:rPr>
        <w:lastRenderedPageBreak/>
        <w:t>условий жизни населения, в части создания комплексной системы благоустройства, они не в состоянии.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Общий анализ благоустройства территорий в границах муниципальных образований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A0DF2">
        <w:rPr>
          <w:rFonts w:ascii="Arial" w:hAnsi="Arial" w:cs="Arial"/>
          <w:sz w:val="24"/>
          <w:szCs w:val="24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A0DF2">
        <w:rPr>
          <w:rFonts w:ascii="Arial" w:hAnsi="Arial" w:cs="Arial"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8" w:history="1">
        <w:r w:rsidRPr="00AA0DF2">
          <w:rPr>
            <w:rFonts w:ascii="Arial" w:hAnsi="Arial" w:cs="Arial"/>
            <w:sz w:val="24"/>
            <w:szCs w:val="24"/>
          </w:rPr>
          <w:t>Конституции</w:t>
        </w:r>
      </w:hyperlink>
      <w:r w:rsidRPr="00AA0DF2">
        <w:rPr>
          <w:rFonts w:ascii="Arial" w:hAnsi="Arial" w:cs="Arial"/>
          <w:sz w:val="24"/>
          <w:szCs w:val="24"/>
        </w:rP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Для противодействия угрозам качеству жизни граждан органы местного самоуправления во взаимодействии с институтами гражданского общества обязаны: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- улучшать и развивать жилищно-коммунальную инфраструктуру;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принимать меры по защите населения от чрезвычайных ситуаций природного и техногенного характера, а также по снижению риска их возникновения на территории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обеспечивать развитие информационной инфраструктуры, доступность информации по различным вопросам социально-политической, экономической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Работа по формированию городской среды будет осуществляться по двум направлениям: благоустройство дворовых территорий многоквартирных домов, развитие общественных пространств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2.2. Цели и задачи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Стратегической целью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программы на период 2018 - 2024 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 путем реализации мероприятий по благоустройству на территории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Задачи для достижения поставленной цели следующие: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создание условий для системного повышения качества и комфорта городской среды на территории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 на основе проведения благоустройства территорий в границах муниципальных образований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создание достойных условий для развития культуры отдыха и организации досуга для жителей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- организация мероприятий по благоустройству общественных территорий;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-организация мероприятий по благоустройству дворовых территорий многоквартирных домов;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lastRenderedPageBreak/>
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выполняемых в рамках муниципальной программы, а также последующем содержании и обеспечении сохранности объектов благоустройства; 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дворовых территорий многоквартирных домов.</w:t>
      </w:r>
    </w:p>
    <w:p w:rsidR="009F2C46" w:rsidRPr="00AA0DF2" w:rsidRDefault="009F2C46" w:rsidP="009F2C4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2.3. Сроки и этапы реализации муниципальной программы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программа будет реализовываться в период 2018 - 2024 годов. 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программа реализуется в один этап.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tabs>
          <w:tab w:val="left" w:pos="3924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ab/>
      </w:r>
    </w:p>
    <w:p w:rsidR="009F2C46" w:rsidRPr="00AA0DF2" w:rsidRDefault="009F2C46" w:rsidP="009F2C4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2.4. Перечень основных мероприятий муниципальной программы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Информация об основных мероприятиях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программы отражена в таблице 1.</w:t>
      </w:r>
    </w:p>
    <w:p w:rsidR="009F2C46" w:rsidRPr="00AA0DF2" w:rsidRDefault="009F2C46" w:rsidP="009F2C46">
      <w:pPr>
        <w:pStyle w:val="ConsPlusNormal"/>
        <w:ind w:firstLine="540"/>
        <w:jc w:val="center"/>
        <w:outlineLvl w:val="4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center"/>
        <w:outlineLvl w:val="4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Таблица 1. Перечень основных мероприятий муниципальной программы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137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8"/>
        <w:gridCol w:w="1262"/>
        <w:gridCol w:w="1532"/>
        <w:gridCol w:w="869"/>
        <w:gridCol w:w="81"/>
        <w:gridCol w:w="786"/>
        <w:gridCol w:w="1298"/>
        <w:gridCol w:w="1198"/>
        <w:gridCol w:w="902"/>
        <w:gridCol w:w="995"/>
        <w:gridCol w:w="987"/>
      </w:tblGrid>
      <w:tr w:rsidR="009F2C46" w:rsidRPr="00AA0DF2" w:rsidTr="007F189D">
        <w:trPr>
          <w:trHeight w:val="900"/>
          <w:tblCellSpacing w:w="5" w:type="nil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№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A0D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A0DF2">
              <w:rPr>
                <w:rFonts w:ascii="Arial" w:hAnsi="Arial" w:cs="Arial"/>
              </w:rPr>
              <w:t>/</w:t>
            </w:r>
            <w:proofErr w:type="spellStart"/>
            <w:r w:rsidRPr="00AA0D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Наименование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Категория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расходов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A0DF2">
              <w:rPr>
                <w:rFonts w:ascii="Arial" w:hAnsi="Arial" w:cs="Arial"/>
              </w:rPr>
              <w:t>(капвложения,</w:t>
            </w:r>
            <w:proofErr w:type="gramEnd"/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НИОКР и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прочие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расходы)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Сроки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выполнения (год)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Исполнители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мероприятий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Объем финансирования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(по годам), тыс</w:t>
            </w:r>
            <w:proofErr w:type="gramStart"/>
            <w:r w:rsidRPr="00AA0DF2">
              <w:rPr>
                <w:rFonts w:ascii="Arial" w:hAnsi="Arial" w:cs="Arial"/>
              </w:rPr>
              <w:t>.р</w:t>
            </w:r>
            <w:proofErr w:type="gramEnd"/>
            <w:r w:rsidRPr="00AA0DF2">
              <w:rPr>
                <w:rFonts w:ascii="Arial" w:hAnsi="Arial" w:cs="Arial"/>
              </w:rPr>
              <w:t>уб.</w:t>
            </w:r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2018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год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2019 год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2020-2024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F2C46" w:rsidRPr="00AA0DF2" w:rsidRDefault="009F2C46" w:rsidP="007F189D">
            <w:pPr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Всего</w:t>
            </w:r>
          </w:p>
        </w:tc>
      </w:tr>
      <w:tr w:rsidR="009F2C46" w:rsidRPr="00AA0DF2" w:rsidTr="007F189D">
        <w:trPr>
          <w:trHeight w:val="594"/>
          <w:tblCellSpacing w:w="5" w:type="nil"/>
        </w:trPr>
        <w:tc>
          <w:tcPr>
            <w:tcW w:w="2399" w:type="pct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0DF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F2C46" w:rsidRPr="00AA0DF2" w:rsidRDefault="009F2C46" w:rsidP="007F189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"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Формирование комфортной городской среды</w:t>
            </w:r>
          </w:p>
          <w:p w:rsidR="009F2C46" w:rsidRPr="00AA0DF2" w:rsidRDefault="009F2C46" w:rsidP="007F189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района на 2018 - 2024 годы"</w:t>
            </w:r>
          </w:p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9F2C46" w:rsidRPr="00AA0DF2" w:rsidTr="007F189D">
        <w:trPr>
          <w:trHeight w:val="57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698,56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770,6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1800,9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277,4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3485,8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6658,3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DF2">
              <w:rPr>
                <w:rFonts w:ascii="Arial" w:hAnsi="Arial" w:cs="Arial"/>
                <w:sz w:val="24"/>
                <w:szCs w:val="24"/>
              </w:rPr>
              <w:t>прочие источники (средства предприятий, собственные средства населения</w:t>
            </w:r>
            <w:proofErr w:type="gramEnd"/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</w:tr>
      <w:tr w:rsidR="009F2C46" w:rsidRPr="00AA0DF2" w:rsidTr="007F189D">
        <w:trPr>
          <w:tblCellSpacing w:w="5" w:type="nil"/>
        </w:trPr>
        <w:tc>
          <w:tcPr>
            <w:tcW w:w="2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  <w:b/>
              </w:rPr>
              <w:t>Цель муниципальной программы:</w:t>
            </w:r>
            <w:r w:rsidRPr="00AA0DF2">
              <w:rPr>
                <w:rFonts w:ascii="Arial" w:hAnsi="Arial" w:cs="Arial"/>
              </w:rPr>
              <w:t xml:space="preserve"> 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A0DF2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F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  <w:b/>
              </w:rPr>
              <w:t>Основное мероприятие</w:t>
            </w:r>
            <w:r w:rsidRPr="00AA0DF2">
              <w:rPr>
                <w:rFonts w:ascii="Arial" w:hAnsi="Arial" w:cs="Arial"/>
              </w:rPr>
              <w:t xml:space="preserve"> 1.1</w:t>
            </w:r>
            <w:r>
              <w:rPr>
                <w:rFonts w:ascii="Arial" w:hAnsi="Arial" w:cs="Arial"/>
              </w:rPr>
              <w:t xml:space="preserve"> </w:t>
            </w:r>
            <w:r w:rsidRPr="00AA0DF2">
              <w:rPr>
                <w:rFonts w:ascii="Arial" w:hAnsi="Arial" w:cs="Arial"/>
              </w:rPr>
              <w:lastRenderedPageBreak/>
              <w:t>Предоставление субсидии на поддержку муниципальных программ формирования комфортной городской среды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 xml:space="preserve">2018-2024 </w:t>
            </w:r>
            <w:proofErr w:type="spellStart"/>
            <w:proofErr w:type="gramStart"/>
            <w:r w:rsidRPr="00AA0DF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Управление финансов</w:t>
            </w:r>
            <w:r>
              <w:rPr>
                <w:rFonts w:ascii="Arial" w:hAnsi="Arial" w:cs="Arial"/>
              </w:rPr>
              <w:t xml:space="preserve"> </w:t>
            </w:r>
            <w:r w:rsidRPr="00AA0DF2">
              <w:rPr>
                <w:rFonts w:ascii="Arial" w:hAnsi="Arial" w:cs="Arial"/>
              </w:rPr>
              <w:lastRenderedPageBreak/>
              <w:t xml:space="preserve">администрации </w:t>
            </w:r>
            <w:proofErr w:type="spellStart"/>
            <w:r w:rsidRPr="00AA0DF2">
              <w:rPr>
                <w:rFonts w:ascii="Arial" w:hAnsi="Arial" w:cs="Arial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1800,900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1224,7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1224,7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4250,3</w:t>
            </w:r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3485,800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3471,8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3471,8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1642,56</w:t>
            </w:r>
          </w:p>
        </w:tc>
      </w:tr>
      <w:tr w:rsidR="009F2C46" w:rsidRPr="00AA0DF2" w:rsidTr="007F189D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</w:tr>
    </w:tbl>
    <w:p w:rsidR="009F2C46" w:rsidRPr="00AA0DF2" w:rsidRDefault="009F2C46" w:rsidP="009F2C46">
      <w:pPr>
        <w:rPr>
          <w:rFonts w:ascii="Arial" w:hAnsi="Arial" w:cs="Arial"/>
        </w:rPr>
      </w:pPr>
    </w:p>
    <w:p w:rsidR="009F2C46" w:rsidRPr="00AA0DF2" w:rsidRDefault="009F2C46" w:rsidP="009F2C46">
      <w:pPr>
        <w:tabs>
          <w:tab w:val="left" w:pos="4071"/>
        </w:tabs>
        <w:jc w:val="center"/>
        <w:rPr>
          <w:rFonts w:ascii="Arial" w:hAnsi="Arial" w:cs="Arial"/>
        </w:rPr>
      </w:pPr>
      <w:r w:rsidRPr="00AA0DF2">
        <w:rPr>
          <w:rFonts w:ascii="Arial" w:hAnsi="Arial" w:cs="Arial"/>
        </w:rPr>
        <w:t>2.5. Индикаторы достижения цели и непосредственные</w:t>
      </w:r>
    </w:p>
    <w:p w:rsidR="009F2C46" w:rsidRPr="00AA0DF2" w:rsidRDefault="009F2C46" w:rsidP="009F2C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результаты реализации муниципальной программы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Состав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bookmarkStart w:id="0" w:name="P221"/>
      <w:bookmarkEnd w:id="0"/>
      <w:r w:rsidRPr="00AA0DF2">
        <w:rPr>
          <w:rFonts w:ascii="Arial" w:hAnsi="Arial" w:cs="Arial"/>
          <w:sz w:val="24"/>
          <w:szCs w:val="24"/>
        </w:rPr>
        <w:t>Таблица 2. Сведения об индикаторах и непосредственных результатах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907"/>
        <w:gridCol w:w="290"/>
        <w:gridCol w:w="475"/>
        <w:gridCol w:w="942"/>
        <w:gridCol w:w="1496"/>
        <w:gridCol w:w="914"/>
      </w:tblGrid>
      <w:tr w:rsidR="009F2C46" w:rsidRPr="00AA0DF2" w:rsidTr="007F189D">
        <w:tc>
          <w:tcPr>
            <w:tcW w:w="567" w:type="dxa"/>
            <w:vMerge w:val="restart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0D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A0D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850" w:type="dxa"/>
            <w:vMerge w:val="restart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4110" w:type="dxa"/>
            <w:gridSpan w:val="5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Значение индикатора/непосредственного результата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46" w:rsidRPr="00AA0DF2" w:rsidTr="007F189D">
        <w:tc>
          <w:tcPr>
            <w:tcW w:w="567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6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2020-2024 год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9F2C46" w:rsidRPr="00AA0DF2" w:rsidTr="007F189D">
        <w:tc>
          <w:tcPr>
            <w:tcW w:w="567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F2C46" w:rsidRPr="00AA0DF2" w:rsidTr="007F189D">
        <w:tc>
          <w:tcPr>
            <w:tcW w:w="9843" w:type="dxa"/>
            <w:gridSpan w:val="9"/>
          </w:tcPr>
          <w:p w:rsidR="009F2C46" w:rsidRPr="00AA0DF2" w:rsidRDefault="009F2C46" w:rsidP="007F189D">
            <w:pPr>
              <w:pStyle w:val="ConsPlusNormal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2018 - 2024 годы"</w:t>
            </w:r>
          </w:p>
        </w:tc>
      </w:tr>
      <w:tr w:rsidR="009F2C46" w:rsidRPr="00AA0DF2" w:rsidTr="007F189D">
        <w:tc>
          <w:tcPr>
            <w:tcW w:w="8929" w:type="dxa"/>
            <w:gridSpan w:val="8"/>
          </w:tcPr>
          <w:p w:rsidR="009F2C46" w:rsidRPr="00AA0DF2" w:rsidRDefault="009F2C46" w:rsidP="007F189D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46" w:rsidRPr="00AA0DF2" w:rsidTr="007F189D">
        <w:tc>
          <w:tcPr>
            <w:tcW w:w="567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территорий от общего количества </w:t>
            </w: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территорий, подлежащих благоустройству</w:t>
            </w:r>
          </w:p>
        </w:tc>
        <w:tc>
          <w:tcPr>
            <w:tcW w:w="850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19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496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46" w:rsidRPr="00AA0DF2" w:rsidTr="007F189D">
        <w:tc>
          <w:tcPr>
            <w:tcW w:w="567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850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доля</w:t>
            </w:r>
          </w:p>
        </w:tc>
        <w:tc>
          <w:tcPr>
            <w:tcW w:w="119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96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46" w:rsidRPr="00AA0DF2" w:rsidTr="007F189D">
        <w:tc>
          <w:tcPr>
            <w:tcW w:w="8929" w:type="dxa"/>
            <w:gridSpan w:val="8"/>
          </w:tcPr>
          <w:p w:rsidR="009F2C46" w:rsidRPr="00AA0DF2" w:rsidRDefault="009F2C46" w:rsidP="007F189D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46" w:rsidRPr="00AA0DF2" w:rsidTr="007F189D">
        <w:tc>
          <w:tcPr>
            <w:tcW w:w="567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образований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района, на территории которых проведено благоустройство дворовых территорий и общественных пространств</w:t>
            </w:r>
          </w:p>
        </w:tc>
        <w:tc>
          <w:tcPr>
            <w:tcW w:w="850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07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9F2C46" w:rsidRPr="00AA0DF2" w:rsidRDefault="009F2C46" w:rsidP="009F2C46">
      <w:pPr>
        <w:rPr>
          <w:rFonts w:ascii="Arial" w:hAnsi="Arial" w:cs="Arial"/>
        </w:rPr>
      </w:pP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ab/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2.6.</w:t>
      </w:r>
      <w:bookmarkStart w:id="1" w:name="P345"/>
      <w:bookmarkEnd w:id="1"/>
      <w:r w:rsidRPr="00AA0DF2">
        <w:rPr>
          <w:rFonts w:ascii="Arial" w:hAnsi="Arial" w:cs="Arial"/>
          <w:sz w:val="24"/>
          <w:szCs w:val="24"/>
        </w:rPr>
        <w:t xml:space="preserve"> В рамках муниципальной программы в 2018 - 2024 году предусматривается предоставление субсидий из областного и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бюджета бюджету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муниципального района Нижегородской области (далее - субсидии).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Положение о предоставлении, расходовании субсидий на поддержку муниципальных программ формирования комфортной городской среды, утверждается 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9F2C46" w:rsidRPr="00AA0DF2" w:rsidRDefault="009F2C46" w:rsidP="009F2C46">
      <w:pPr>
        <w:pStyle w:val="ConsPlusNormal"/>
        <w:tabs>
          <w:tab w:val="left" w:pos="1280"/>
        </w:tabs>
        <w:outlineLvl w:val="3"/>
        <w:rPr>
          <w:rFonts w:ascii="Arial" w:hAnsi="Arial" w:cs="Arial"/>
          <w:sz w:val="24"/>
          <w:szCs w:val="24"/>
        </w:rPr>
      </w:pPr>
      <w:bookmarkStart w:id="2" w:name="P468"/>
      <w:bookmarkEnd w:id="2"/>
    </w:p>
    <w:p w:rsidR="009F2C46" w:rsidRPr="00AA0DF2" w:rsidRDefault="009F2C46" w:rsidP="009F2C46">
      <w:pPr>
        <w:pStyle w:val="ConsPlusNormal"/>
        <w:tabs>
          <w:tab w:val="left" w:pos="1280"/>
        </w:tabs>
        <w:outlineLvl w:val="3"/>
        <w:rPr>
          <w:rFonts w:ascii="Arial" w:hAnsi="Arial" w:cs="Arial"/>
          <w:sz w:val="24"/>
          <w:szCs w:val="24"/>
        </w:rPr>
        <w:sectPr w:rsidR="009F2C46" w:rsidRPr="00AA0DF2" w:rsidSect="009F2C46">
          <w:type w:val="continuous"/>
          <w:pgSz w:w="11905" w:h="16838" w:code="9"/>
          <w:pgMar w:top="567" w:right="565" w:bottom="568" w:left="1418" w:header="0" w:footer="0" w:gutter="0"/>
          <w:cols w:space="720"/>
          <w:titlePg/>
          <w:docGrid w:linePitch="381"/>
        </w:sectPr>
      </w:pPr>
    </w:p>
    <w:p w:rsidR="009F2C46" w:rsidRPr="00AA0DF2" w:rsidRDefault="009F2C46" w:rsidP="009F2C4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lastRenderedPageBreak/>
        <w:t>Таблица 5. Прогнозная оценка расходов на реализацию</w:t>
      </w:r>
    </w:p>
    <w:p w:rsidR="009F2C46" w:rsidRPr="00AA0DF2" w:rsidRDefault="009F2C46" w:rsidP="009F2C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муниципальной программы за счет всех источников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64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513"/>
        <w:gridCol w:w="3685"/>
        <w:gridCol w:w="1644"/>
        <w:gridCol w:w="1474"/>
        <w:gridCol w:w="1418"/>
        <w:gridCol w:w="1701"/>
      </w:tblGrid>
      <w:tr w:rsidR="009F2C46" w:rsidRPr="00AA0DF2" w:rsidTr="007F189D">
        <w:tc>
          <w:tcPr>
            <w:tcW w:w="2211" w:type="dxa"/>
            <w:vMerge w:val="restart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513" w:type="dxa"/>
            <w:vMerge w:val="restart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3685" w:type="dxa"/>
            <w:vMerge w:val="restart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3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2020 -2024</w:t>
            </w: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9F2C46" w:rsidRPr="00AA0DF2" w:rsidTr="007F189D">
        <w:tc>
          <w:tcPr>
            <w:tcW w:w="221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F2C46" w:rsidRPr="00AA0DF2" w:rsidTr="007F189D">
        <w:tc>
          <w:tcPr>
            <w:tcW w:w="2211" w:type="dxa"/>
            <w:vMerge w:val="restart"/>
          </w:tcPr>
          <w:p w:rsidR="009F2C46" w:rsidRPr="00AA0DF2" w:rsidRDefault="009F2C46" w:rsidP="007F189D">
            <w:pPr>
              <w:pStyle w:val="ConsPlusNormal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513" w:type="dxa"/>
            <w:vMerge w:val="restart"/>
          </w:tcPr>
          <w:p w:rsidR="009F2C46" w:rsidRPr="00AA0DF2" w:rsidRDefault="009F2C46" w:rsidP="007F18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  <w:p w:rsidR="009F2C46" w:rsidRPr="00AA0DF2" w:rsidRDefault="009F2C46" w:rsidP="007F189D">
            <w:pPr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 xml:space="preserve">"Формирование комфортной городской среды на территории </w:t>
            </w:r>
            <w:proofErr w:type="spellStart"/>
            <w:r w:rsidRPr="00AA0DF2">
              <w:rPr>
                <w:rFonts w:ascii="Arial" w:hAnsi="Arial" w:cs="Arial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AA0DF2">
              <w:rPr>
                <w:rFonts w:ascii="Arial" w:hAnsi="Arial" w:cs="Arial"/>
              </w:rPr>
              <w:t>Нижегородской области на 2018 - 2024 годы"</w:t>
            </w: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500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07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14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21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pStyle w:val="ConsPlusNormal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(1)местный бюджет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698,56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770,6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500"/>
            <w:bookmarkEnd w:id="3"/>
            <w:r w:rsidRPr="00AA0DF2">
              <w:rPr>
                <w:rFonts w:ascii="Arial" w:hAnsi="Arial" w:cs="Arial"/>
                <w:sz w:val="24"/>
                <w:szCs w:val="24"/>
              </w:rPr>
              <w:t>(2)областной бюджет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1800,9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277,4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507"/>
            <w:bookmarkEnd w:id="4"/>
            <w:r w:rsidRPr="00AA0DF2">
              <w:rPr>
                <w:rFonts w:ascii="Arial" w:hAnsi="Arial" w:cs="Arial"/>
                <w:sz w:val="24"/>
                <w:szCs w:val="24"/>
              </w:rPr>
              <w:t>(3)федеральный бюджет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3485,8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6658,3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514"/>
            <w:bookmarkEnd w:id="5"/>
            <w:r w:rsidRPr="00AA0DF2">
              <w:rPr>
                <w:rFonts w:ascii="Arial" w:hAnsi="Arial" w:cs="Arial"/>
                <w:sz w:val="24"/>
                <w:szCs w:val="24"/>
              </w:rPr>
              <w:t>(4)прочие источники (средства предприятий, собственные средства населения)</w:t>
            </w:r>
          </w:p>
        </w:tc>
        <w:tc>
          <w:tcPr>
            <w:tcW w:w="164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F2C46" w:rsidRPr="00AA0DF2" w:rsidTr="007F189D">
        <w:tc>
          <w:tcPr>
            <w:tcW w:w="2211" w:type="dxa"/>
            <w:vMerge w:val="restart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513" w:type="dxa"/>
            <w:vMerge w:val="restart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Предоставление субсидии на поддержку муниципальных программ формирования комфортной городской среды</w:t>
            </w: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500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07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14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21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P616"/>
            <w:bookmarkEnd w:id="6"/>
            <w:r w:rsidRPr="00AA0DF2">
              <w:rPr>
                <w:rFonts w:ascii="Arial" w:hAnsi="Arial" w:cs="Arial"/>
                <w:sz w:val="24"/>
                <w:szCs w:val="24"/>
              </w:rPr>
              <w:t>(1)местный бюджет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698,56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770,6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P623"/>
            <w:bookmarkEnd w:id="7"/>
            <w:r w:rsidRPr="00AA0DF2">
              <w:rPr>
                <w:rFonts w:ascii="Arial" w:hAnsi="Arial" w:cs="Arial"/>
                <w:sz w:val="24"/>
                <w:szCs w:val="24"/>
              </w:rPr>
              <w:t>(2)областной бюджет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1800,9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277,4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P630"/>
            <w:bookmarkEnd w:id="8"/>
            <w:r w:rsidRPr="00AA0DF2">
              <w:rPr>
                <w:rFonts w:ascii="Arial" w:hAnsi="Arial" w:cs="Arial"/>
                <w:sz w:val="24"/>
                <w:szCs w:val="24"/>
              </w:rPr>
              <w:t>(3)федеральный бюджет</w:t>
            </w:r>
          </w:p>
        </w:tc>
        <w:tc>
          <w:tcPr>
            <w:tcW w:w="164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3485,8</w:t>
            </w:r>
          </w:p>
        </w:tc>
        <w:tc>
          <w:tcPr>
            <w:tcW w:w="1474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6658,3</w:t>
            </w:r>
          </w:p>
        </w:tc>
        <w:tc>
          <w:tcPr>
            <w:tcW w:w="1418" w:type="dxa"/>
            <w:vAlign w:val="center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9F2C46" w:rsidRPr="00AA0DF2" w:rsidTr="007F189D">
        <w:tc>
          <w:tcPr>
            <w:tcW w:w="2211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9F2C46" w:rsidRPr="00AA0DF2" w:rsidRDefault="009F2C46" w:rsidP="007F189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2C46" w:rsidRPr="00AA0DF2" w:rsidRDefault="009F2C46" w:rsidP="007F18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P637"/>
            <w:bookmarkEnd w:id="9"/>
            <w:proofErr w:type="gramStart"/>
            <w:r w:rsidRPr="00AA0DF2">
              <w:rPr>
                <w:rFonts w:ascii="Arial" w:hAnsi="Arial" w:cs="Arial"/>
                <w:sz w:val="24"/>
                <w:szCs w:val="24"/>
              </w:rPr>
              <w:t>(4)прочие источники (средства предприятий, собственные средства населения</w:t>
            </w:r>
            <w:proofErr w:type="gramEnd"/>
          </w:p>
        </w:tc>
        <w:tc>
          <w:tcPr>
            <w:tcW w:w="1644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4" w:type="dxa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9F2C46" w:rsidRPr="00AA0DF2" w:rsidRDefault="009F2C46" w:rsidP="007F1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C46" w:rsidRPr="00AA0DF2" w:rsidRDefault="009F2C46" w:rsidP="007F1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F2C46" w:rsidRPr="00AA0DF2" w:rsidRDefault="009F2C46" w:rsidP="009F2C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Примечание:</w:t>
      </w:r>
      <w:r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Допускается указание оценочных и/или прогнозных значений.</w:t>
      </w:r>
    </w:p>
    <w:p w:rsidR="009F2C46" w:rsidRPr="00AA0DF2" w:rsidRDefault="009F2C46" w:rsidP="009F2C4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  <w:sectPr w:rsidR="009F2C46" w:rsidRPr="00AA0DF2" w:rsidSect="00A20ADE">
          <w:pgSz w:w="16838" w:h="11905" w:orient="landscape" w:code="9"/>
          <w:pgMar w:top="993" w:right="1134" w:bottom="851" w:left="1134" w:header="0" w:footer="0" w:gutter="0"/>
          <w:cols w:space="720"/>
          <w:docGrid w:linePitch="326"/>
        </w:sectPr>
      </w:pPr>
    </w:p>
    <w:p w:rsidR="009F2C46" w:rsidRPr="00AA0DF2" w:rsidRDefault="009F2C46" w:rsidP="009F2C4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lastRenderedPageBreak/>
        <w:t>2.9. Анализ рисков реализации муниципальной программы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- риски, связанные с изменением бюджетного законодательства;</w:t>
      </w:r>
    </w:p>
    <w:p w:rsidR="009F2C46" w:rsidRPr="00AA0DF2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финансовые риски: снижение объемов финансирования из областного и федерального бюджета финансирование муниципальной программы не в полном объеме в связи с неисполнением доходной части бюджета </w:t>
      </w:r>
      <w:proofErr w:type="spellStart"/>
      <w:r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8E3865" w:rsidRPr="000800E7" w:rsidRDefault="009F2C46" w:rsidP="009F2C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В указанных случаях муниципальной программа подлежит корректировке.</w:t>
      </w:r>
    </w:p>
    <w:sectPr w:rsidR="008E3865" w:rsidRPr="000800E7" w:rsidSect="009F2C46">
      <w:type w:val="continuous"/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19" w:rsidRDefault="00951A19" w:rsidP="00A43CDA">
      <w:r>
        <w:separator/>
      </w:r>
    </w:p>
  </w:endnote>
  <w:endnote w:type="continuationSeparator" w:id="0">
    <w:p w:rsidR="00951A19" w:rsidRDefault="00951A19" w:rsidP="00A4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19" w:rsidRDefault="00951A19" w:rsidP="00A43CDA">
      <w:r>
        <w:separator/>
      </w:r>
    </w:p>
  </w:footnote>
  <w:footnote w:type="continuationSeparator" w:id="0">
    <w:p w:rsidR="00951A19" w:rsidRDefault="00951A19" w:rsidP="00A4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46"/>
    <w:multiLevelType w:val="hybridMultilevel"/>
    <w:tmpl w:val="EB76B7F6"/>
    <w:lvl w:ilvl="0" w:tplc="2F52A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DA"/>
    <w:rsid w:val="00005257"/>
    <w:rsid w:val="00022687"/>
    <w:rsid w:val="00025663"/>
    <w:rsid w:val="000800E7"/>
    <w:rsid w:val="000B5D8F"/>
    <w:rsid w:val="0010154E"/>
    <w:rsid w:val="001450DA"/>
    <w:rsid w:val="00163A6C"/>
    <w:rsid w:val="001748DA"/>
    <w:rsid w:val="001947E6"/>
    <w:rsid w:val="001A6BDB"/>
    <w:rsid w:val="001B1701"/>
    <w:rsid w:val="001B2BF1"/>
    <w:rsid w:val="001E177C"/>
    <w:rsid w:val="001E21EF"/>
    <w:rsid w:val="00203CC8"/>
    <w:rsid w:val="00224FDE"/>
    <w:rsid w:val="002622D8"/>
    <w:rsid w:val="0029539A"/>
    <w:rsid w:val="002A3E26"/>
    <w:rsid w:val="002F174B"/>
    <w:rsid w:val="003024BC"/>
    <w:rsid w:val="00305817"/>
    <w:rsid w:val="0031570B"/>
    <w:rsid w:val="003158D7"/>
    <w:rsid w:val="00361D3E"/>
    <w:rsid w:val="00390B94"/>
    <w:rsid w:val="003B17ED"/>
    <w:rsid w:val="003C2303"/>
    <w:rsid w:val="00420E92"/>
    <w:rsid w:val="00443C8F"/>
    <w:rsid w:val="004567F8"/>
    <w:rsid w:val="00464D83"/>
    <w:rsid w:val="00492840"/>
    <w:rsid w:val="004B20D1"/>
    <w:rsid w:val="00532710"/>
    <w:rsid w:val="005A6BB9"/>
    <w:rsid w:val="005B503D"/>
    <w:rsid w:val="005F5893"/>
    <w:rsid w:val="006160B5"/>
    <w:rsid w:val="006277DC"/>
    <w:rsid w:val="0063580A"/>
    <w:rsid w:val="00680A3E"/>
    <w:rsid w:val="006A423A"/>
    <w:rsid w:val="006A5CAC"/>
    <w:rsid w:val="006C2852"/>
    <w:rsid w:val="006D3030"/>
    <w:rsid w:val="0071237B"/>
    <w:rsid w:val="00717D0E"/>
    <w:rsid w:val="00723008"/>
    <w:rsid w:val="0075031D"/>
    <w:rsid w:val="00753049"/>
    <w:rsid w:val="007F3605"/>
    <w:rsid w:val="00801D93"/>
    <w:rsid w:val="0084769C"/>
    <w:rsid w:val="008671E1"/>
    <w:rsid w:val="008C7A28"/>
    <w:rsid w:val="008E26E1"/>
    <w:rsid w:val="008E3865"/>
    <w:rsid w:val="008E6AE7"/>
    <w:rsid w:val="008E7F6E"/>
    <w:rsid w:val="008F4259"/>
    <w:rsid w:val="008F7340"/>
    <w:rsid w:val="0090535D"/>
    <w:rsid w:val="00951A19"/>
    <w:rsid w:val="00951A8D"/>
    <w:rsid w:val="00951E95"/>
    <w:rsid w:val="009620CD"/>
    <w:rsid w:val="00966DBC"/>
    <w:rsid w:val="009A7D89"/>
    <w:rsid w:val="009C79ED"/>
    <w:rsid w:val="009F2C46"/>
    <w:rsid w:val="00A246CA"/>
    <w:rsid w:val="00A43CDA"/>
    <w:rsid w:val="00A54C64"/>
    <w:rsid w:val="00A92E7C"/>
    <w:rsid w:val="00AA7AF8"/>
    <w:rsid w:val="00B3021D"/>
    <w:rsid w:val="00B37D2D"/>
    <w:rsid w:val="00B63F4A"/>
    <w:rsid w:val="00B675F7"/>
    <w:rsid w:val="00B73B05"/>
    <w:rsid w:val="00B95DF6"/>
    <w:rsid w:val="00BC4206"/>
    <w:rsid w:val="00BC541E"/>
    <w:rsid w:val="00C34D98"/>
    <w:rsid w:val="00C41535"/>
    <w:rsid w:val="00C70962"/>
    <w:rsid w:val="00D02442"/>
    <w:rsid w:val="00D21693"/>
    <w:rsid w:val="00D52D43"/>
    <w:rsid w:val="00D83FBB"/>
    <w:rsid w:val="00D907DE"/>
    <w:rsid w:val="00DB4266"/>
    <w:rsid w:val="00E16A8D"/>
    <w:rsid w:val="00E34F64"/>
    <w:rsid w:val="00E53388"/>
    <w:rsid w:val="00E675FE"/>
    <w:rsid w:val="00ED08EC"/>
    <w:rsid w:val="00F2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41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43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C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CD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541E"/>
    <w:rPr>
      <w:rFonts w:eastAsia="Times New Roman"/>
      <w:b/>
      <w:sz w:val="24"/>
      <w:szCs w:val="20"/>
      <w:lang w:eastAsia="ru-RU"/>
    </w:rPr>
  </w:style>
  <w:style w:type="paragraph" w:customStyle="1" w:styleId="Char">
    <w:name w:val="Char Знак"/>
    <w:basedOn w:val="a"/>
    <w:rsid w:val="00BC54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4">
    <w:name w:val="Font Style24"/>
    <w:basedOn w:val="a0"/>
    <w:uiPriority w:val="99"/>
    <w:rsid w:val="00BC541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50E5550B8B182CD683C5863CE12185466FB7F67F0D32690F3EDP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0C2C-E662-4A7A-A1CD-DBD5E24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belenkova</dc:creator>
  <cp:keywords/>
  <dc:description/>
  <cp:lastModifiedBy>Юрий Евгеньевич</cp:lastModifiedBy>
  <cp:revision>11</cp:revision>
  <cp:lastPrinted>2018-04-10T08:05:00Z</cp:lastPrinted>
  <dcterms:created xsi:type="dcterms:W3CDTF">2018-04-05T07:36:00Z</dcterms:created>
  <dcterms:modified xsi:type="dcterms:W3CDTF">2019-04-01T13:20:00Z</dcterms:modified>
</cp:coreProperties>
</file>