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4" w:rsidRPr="00F61893" w:rsidRDefault="005C73B4" w:rsidP="005C73B4">
      <w:pPr>
        <w:spacing w:after="0"/>
        <w:ind w:left="-426" w:right="-166" w:firstLine="426"/>
        <w:jc w:val="center"/>
        <w:rPr>
          <w:rFonts w:ascii="Arial" w:hAnsi="Arial" w:cs="Arial"/>
          <w:b/>
          <w:sz w:val="32"/>
          <w:szCs w:val="32"/>
        </w:rPr>
      </w:pPr>
      <w:r w:rsidRPr="00F61893">
        <w:rPr>
          <w:rFonts w:ascii="Arial" w:hAnsi="Arial" w:cs="Arial"/>
          <w:b/>
          <w:sz w:val="32"/>
          <w:szCs w:val="32"/>
        </w:rPr>
        <w:t>Администрация Василевского сельсовета</w:t>
      </w:r>
      <w:r w:rsidRPr="00F61893">
        <w:rPr>
          <w:rFonts w:ascii="Arial" w:hAnsi="Arial" w:cs="Arial"/>
          <w:b/>
          <w:sz w:val="32"/>
          <w:szCs w:val="32"/>
        </w:rPr>
        <w:br/>
        <w:t xml:space="preserve">   Починковского муниципального района </w:t>
      </w:r>
      <w:r w:rsidRPr="00F61893">
        <w:rPr>
          <w:rFonts w:ascii="Arial" w:hAnsi="Arial" w:cs="Arial"/>
          <w:b/>
          <w:sz w:val="32"/>
          <w:szCs w:val="32"/>
        </w:rPr>
        <w:br/>
        <w:t xml:space="preserve">  Нижегородской области</w:t>
      </w:r>
    </w:p>
    <w:p w:rsidR="005C73B4" w:rsidRPr="00F61893" w:rsidRDefault="005C73B4" w:rsidP="005C73B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73B4" w:rsidRPr="00F61893" w:rsidRDefault="005C73B4" w:rsidP="005C73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1893">
        <w:rPr>
          <w:rFonts w:ascii="Arial" w:hAnsi="Arial" w:cs="Arial"/>
          <w:b/>
          <w:sz w:val="32"/>
          <w:szCs w:val="32"/>
        </w:rPr>
        <w:t>ПОСТАНОВЛЕНИЕ</w:t>
      </w:r>
    </w:p>
    <w:p w:rsidR="005C73B4" w:rsidRPr="00F61893" w:rsidRDefault="005C73B4" w:rsidP="005C73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73B4" w:rsidRDefault="005C73B4" w:rsidP="005C73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2E7D">
        <w:rPr>
          <w:rFonts w:ascii="Arial" w:hAnsi="Arial" w:cs="Arial"/>
          <w:sz w:val="24"/>
          <w:szCs w:val="24"/>
        </w:rPr>
        <w:t>8</w:t>
      </w:r>
      <w:r w:rsidRPr="00F618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F61893">
        <w:rPr>
          <w:rFonts w:ascii="Arial" w:hAnsi="Arial" w:cs="Arial"/>
          <w:sz w:val="24"/>
          <w:szCs w:val="24"/>
        </w:rPr>
        <w:t>. 2019                                                                                                     №1</w:t>
      </w:r>
      <w:r>
        <w:rPr>
          <w:rFonts w:ascii="Arial" w:hAnsi="Arial" w:cs="Arial"/>
          <w:sz w:val="24"/>
          <w:szCs w:val="24"/>
        </w:rPr>
        <w:t>4</w:t>
      </w:r>
    </w:p>
    <w:p w:rsidR="005C73B4" w:rsidRPr="00F61893" w:rsidRDefault="005C73B4" w:rsidP="005C73B4">
      <w:pPr>
        <w:spacing w:after="0"/>
        <w:rPr>
          <w:rFonts w:ascii="Arial" w:hAnsi="Arial" w:cs="Arial"/>
          <w:sz w:val="24"/>
          <w:szCs w:val="24"/>
        </w:rPr>
      </w:pPr>
      <w:r w:rsidRPr="00F61893">
        <w:rPr>
          <w:rFonts w:ascii="Arial" w:hAnsi="Arial" w:cs="Arial"/>
          <w:sz w:val="24"/>
          <w:szCs w:val="24"/>
        </w:rPr>
        <w:t xml:space="preserve">     </w:t>
      </w:r>
    </w:p>
    <w:p w:rsidR="005C73B4" w:rsidRPr="005C73B4" w:rsidRDefault="005C73B4" w:rsidP="005C73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B4">
        <w:rPr>
          <w:rFonts w:ascii="Arial" w:hAnsi="Arial" w:cs="Arial"/>
          <w:b/>
          <w:sz w:val="32"/>
          <w:szCs w:val="32"/>
        </w:rPr>
        <w:t xml:space="preserve">О подготовке проекта  внесения изменений в Правила землепользования и застройки  сельского </w:t>
      </w:r>
    </w:p>
    <w:p w:rsidR="005C73B4" w:rsidRPr="005C73B4" w:rsidRDefault="005C73B4" w:rsidP="005C73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B4">
        <w:rPr>
          <w:rFonts w:ascii="Arial" w:hAnsi="Arial" w:cs="Arial"/>
          <w:b/>
          <w:sz w:val="32"/>
          <w:szCs w:val="32"/>
        </w:rPr>
        <w:t xml:space="preserve">поселения </w:t>
      </w:r>
      <w:r>
        <w:rPr>
          <w:rFonts w:ascii="Arial" w:hAnsi="Arial" w:cs="Arial"/>
          <w:b/>
          <w:sz w:val="32"/>
          <w:szCs w:val="32"/>
        </w:rPr>
        <w:t xml:space="preserve">Василевский </w:t>
      </w:r>
      <w:r w:rsidRPr="005C73B4">
        <w:rPr>
          <w:rFonts w:ascii="Arial" w:hAnsi="Arial" w:cs="Arial"/>
          <w:b/>
          <w:sz w:val="32"/>
          <w:szCs w:val="32"/>
        </w:rPr>
        <w:t xml:space="preserve"> сельсовет Починковского </w:t>
      </w:r>
    </w:p>
    <w:p w:rsidR="005C73B4" w:rsidRPr="001E7A21" w:rsidRDefault="005C73B4" w:rsidP="001E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B4">
        <w:rPr>
          <w:rFonts w:ascii="Arial" w:hAnsi="Arial" w:cs="Arial"/>
          <w:b/>
          <w:sz w:val="32"/>
          <w:szCs w:val="32"/>
        </w:rPr>
        <w:t xml:space="preserve">муниципального района Нижегородской области </w:t>
      </w:r>
    </w:p>
    <w:p w:rsidR="005C73B4" w:rsidRPr="00FA19C6" w:rsidRDefault="005C73B4" w:rsidP="005C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3B4" w:rsidRPr="000F11A8" w:rsidRDefault="005C73B4" w:rsidP="000F11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9C6">
        <w:rPr>
          <w:rFonts w:ascii="Times New Roman" w:hAnsi="Times New Roman" w:cs="Times New Roman"/>
          <w:sz w:val="28"/>
          <w:szCs w:val="28"/>
        </w:rPr>
        <w:tab/>
      </w:r>
      <w:r w:rsidRPr="000F11A8">
        <w:rPr>
          <w:rFonts w:ascii="Arial" w:hAnsi="Arial" w:cs="Arial"/>
          <w:sz w:val="24"/>
          <w:szCs w:val="24"/>
        </w:rPr>
        <w:t>В соответствии со статьей 8.2 Градостроительного кодекса Российской Федерации, Законом Нижегородской области от 5 ноября 2014 года № 150-З «О закреплении за сельскими поселениями Нижегородской области вопросов местного значения» на основании протокола заседания  комиссии  по подготовке проекта правил землепользования и застройки сельского поселения Василевский  сельсовет  Починковского муниципального района Нижегородской области (далее – Комиссия ОМСУ) от 14.03.2019 № 1</w:t>
      </w:r>
    </w:p>
    <w:p w:rsidR="005C73B4" w:rsidRPr="000F11A8" w:rsidRDefault="005C73B4" w:rsidP="000F11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11A8">
        <w:rPr>
          <w:rFonts w:ascii="Arial" w:hAnsi="Arial" w:cs="Arial"/>
          <w:b/>
          <w:sz w:val="24"/>
          <w:szCs w:val="24"/>
        </w:rPr>
        <w:t>постановляю:</w:t>
      </w:r>
    </w:p>
    <w:p w:rsidR="005C73B4" w:rsidRPr="000F11A8" w:rsidRDefault="005C73B4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 xml:space="preserve">1.Принять решение </w:t>
      </w:r>
      <w:r w:rsidRPr="000F11A8">
        <w:rPr>
          <w:rFonts w:ascii="Arial" w:hAnsi="Arial" w:cs="Arial"/>
          <w:sz w:val="24"/>
          <w:szCs w:val="24"/>
        </w:rPr>
        <w:tab/>
        <w:t>о подготовке проекта  внесения изменений в Правила землепользования и застройки  сельского поселения Василевский  сельсовет Починковского муниципального района Нижегородской области, утвержденные решением сельского Совета Василевского сельсовета Починковского муниципального района Нижегородской области от 19 июня 2017 года № 8 (далее – Правила землепользования и застройки).</w:t>
      </w:r>
    </w:p>
    <w:p w:rsidR="005C73B4" w:rsidRPr="000F11A8" w:rsidRDefault="005C73B4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>2. Комиссии ОМСУ:</w:t>
      </w:r>
    </w:p>
    <w:p w:rsidR="005C73B4" w:rsidRPr="000F11A8" w:rsidRDefault="005C73B4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>2.1. Обеспечить подготовку проекта внесения изменений в Правила землепользования и застройки в части:</w:t>
      </w:r>
    </w:p>
    <w:p w:rsidR="005B45AA" w:rsidRPr="000F11A8" w:rsidRDefault="005B45AA" w:rsidP="000F11A8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F11A8">
        <w:rPr>
          <w:rFonts w:ascii="Arial" w:hAnsi="Arial" w:cs="Arial"/>
        </w:rPr>
        <w:t>1) статью 35 «</w:t>
      </w:r>
      <w:r w:rsidRPr="00072E7D">
        <w:rPr>
          <w:rStyle w:val="a3"/>
          <w:rFonts w:ascii="Arial" w:hAnsi="Arial" w:cs="Arial"/>
          <w:i w:val="0"/>
        </w:rPr>
        <w:t>Порядок установления градостроительных регламентов</w:t>
      </w:r>
      <w:r w:rsidRPr="00072E7D">
        <w:rPr>
          <w:rFonts w:ascii="Arial" w:hAnsi="Arial" w:cs="Arial"/>
          <w:i/>
        </w:rPr>
        <w:t>»</w:t>
      </w:r>
      <w:r w:rsidRPr="000F11A8">
        <w:rPr>
          <w:rFonts w:ascii="Arial" w:hAnsi="Arial" w:cs="Arial"/>
        </w:rPr>
        <w:t xml:space="preserve">  дополнить частью 9 и 10 </w:t>
      </w:r>
      <w:r w:rsidRPr="000F11A8">
        <w:rPr>
          <w:rFonts w:ascii="Arial" w:hAnsi="Arial" w:cs="Arial"/>
          <w:color w:val="000000"/>
        </w:rPr>
        <w:t>следующего содержания:</w:t>
      </w:r>
    </w:p>
    <w:p w:rsidR="005B45AA" w:rsidRPr="000F11A8" w:rsidRDefault="005B45AA" w:rsidP="000F11A8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F11A8">
        <w:rPr>
          <w:rFonts w:ascii="Arial" w:hAnsi="Arial" w:cs="Arial"/>
          <w:color w:val="000000"/>
        </w:rPr>
        <w:t xml:space="preserve">«9. </w:t>
      </w:r>
      <w:r w:rsidRPr="000F11A8">
        <w:rPr>
          <w:rFonts w:ascii="Arial" w:hAnsi="Arial" w:cs="Arial"/>
        </w:rPr>
        <w:t xml:space="preserve">Градостроительные регламенты, установленные настоящими правилами, не применяются при образовании </w:t>
      </w:r>
      <w:r w:rsidRPr="000F11A8">
        <w:rPr>
          <w:rFonts w:ascii="Arial" w:hAnsi="Arial" w:cs="Arial"/>
          <w:color w:val="000000"/>
        </w:rPr>
        <w:t>в соответствии со статьей</w:t>
      </w:r>
      <w:bookmarkStart w:id="0" w:name="_Hlk512529273"/>
      <w:r w:rsidRPr="000F11A8">
        <w:rPr>
          <w:rFonts w:ascii="Arial" w:hAnsi="Arial" w:cs="Arial"/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0F11A8">
        <w:rPr>
          <w:rFonts w:ascii="Arial" w:hAnsi="Arial" w:cs="Arial"/>
          <w:color w:val="000000"/>
        </w:rPr>
        <w:t xml:space="preserve">, статьей 36 Жилищного кодекса Российской Федерации </w:t>
      </w:r>
      <w:r w:rsidRPr="000F11A8">
        <w:rPr>
          <w:rFonts w:ascii="Arial" w:hAnsi="Arial" w:cs="Arial"/>
        </w:rPr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0F11A8">
        <w:rPr>
          <w:rFonts w:ascii="Arial" w:hAnsi="Arial" w:cs="Arial"/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5B45AA" w:rsidRPr="000F11A8" w:rsidRDefault="005B45AA" w:rsidP="000F11A8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F11A8">
        <w:rPr>
          <w:rFonts w:ascii="Arial" w:hAnsi="Arial" w:cs="Arial"/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5B45AA" w:rsidRDefault="005B45AA" w:rsidP="000F11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ab/>
        <w:t xml:space="preserve">10. Градостроительные регламенты, установленные настоящими правилами, не применяются при образовании земельных участков, на которых расположены не </w:t>
      </w:r>
      <w:r w:rsidRPr="000F11A8">
        <w:rPr>
          <w:rFonts w:ascii="Arial" w:hAnsi="Arial" w:cs="Arial"/>
          <w:sz w:val="24"/>
          <w:szCs w:val="24"/>
        </w:rPr>
        <w:lastRenderedPageBreak/>
        <w:t>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1E7A21" w:rsidRPr="000F11A8" w:rsidRDefault="001E7A21" w:rsidP="001E7A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7A21">
        <w:rPr>
          <w:rFonts w:ascii="Arial" w:hAnsi="Arial" w:cs="Arial"/>
          <w:sz w:val="24"/>
          <w:szCs w:val="24"/>
        </w:rPr>
        <w:t xml:space="preserve">2.2. направить подготовленный проект внесения изменений в Правила землепользования и застройки главе местного самоуправления сельского поселения </w:t>
      </w:r>
      <w:r>
        <w:rPr>
          <w:rFonts w:ascii="Arial" w:hAnsi="Arial" w:cs="Arial"/>
          <w:sz w:val="24"/>
          <w:szCs w:val="24"/>
        </w:rPr>
        <w:t xml:space="preserve">Василевский </w:t>
      </w:r>
      <w:r w:rsidRPr="001E7A21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3E6288" w:rsidRDefault="001E7A21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0F11A8" w:rsidRPr="000F11A8">
        <w:rPr>
          <w:rFonts w:ascii="Arial" w:hAnsi="Arial" w:cs="Arial"/>
          <w:sz w:val="24"/>
          <w:szCs w:val="24"/>
        </w:rPr>
        <w:t xml:space="preserve"> . Обеспечить размещение настоящего постановления  на  официальном сайте администрации Починковского муниципального района  в сети «Интернет» </w:t>
      </w:r>
      <w:hyperlink r:id="rId5" w:history="1"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  <w:lang w:val="en-US"/>
          </w:rPr>
          <w:t>official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</w:rPr>
          <w:t>@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  <w:lang w:val="en-US"/>
          </w:rPr>
          <w:t>adm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</w:rPr>
          <w:t>.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  <w:lang w:val="en-US"/>
          </w:rPr>
          <w:t>pch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</w:rPr>
          <w:t>.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  <w:lang w:val="en-US"/>
          </w:rPr>
          <w:t>nnov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</w:rPr>
          <w:t>.</w:t>
        </w:r>
        <w:r w:rsidR="000F11A8" w:rsidRPr="000F11A8">
          <w:rPr>
            <w:rStyle w:val="a5"/>
            <w:rFonts w:ascii="Arial" w:hAnsi="Arial" w:cs="Arial"/>
            <w:color w:val="0D0D0D" w:themeColor="text1" w:themeTint="F2"/>
            <w:sz w:val="24"/>
            <w:szCs w:val="24"/>
            <w:u w:val="none"/>
            <w:lang w:val="en-US"/>
          </w:rPr>
          <w:t>ru</w:t>
        </w:r>
      </w:hyperlink>
      <w:r w:rsidR="000F11A8" w:rsidRPr="000F11A8">
        <w:rPr>
          <w:rFonts w:ascii="Arial" w:hAnsi="Arial" w:cs="Arial"/>
          <w:sz w:val="24"/>
          <w:szCs w:val="24"/>
        </w:rPr>
        <w:t xml:space="preserve"> и </w:t>
      </w:r>
      <w:r w:rsidR="003E6288">
        <w:rPr>
          <w:rFonts w:ascii="Arial" w:hAnsi="Arial" w:cs="Arial"/>
          <w:sz w:val="24"/>
          <w:szCs w:val="24"/>
        </w:rPr>
        <w:t>обнародовать.</w:t>
      </w:r>
    </w:p>
    <w:p w:rsidR="000F11A8" w:rsidRPr="000F11A8" w:rsidRDefault="000F11A8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>3.Настоящее постановление вступает в силу с момента его издания.</w:t>
      </w:r>
    </w:p>
    <w:p w:rsidR="000F11A8" w:rsidRDefault="000F11A8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72E7D" w:rsidRDefault="00072E7D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72E7D" w:rsidRPr="000F11A8" w:rsidRDefault="00072E7D" w:rsidP="000F11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B45AA" w:rsidRPr="000F11A8" w:rsidRDefault="000F11A8" w:rsidP="00072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F11A8" w:rsidRPr="000F11A8" w:rsidRDefault="000F11A8" w:rsidP="00072E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1A8">
        <w:rPr>
          <w:rFonts w:ascii="Arial" w:hAnsi="Arial" w:cs="Arial"/>
          <w:sz w:val="24"/>
          <w:szCs w:val="24"/>
        </w:rPr>
        <w:t xml:space="preserve">Василевского сельсовета                                          </w:t>
      </w:r>
      <w:r w:rsidR="00072E7D">
        <w:rPr>
          <w:rFonts w:ascii="Arial" w:hAnsi="Arial" w:cs="Arial"/>
          <w:sz w:val="24"/>
          <w:szCs w:val="24"/>
        </w:rPr>
        <w:t xml:space="preserve">               </w:t>
      </w:r>
      <w:r w:rsidRPr="000F11A8">
        <w:rPr>
          <w:rFonts w:ascii="Arial" w:hAnsi="Arial" w:cs="Arial"/>
          <w:sz w:val="24"/>
          <w:szCs w:val="24"/>
        </w:rPr>
        <w:t xml:space="preserve">   П.Е.Леонов</w:t>
      </w:r>
    </w:p>
    <w:sectPr w:rsidR="000F11A8" w:rsidRPr="000F11A8" w:rsidSect="00072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3B4"/>
    <w:rsid w:val="00055CC5"/>
    <w:rsid w:val="00072E7D"/>
    <w:rsid w:val="000C3DDF"/>
    <w:rsid w:val="000F11A8"/>
    <w:rsid w:val="001E7A21"/>
    <w:rsid w:val="00206CF6"/>
    <w:rsid w:val="0036180D"/>
    <w:rsid w:val="00384304"/>
    <w:rsid w:val="003E6288"/>
    <w:rsid w:val="004C3FEC"/>
    <w:rsid w:val="005B45AA"/>
    <w:rsid w:val="005C73B4"/>
    <w:rsid w:val="00A01677"/>
    <w:rsid w:val="00CB307D"/>
    <w:rsid w:val="00CC309B"/>
    <w:rsid w:val="00E97F0B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45AA"/>
    <w:rPr>
      <w:i/>
      <w:iCs/>
    </w:rPr>
  </w:style>
  <w:style w:type="paragraph" w:styleId="a4">
    <w:name w:val="Normal (Web)"/>
    <w:basedOn w:val="a"/>
    <w:uiPriority w:val="99"/>
    <w:unhideWhenUsed/>
    <w:rsid w:val="005B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0F1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C578-A032-43F3-87EC-A82A4EF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13</cp:revision>
  <cp:lastPrinted>2019-03-19T12:01:00Z</cp:lastPrinted>
  <dcterms:created xsi:type="dcterms:W3CDTF">2019-03-19T05:49:00Z</dcterms:created>
  <dcterms:modified xsi:type="dcterms:W3CDTF">2019-03-21T06:19:00Z</dcterms:modified>
</cp:coreProperties>
</file>