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25" w:rsidRDefault="00720125"/>
    <w:tbl>
      <w:tblPr>
        <w:tblW w:w="0" w:type="auto"/>
        <w:tblLayout w:type="fixed"/>
        <w:tblLook w:val="04A0"/>
      </w:tblPr>
      <w:tblGrid>
        <w:gridCol w:w="9464"/>
      </w:tblGrid>
      <w:tr w:rsidR="001544E7" w:rsidTr="001544E7">
        <w:trPr>
          <w:trHeight w:val="1423"/>
        </w:trPr>
        <w:tc>
          <w:tcPr>
            <w:tcW w:w="9464" w:type="dxa"/>
          </w:tcPr>
          <w:p w:rsidR="0079042A" w:rsidRDefault="0079042A" w:rsidP="00D20391">
            <w:pPr>
              <w:spacing w:after="0" w:line="240" w:lineRule="auto"/>
              <w:jc w:val="center"/>
              <w:rPr>
                <w:rFonts w:ascii="Arial" w:hAnsi="Arial" w:cs="Arial"/>
                <w:b/>
                <w:sz w:val="32"/>
                <w:szCs w:val="32"/>
                <w:lang w:eastAsia="en-US"/>
              </w:rPr>
            </w:pPr>
          </w:p>
          <w:p w:rsidR="001544E7" w:rsidRDefault="00D20391" w:rsidP="00D20391">
            <w:pPr>
              <w:spacing w:after="0" w:line="240" w:lineRule="auto"/>
              <w:jc w:val="center"/>
              <w:rPr>
                <w:rFonts w:ascii="Arial" w:hAnsi="Arial" w:cs="Arial"/>
                <w:b/>
                <w:sz w:val="32"/>
                <w:szCs w:val="32"/>
                <w:lang w:eastAsia="en-US"/>
              </w:rPr>
            </w:pPr>
            <w:r>
              <w:rPr>
                <w:rFonts w:ascii="Arial" w:hAnsi="Arial" w:cs="Arial"/>
                <w:b/>
                <w:sz w:val="32"/>
                <w:szCs w:val="32"/>
                <w:lang w:eastAsia="en-US"/>
              </w:rPr>
              <w:t>Сельский Совет Василевского сельсовета</w:t>
            </w:r>
          </w:p>
          <w:p w:rsidR="00D20391" w:rsidRDefault="00D20391" w:rsidP="00D20391">
            <w:pPr>
              <w:spacing w:after="0" w:line="240" w:lineRule="auto"/>
              <w:jc w:val="center"/>
              <w:rPr>
                <w:rFonts w:ascii="Arial" w:hAnsi="Arial" w:cs="Arial"/>
                <w:b/>
                <w:sz w:val="32"/>
                <w:szCs w:val="32"/>
                <w:lang w:eastAsia="en-US"/>
              </w:rPr>
            </w:pPr>
            <w:r>
              <w:rPr>
                <w:rFonts w:ascii="Arial" w:hAnsi="Arial" w:cs="Arial"/>
                <w:b/>
                <w:sz w:val="32"/>
                <w:szCs w:val="32"/>
                <w:lang w:eastAsia="en-US"/>
              </w:rPr>
              <w:t>Починковского муниципального района</w:t>
            </w:r>
          </w:p>
          <w:p w:rsidR="00D20391" w:rsidRDefault="00D20391" w:rsidP="00D20391">
            <w:pPr>
              <w:spacing w:after="0" w:line="240" w:lineRule="auto"/>
              <w:jc w:val="center"/>
              <w:rPr>
                <w:rFonts w:ascii="Arial" w:hAnsi="Arial" w:cs="Arial"/>
                <w:b/>
                <w:sz w:val="32"/>
                <w:szCs w:val="32"/>
                <w:lang w:eastAsia="en-US"/>
              </w:rPr>
            </w:pPr>
            <w:r>
              <w:rPr>
                <w:rFonts w:ascii="Arial" w:hAnsi="Arial" w:cs="Arial"/>
                <w:b/>
                <w:sz w:val="32"/>
                <w:szCs w:val="32"/>
                <w:lang w:eastAsia="en-US"/>
              </w:rPr>
              <w:t>Нижегородской области</w:t>
            </w:r>
          </w:p>
        </w:tc>
      </w:tr>
    </w:tbl>
    <w:p w:rsidR="001544E7" w:rsidRDefault="001544E7" w:rsidP="00D20391">
      <w:pPr>
        <w:spacing w:after="0"/>
        <w:jc w:val="center"/>
        <w:rPr>
          <w:rFonts w:ascii="Arial" w:hAnsi="Arial" w:cs="Arial"/>
          <w:b/>
          <w:sz w:val="32"/>
          <w:szCs w:val="32"/>
        </w:rPr>
      </w:pPr>
      <w:r>
        <w:rPr>
          <w:rFonts w:ascii="Arial" w:hAnsi="Arial" w:cs="Arial"/>
          <w:b/>
          <w:sz w:val="32"/>
          <w:szCs w:val="32"/>
        </w:rPr>
        <w:t>РЕШЕНИЕ</w:t>
      </w:r>
    </w:p>
    <w:p w:rsidR="001544E7" w:rsidRDefault="001544E7" w:rsidP="001544E7">
      <w:pPr>
        <w:spacing w:after="0"/>
        <w:jc w:val="center"/>
        <w:rPr>
          <w:rFonts w:ascii="Arial" w:hAnsi="Arial" w:cs="Arial"/>
          <w:b/>
          <w:sz w:val="32"/>
          <w:szCs w:val="32"/>
        </w:rPr>
      </w:pPr>
    </w:p>
    <w:p w:rsidR="004A7302" w:rsidRDefault="004A7302" w:rsidP="001544E7">
      <w:pPr>
        <w:spacing w:after="0"/>
        <w:rPr>
          <w:rFonts w:ascii="Arial" w:hAnsi="Arial" w:cs="Arial"/>
          <w:sz w:val="24"/>
          <w:szCs w:val="24"/>
        </w:rPr>
      </w:pPr>
      <w:r>
        <w:rPr>
          <w:rFonts w:ascii="Arial" w:hAnsi="Arial" w:cs="Arial"/>
          <w:sz w:val="24"/>
          <w:szCs w:val="24"/>
        </w:rPr>
        <w:t xml:space="preserve">26.07.2019                                                                 </w:t>
      </w:r>
      <w:r w:rsidR="000B5205">
        <w:rPr>
          <w:rFonts w:ascii="Arial" w:hAnsi="Arial" w:cs="Arial"/>
          <w:sz w:val="24"/>
          <w:szCs w:val="24"/>
        </w:rPr>
        <w:t xml:space="preserve">                             </w:t>
      </w:r>
      <w:r w:rsidR="0079042A">
        <w:rPr>
          <w:rFonts w:ascii="Arial" w:hAnsi="Arial" w:cs="Arial"/>
          <w:sz w:val="24"/>
          <w:szCs w:val="24"/>
        </w:rPr>
        <w:t xml:space="preserve">      </w:t>
      </w:r>
      <w:r w:rsidR="000B5205">
        <w:rPr>
          <w:rFonts w:ascii="Arial" w:hAnsi="Arial" w:cs="Arial"/>
          <w:sz w:val="24"/>
          <w:szCs w:val="24"/>
        </w:rPr>
        <w:t>№12</w:t>
      </w:r>
    </w:p>
    <w:p w:rsidR="004A7302" w:rsidRPr="004A7302" w:rsidRDefault="004A7302" w:rsidP="004A7302">
      <w:pPr>
        <w:pStyle w:val="a3"/>
        <w:shd w:val="clear" w:color="auto" w:fill="FFFFFF"/>
        <w:jc w:val="center"/>
        <w:rPr>
          <w:rFonts w:ascii="Arial" w:hAnsi="Arial" w:cs="Arial"/>
          <w:color w:val="000000"/>
          <w:sz w:val="32"/>
          <w:szCs w:val="32"/>
        </w:rPr>
      </w:pPr>
      <w:r w:rsidRPr="004A7302">
        <w:rPr>
          <w:rFonts w:ascii="Arial" w:hAnsi="Arial" w:cs="Arial"/>
          <w:color w:val="000000"/>
          <w:sz w:val="32"/>
          <w:szCs w:val="32"/>
        </w:rPr>
        <w:t>Об актуализации схем</w:t>
      </w:r>
      <w:r>
        <w:rPr>
          <w:rFonts w:ascii="Arial" w:hAnsi="Arial" w:cs="Arial"/>
          <w:color w:val="000000"/>
          <w:sz w:val="32"/>
          <w:szCs w:val="32"/>
        </w:rPr>
        <w:t>ы</w:t>
      </w:r>
      <w:r w:rsidRPr="004A7302">
        <w:rPr>
          <w:rFonts w:ascii="Arial" w:hAnsi="Arial" w:cs="Arial"/>
          <w:color w:val="000000"/>
          <w:sz w:val="32"/>
          <w:szCs w:val="32"/>
        </w:rPr>
        <w:t xml:space="preserve"> теплоснабжения </w:t>
      </w:r>
      <w:r>
        <w:rPr>
          <w:rFonts w:ascii="Arial" w:hAnsi="Arial" w:cs="Arial"/>
          <w:color w:val="000000"/>
          <w:sz w:val="32"/>
          <w:szCs w:val="32"/>
        </w:rPr>
        <w:t>Василевского</w:t>
      </w:r>
      <w:r w:rsidRPr="004A7302">
        <w:rPr>
          <w:rFonts w:ascii="Arial" w:hAnsi="Arial" w:cs="Arial"/>
          <w:color w:val="000000"/>
          <w:sz w:val="32"/>
          <w:szCs w:val="32"/>
        </w:rPr>
        <w:t xml:space="preserve"> сельсовета </w:t>
      </w:r>
      <w:r>
        <w:rPr>
          <w:rFonts w:ascii="Arial" w:hAnsi="Arial" w:cs="Arial"/>
          <w:color w:val="000000"/>
          <w:sz w:val="32"/>
          <w:szCs w:val="32"/>
        </w:rPr>
        <w:t xml:space="preserve">Починковского </w:t>
      </w:r>
      <w:r w:rsidRPr="004A7302">
        <w:rPr>
          <w:rFonts w:ascii="Arial" w:hAnsi="Arial" w:cs="Arial"/>
          <w:color w:val="000000"/>
          <w:sz w:val="32"/>
          <w:szCs w:val="32"/>
        </w:rPr>
        <w:t>муниципального района Нижегородской области.</w:t>
      </w:r>
    </w:p>
    <w:p w:rsidR="004A7302" w:rsidRPr="004A7302" w:rsidRDefault="004A7302" w:rsidP="004A7302">
      <w:pPr>
        <w:pStyle w:val="a3"/>
        <w:shd w:val="clear" w:color="auto" w:fill="FFFFFF"/>
        <w:jc w:val="both"/>
        <w:rPr>
          <w:rFonts w:ascii="Arial" w:hAnsi="Arial" w:cs="Arial"/>
          <w:color w:val="000000"/>
        </w:rPr>
      </w:pPr>
      <w:r>
        <w:rPr>
          <w:rFonts w:ascii="Roboto Condensed" w:hAnsi="Roboto Condensed"/>
          <w:color w:val="000000"/>
          <w:sz w:val="30"/>
          <w:szCs w:val="30"/>
        </w:rPr>
        <w:t xml:space="preserve">   </w:t>
      </w:r>
      <w:r w:rsidR="00815E44">
        <w:rPr>
          <w:rFonts w:ascii="Roboto Condensed" w:hAnsi="Roboto Condensed"/>
          <w:color w:val="000000"/>
          <w:sz w:val="30"/>
          <w:szCs w:val="30"/>
        </w:rPr>
        <w:t xml:space="preserve">    </w:t>
      </w:r>
      <w:r w:rsidRPr="004A7302">
        <w:rPr>
          <w:rFonts w:ascii="Arial" w:hAnsi="Arial" w:cs="Arial"/>
          <w:color w:val="000000"/>
        </w:rPr>
        <w:t>В соответствии с ФЗ от 06.10.2003 года № 131 – ФЗ «Об общих принципах организации местного самоуправления в Российской Федерации», ФЗ от 27.07.2010 года № 190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Уставом сельского Совета Василевского сельсовета Починковского  муниципального района Нижегородской области, Василевский сельский Совет решил:</w:t>
      </w:r>
    </w:p>
    <w:p w:rsidR="004A7302" w:rsidRPr="004A7302" w:rsidRDefault="004A7302" w:rsidP="00815E44">
      <w:pPr>
        <w:spacing w:after="0"/>
        <w:jc w:val="both"/>
        <w:rPr>
          <w:rFonts w:ascii="Arial" w:eastAsia="Times New Roman" w:hAnsi="Arial" w:cs="Arial"/>
          <w:color w:val="333333"/>
          <w:sz w:val="24"/>
          <w:szCs w:val="24"/>
        </w:rPr>
      </w:pPr>
      <w:r w:rsidRPr="004A7302">
        <w:rPr>
          <w:rFonts w:ascii="Arial" w:hAnsi="Arial" w:cs="Arial"/>
          <w:color w:val="000000"/>
          <w:sz w:val="24"/>
          <w:szCs w:val="24"/>
        </w:rPr>
        <w:t>1. Актуализировать схемы теплоснабжения администрации Василевского сельсовета Починковского муниципального района Нижегородской области, утвержденные решением сельского Совета Василевского сельсовета Починковского муниципального района Нижегородской области от 23.04.2013 №9,</w:t>
      </w:r>
      <w:r w:rsidR="00815E44">
        <w:rPr>
          <w:rFonts w:ascii="Arial" w:hAnsi="Arial" w:cs="Arial"/>
          <w:color w:val="000000"/>
          <w:sz w:val="24"/>
          <w:szCs w:val="24"/>
        </w:rPr>
        <w:t xml:space="preserve"> в прилагаемой редакции</w:t>
      </w:r>
      <w:r w:rsidRPr="004A7302">
        <w:rPr>
          <w:rFonts w:ascii="Arial" w:hAnsi="Arial" w:cs="Arial"/>
          <w:color w:val="000000"/>
          <w:sz w:val="24"/>
          <w:szCs w:val="24"/>
        </w:rPr>
        <w:t>.</w:t>
      </w:r>
      <w:r w:rsidRPr="004A7302">
        <w:rPr>
          <w:rFonts w:ascii="Arial" w:hAnsi="Arial" w:cs="Arial"/>
          <w:color w:val="000000"/>
          <w:sz w:val="24"/>
          <w:szCs w:val="24"/>
        </w:rPr>
        <w:br/>
        <w:t>2. Обнародовать настоящее решение путем размещения в публичных местах и информационных стендах.</w:t>
      </w:r>
    </w:p>
    <w:p w:rsidR="004A7302" w:rsidRDefault="004A7302" w:rsidP="004A7302">
      <w:pPr>
        <w:spacing w:after="0"/>
        <w:rPr>
          <w:rFonts w:ascii="Arial" w:hAnsi="Arial" w:cs="Arial"/>
          <w:sz w:val="24"/>
          <w:szCs w:val="24"/>
        </w:rPr>
      </w:pPr>
    </w:p>
    <w:p w:rsidR="0079042A" w:rsidRDefault="0079042A" w:rsidP="004A7302">
      <w:pPr>
        <w:spacing w:after="0"/>
        <w:rPr>
          <w:rFonts w:ascii="Arial" w:hAnsi="Arial" w:cs="Arial"/>
          <w:sz w:val="24"/>
          <w:szCs w:val="24"/>
        </w:rPr>
      </w:pPr>
    </w:p>
    <w:p w:rsidR="0079042A" w:rsidRPr="004A7302" w:rsidRDefault="0079042A" w:rsidP="004A7302">
      <w:pPr>
        <w:spacing w:after="0"/>
        <w:rPr>
          <w:rFonts w:ascii="Arial" w:hAnsi="Arial" w:cs="Arial"/>
          <w:sz w:val="24"/>
          <w:szCs w:val="24"/>
        </w:rPr>
      </w:pPr>
    </w:p>
    <w:p w:rsidR="00815E44" w:rsidRPr="00900C5F" w:rsidRDefault="00815E44" w:rsidP="00815E44">
      <w:pPr>
        <w:spacing w:after="0" w:line="240" w:lineRule="auto"/>
        <w:jc w:val="both"/>
        <w:rPr>
          <w:rFonts w:ascii="Arial" w:eastAsia="Times New Roman" w:hAnsi="Arial" w:cs="Arial"/>
          <w:color w:val="333333"/>
          <w:sz w:val="24"/>
          <w:szCs w:val="24"/>
        </w:rPr>
      </w:pPr>
      <w:r w:rsidRPr="00900C5F">
        <w:rPr>
          <w:rFonts w:ascii="Arial" w:eastAsia="Times New Roman" w:hAnsi="Arial" w:cs="Arial"/>
          <w:color w:val="333333"/>
          <w:sz w:val="24"/>
          <w:szCs w:val="24"/>
        </w:rPr>
        <w:t>Глава местного самоуправления</w:t>
      </w:r>
    </w:p>
    <w:p w:rsidR="00815E44" w:rsidRDefault="00815E44" w:rsidP="00815E44">
      <w:pPr>
        <w:spacing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 Василевского </w:t>
      </w:r>
      <w:r w:rsidRPr="00900C5F">
        <w:rPr>
          <w:rFonts w:ascii="Arial" w:eastAsia="Times New Roman" w:hAnsi="Arial" w:cs="Arial"/>
          <w:color w:val="333333"/>
          <w:sz w:val="24"/>
          <w:szCs w:val="24"/>
        </w:rPr>
        <w:t xml:space="preserve"> сельсовета                                                                    </w:t>
      </w:r>
      <w:r>
        <w:rPr>
          <w:rFonts w:ascii="Arial" w:eastAsia="Times New Roman" w:hAnsi="Arial" w:cs="Arial"/>
          <w:color w:val="333333"/>
          <w:sz w:val="24"/>
          <w:szCs w:val="24"/>
        </w:rPr>
        <w:t>Т.М.Трушина</w:t>
      </w:r>
    </w:p>
    <w:p w:rsidR="00D654B8" w:rsidRDefault="00D654B8">
      <w:pPr>
        <w:rPr>
          <w:rFonts w:ascii="Arial" w:hAnsi="Arial" w:cs="Arial"/>
          <w:sz w:val="24"/>
          <w:szCs w:val="24"/>
        </w:rPr>
      </w:pPr>
    </w:p>
    <w:p w:rsidR="007B42F1" w:rsidRDefault="007B42F1">
      <w:pPr>
        <w:rPr>
          <w:rFonts w:ascii="Arial" w:hAnsi="Arial" w:cs="Arial"/>
          <w:sz w:val="24"/>
          <w:szCs w:val="24"/>
        </w:rPr>
      </w:pPr>
    </w:p>
    <w:p w:rsidR="007B42F1" w:rsidRDefault="007B42F1">
      <w:pPr>
        <w:rPr>
          <w:rFonts w:ascii="Arial" w:hAnsi="Arial" w:cs="Arial"/>
          <w:sz w:val="24"/>
          <w:szCs w:val="24"/>
        </w:rPr>
      </w:pPr>
    </w:p>
    <w:p w:rsidR="007B42F1" w:rsidRDefault="007B42F1">
      <w:pPr>
        <w:rPr>
          <w:rFonts w:ascii="Arial" w:hAnsi="Arial" w:cs="Arial"/>
          <w:sz w:val="24"/>
          <w:szCs w:val="24"/>
        </w:rPr>
      </w:pPr>
    </w:p>
    <w:p w:rsidR="007B42F1" w:rsidRDefault="007B42F1">
      <w:pPr>
        <w:rPr>
          <w:rFonts w:ascii="Arial" w:hAnsi="Arial" w:cs="Arial"/>
          <w:sz w:val="24"/>
          <w:szCs w:val="24"/>
        </w:rPr>
      </w:pPr>
    </w:p>
    <w:p w:rsidR="007B42F1" w:rsidRDefault="007B42F1">
      <w:pPr>
        <w:rPr>
          <w:rFonts w:ascii="Arial" w:hAnsi="Arial" w:cs="Arial"/>
          <w:sz w:val="24"/>
          <w:szCs w:val="24"/>
        </w:rPr>
      </w:pPr>
    </w:p>
    <w:p w:rsidR="00720125" w:rsidRDefault="00720125">
      <w:pPr>
        <w:rPr>
          <w:rFonts w:ascii="Arial" w:hAnsi="Arial" w:cs="Arial"/>
          <w:sz w:val="24"/>
          <w:szCs w:val="24"/>
        </w:rPr>
      </w:pPr>
    </w:p>
    <w:p w:rsidR="0079042A" w:rsidRDefault="0079042A">
      <w:pPr>
        <w:rPr>
          <w:rFonts w:ascii="Arial" w:hAnsi="Arial" w:cs="Arial"/>
          <w:sz w:val="24"/>
          <w:szCs w:val="24"/>
        </w:rPr>
      </w:pPr>
    </w:p>
    <w:p w:rsidR="0079042A" w:rsidRDefault="0079042A">
      <w:pPr>
        <w:rPr>
          <w:rFonts w:ascii="Arial" w:hAnsi="Arial" w:cs="Arial"/>
          <w:sz w:val="24"/>
          <w:szCs w:val="24"/>
        </w:rPr>
      </w:pPr>
    </w:p>
    <w:p w:rsidR="007B42F1" w:rsidRDefault="007B42F1">
      <w:pPr>
        <w:rPr>
          <w:rFonts w:ascii="Arial" w:hAnsi="Arial" w:cs="Arial"/>
          <w:sz w:val="24"/>
          <w:szCs w:val="24"/>
        </w:rPr>
      </w:pPr>
    </w:p>
    <w:p w:rsidR="0079042A" w:rsidRDefault="0079042A">
      <w:pPr>
        <w:rPr>
          <w:rFonts w:ascii="Arial" w:hAnsi="Arial" w:cs="Arial"/>
          <w:sz w:val="24"/>
          <w:szCs w:val="24"/>
        </w:rPr>
      </w:pPr>
    </w:p>
    <w:p w:rsidR="0079042A" w:rsidRDefault="0079042A">
      <w:pPr>
        <w:rPr>
          <w:rFonts w:ascii="Arial" w:hAnsi="Arial" w:cs="Arial"/>
          <w:sz w:val="24"/>
          <w:szCs w:val="24"/>
        </w:rPr>
      </w:pPr>
    </w:p>
    <w:p w:rsidR="007B42F1" w:rsidRDefault="007B42F1" w:rsidP="007B42F1">
      <w:pPr>
        <w:spacing w:after="0"/>
        <w:jc w:val="right"/>
        <w:rPr>
          <w:rFonts w:ascii="Arial" w:hAnsi="Arial" w:cs="Arial"/>
          <w:sz w:val="24"/>
          <w:szCs w:val="24"/>
        </w:rPr>
      </w:pPr>
      <w:r>
        <w:rPr>
          <w:rFonts w:ascii="Arial" w:hAnsi="Arial" w:cs="Arial"/>
          <w:sz w:val="24"/>
          <w:szCs w:val="24"/>
        </w:rPr>
        <w:t>Утверждена</w:t>
      </w:r>
    </w:p>
    <w:p w:rsidR="007B42F1" w:rsidRDefault="007B42F1" w:rsidP="007B42F1">
      <w:pPr>
        <w:spacing w:after="0"/>
        <w:jc w:val="right"/>
        <w:rPr>
          <w:rFonts w:ascii="Arial" w:hAnsi="Arial" w:cs="Arial"/>
          <w:sz w:val="24"/>
          <w:szCs w:val="24"/>
        </w:rPr>
      </w:pPr>
      <w:r>
        <w:rPr>
          <w:rFonts w:ascii="Arial" w:hAnsi="Arial" w:cs="Arial"/>
          <w:sz w:val="24"/>
          <w:szCs w:val="24"/>
        </w:rPr>
        <w:t>решением сельского Совета</w:t>
      </w:r>
    </w:p>
    <w:p w:rsidR="007B42F1" w:rsidRDefault="007B42F1" w:rsidP="007B42F1">
      <w:pPr>
        <w:spacing w:after="0"/>
        <w:jc w:val="center"/>
        <w:rPr>
          <w:rFonts w:ascii="Arial" w:hAnsi="Arial" w:cs="Arial"/>
          <w:sz w:val="24"/>
          <w:szCs w:val="24"/>
        </w:rPr>
      </w:pPr>
      <w:r>
        <w:rPr>
          <w:rFonts w:ascii="Arial" w:hAnsi="Arial" w:cs="Arial"/>
          <w:sz w:val="24"/>
          <w:szCs w:val="24"/>
        </w:rPr>
        <w:t xml:space="preserve">                                                                                            Василевского сельсовета</w:t>
      </w:r>
    </w:p>
    <w:p w:rsidR="007B42F1" w:rsidRDefault="007B42F1" w:rsidP="007B42F1">
      <w:pPr>
        <w:spacing w:after="0"/>
        <w:jc w:val="right"/>
        <w:rPr>
          <w:rFonts w:ascii="Arial" w:hAnsi="Arial" w:cs="Arial"/>
          <w:sz w:val="24"/>
          <w:szCs w:val="24"/>
        </w:rPr>
      </w:pPr>
      <w:r>
        <w:rPr>
          <w:rFonts w:ascii="Arial" w:hAnsi="Arial" w:cs="Arial"/>
          <w:sz w:val="24"/>
          <w:szCs w:val="24"/>
        </w:rPr>
        <w:t xml:space="preserve">    от </w:t>
      </w:r>
      <w:r w:rsidR="00D20391" w:rsidRPr="00D20391">
        <w:rPr>
          <w:rFonts w:ascii="Arial" w:hAnsi="Arial" w:cs="Arial"/>
          <w:sz w:val="24"/>
          <w:szCs w:val="24"/>
          <w:u w:val="single"/>
        </w:rPr>
        <w:t>26.07.2019</w:t>
      </w:r>
      <w:r w:rsidR="00D20391">
        <w:rPr>
          <w:rFonts w:ascii="Arial" w:hAnsi="Arial" w:cs="Arial"/>
          <w:sz w:val="24"/>
          <w:szCs w:val="24"/>
        </w:rPr>
        <w:t xml:space="preserve"> №</w:t>
      </w:r>
      <w:r w:rsidR="00D20391" w:rsidRPr="00D20391">
        <w:rPr>
          <w:rFonts w:ascii="Arial" w:hAnsi="Arial" w:cs="Arial"/>
          <w:sz w:val="24"/>
          <w:szCs w:val="24"/>
          <w:u w:val="single"/>
        </w:rPr>
        <w:t>12</w:t>
      </w:r>
    </w:p>
    <w:p w:rsidR="007B42F1" w:rsidRDefault="007B42F1" w:rsidP="007B42F1">
      <w:pPr>
        <w:rPr>
          <w:sz w:val="28"/>
          <w:szCs w:val="28"/>
        </w:rPr>
      </w:pPr>
    </w:p>
    <w:p w:rsidR="000B5205" w:rsidRPr="001D38BE" w:rsidRDefault="000B5205" w:rsidP="001D38BE">
      <w:pPr>
        <w:pStyle w:val="a3"/>
        <w:shd w:val="clear" w:color="auto" w:fill="FFFFFF"/>
        <w:jc w:val="center"/>
        <w:rPr>
          <w:rFonts w:ascii="Arial" w:hAnsi="Arial" w:cs="Arial"/>
          <w:color w:val="000000"/>
          <w:sz w:val="32"/>
          <w:szCs w:val="32"/>
        </w:rPr>
      </w:pPr>
      <w:r>
        <w:rPr>
          <w:rFonts w:ascii="Arial" w:hAnsi="Arial" w:cs="Arial"/>
          <w:color w:val="000000"/>
          <w:sz w:val="32"/>
          <w:szCs w:val="32"/>
        </w:rPr>
        <w:t xml:space="preserve">актуализация </w:t>
      </w:r>
      <w:r w:rsidRPr="004A7302">
        <w:rPr>
          <w:rFonts w:ascii="Arial" w:hAnsi="Arial" w:cs="Arial"/>
          <w:color w:val="000000"/>
          <w:sz w:val="32"/>
          <w:szCs w:val="32"/>
        </w:rPr>
        <w:t xml:space="preserve"> схем</w:t>
      </w:r>
      <w:r>
        <w:rPr>
          <w:rFonts w:ascii="Arial" w:hAnsi="Arial" w:cs="Arial"/>
          <w:color w:val="000000"/>
          <w:sz w:val="32"/>
          <w:szCs w:val="32"/>
        </w:rPr>
        <w:t>ы</w:t>
      </w:r>
      <w:r w:rsidRPr="004A7302">
        <w:rPr>
          <w:rFonts w:ascii="Arial" w:hAnsi="Arial" w:cs="Arial"/>
          <w:color w:val="000000"/>
          <w:sz w:val="32"/>
          <w:szCs w:val="32"/>
        </w:rPr>
        <w:t xml:space="preserve"> теплоснабжения </w:t>
      </w:r>
      <w:r>
        <w:rPr>
          <w:rFonts w:ascii="Arial" w:hAnsi="Arial" w:cs="Arial"/>
          <w:color w:val="000000"/>
          <w:sz w:val="32"/>
          <w:szCs w:val="32"/>
        </w:rPr>
        <w:t>Василевского</w:t>
      </w:r>
      <w:r w:rsidRPr="004A7302">
        <w:rPr>
          <w:rFonts w:ascii="Arial" w:hAnsi="Arial" w:cs="Arial"/>
          <w:color w:val="000000"/>
          <w:sz w:val="32"/>
          <w:szCs w:val="32"/>
        </w:rPr>
        <w:t xml:space="preserve"> сельсовета </w:t>
      </w:r>
      <w:r>
        <w:rPr>
          <w:rFonts w:ascii="Arial" w:hAnsi="Arial" w:cs="Arial"/>
          <w:color w:val="000000"/>
          <w:sz w:val="32"/>
          <w:szCs w:val="32"/>
        </w:rPr>
        <w:t xml:space="preserve">Починковского </w:t>
      </w:r>
      <w:r w:rsidRPr="004A7302">
        <w:rPr>
          <w:rFonts w:ascii="Arial" w:hAnsi="Arial" w:cs="Arial"/>
          <w:color w:val="000000"/>
          <w:sz w:val="32"/>
          <w:szCs w:val="32"/>
        </w:rPr>
        <w:t>муниципального района Нижегородской области.</w:t>
      </w:r>
    </w:p>
    <w:p w:rsidR="000B5205" w:rsidRPr="00EC5FF7" w:rsidRDefault="000B5205" w:rsidP="00EC5FF7">
      <w:pPr>
        <w:spacing w:after="0"/>
        <w:jc w:val="center"/>
        <w:outlineLvl w:val="0"/>
        <w:rPr>
          <w:rFonts w:ascii="Arial" w:hAnsi="Arial" w:cs="Arial"/>
          <w:sz w:val="24"/>
          <w:szCs w:val="24"/>
        </w:rPr>
      </w:pPr>
      <w:r w:rsidRPr="00EC5FF7">
        <w:rPr>
          <w:rFonts w:ascii="Arial" w:hAnsi="Arial" w:cs="Arial"/>
          <w:sz w:val="24"/>
          <w:szCs w:val="24"/>
        </w:rPr>
        <w:t>1.  ВВЕДЕНИЕ</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Василевский сельсовет входит в состав Починковского муниципального района с</w:t>
      </w:r>
      <w:r w:rsidR="00EC5FF7">
        <w:rPr>
          <w:rFonts w:ascii="Arial" w:hAnsi="Arial" w:cs="Arial"/>
          <w:sz w:val="24"/>
          <w:szCs w:val="24"/>
        </w:rPr>
        <w:t xml:space="preserve"> населением на  01. 01. 2019 года 1789</w:t>
      </w:r>
      <w:r w:rsidRPr="00EC5FF7">
        <w:rPr>
          <w:rFonts w:ascii="Arial" w:hAnsi="Arial" w:cs="Arial"/>
          <w:sz w:val="24"/>
          <w:szCs w:val="24"/>
        </w:rPr>
        <w:t xml:space="preserve"> человек.</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 xml:space="preserve">В состав Василевского сельсовета входят следующие населенные пункты: </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село Василевка, село Никитино, село Шагаево, село Шишадеево.</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Административным центром сельсовета является село Василевка.</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 xml:space="preserve">Асфальтированная дорога соединяет все сёла сельсовета с районным центром село Починки, а расстояние до самого дальнего населенного пункта, села Шагаево, составляет </w:t>
      </w:r>
      <w:smartTag w:uri="urn:schemas-microsoft-com:office:smarttags" w:element="metricconverter">
        <w:smartTagPr>
          <w:attr w:name="ProductID" w:val="25 км"/>
        </w:smartTagPr>
        <w:r w:rsidRPr="00EC5FF7">
          <w:rPr>
            <w:rFonts w:ascii="Arial" w:hAnsi="Arial" w:cs="Arial"/>
            <w:sz w:val="24"/>
            <w:szCs w:val="24"/>
          </w:rPr>
          <w:t>25 км</w:t>
        </w:r>
      </w:smartTag>
      <w:r w:rsidRPr="00EC5FF7">
        <w:rPr>
          <w:rFonts w:ascii="Arial" w:hAnsi="Arial" w:cs="Arial"/>
          <w:sz w:val="24"/>
          <w:szCs w:val="24"/>
        </w:rPr>
        <w:t>.</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Регулярное, ежедневное автобусное сообщение позволяет населению ездить в село Починки, город Н.Новгород, город Саранск.</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В каждом населенном пункте сельсовета работают все учреждения соцкультбыта. Также на территории сельсовета функционируют три се</w:t>
      </w:r>
      <w:r w:rsidR="001D38BE" w:rsidRPr="00EC5FF7">
        <w:rPr>
          <w:rFonts w:ascii="Arial" w:hAnsi="Arial" w:cs="Arial"/>
          <w:sz w:val="24"/>
          <w:szCs w:val="24"/>
        </w:rPr>
        <w:t>льскохозяйственных предприятия.</w:t>
      </w:r>
    </w:p>
    <w:p w:rsidR="000B5205" w:rsidRPr="00EC5FF7" w:rsidRDefault="000B5205" w:rsidP="00EC5FF7">
      <w:pPr>
        <w:spacing w:after="0"/>
        <w:jc w:val="both"/>
        <w:outlineLvl w:val="0"/>
        <w:rPr>
          <w:rFonts w:ascii="Arial" w:hAnsi="Arial" w:cs="Arial"/>
          <w:sz w:val="24"/>
          <w:szCs w:val="24"/>
        </w:rPr>
      </w:pPr>
      <w:r w:rsidRPr="00EC5FF7">
        <w:rPr>
          <w:rFonts w:ascii="Arial" w:hAnsi="Arial" w:cs="Arial"/>
          <w:sz w:val="24"/>
          <w:szCs w:val="24"/>
        </w:rPr>
        <w:t>2. Цели и задачи схемы теплоснабжения.</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 xml:space="preserve"> - обеспечение жителей Василевского сельсовета тепловой энергией.</w:t>
      </w: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 xml:space="preserve"> - повышение надежности работы систем теплоснабжения в соответствии с нормативными требованиями.</w:t>
      </w:r>
    </w:p>
    <w:p w:rsidR="000B5205" w:rsidRPr="00EC5FF7" w:rsidRDefault="000B5205" w:rsidP="00EC5FF7">
      <w:pPr>
        <w:spacing w:after="0"/>
        <w:jc w:val="both"/>
        <w:rPr>
          <w:rFonts w:ascii="Arial" w:hAnsi="Arial" w:cs="Arial"/>
          <w:sz w:val="24"/>
          <w:szCs w:val="24"/>
        </w:rPr>
      </w:pPr>
    </w:p>
    <w:p w:rsidR="000B5205" w:rsidRPr="00EC5FF7" w:rsidRDefault="000B5205" w:rsidP="00EC5FF7">
      <w:pPr>
        <w:spacing w:after="0"/>
        <w:jc w:val="both"/>
        <w:outlineLvl w:val="0"/>
        <w:rPr>
          <w:rFonts w:ascii="Arial" w:hAnsi="Arial" w:cs="Arial"/>
          <w:sz w:val="24"/>
          <w:szCs w:val="24"/>
        </w:rPr>
      </w:pPr>
      <w:r w:rsidRPr="00EC5FF7">
        <w:rPr>
          <w:rFonts w:ascii="Arial" w:hAnsi="Arial" w:cs="Arial"/>
          <w:sz w:val="24"/>
          <w:szCs w:val="24"/>
        </w:rPr>
        <w:t>3. Существующая схема теплоснабжения.</w:t>
      </w:r>
    </w:p>
    <w:p w:rsidR="000B5205" w:rsidRPr="00EC5FF7" w:rsidRDefault="000B5205" w:rsidP="00EC5FF7">
      <w:pPr>
        <w:spacing w:after="0"/>
        <w:jc w:val="both"/>
        <w:rPr>
          <w:rFonts w:ascii="Arial" w:hAnsi="Arial" w:cs="Arial"/>
          <w:sz w:val="24"/>
          <w:szCs w:val="24"/>
        </w:rPr>
      </w:pPr>
    </w:p>
    <w:p w:rsidR="000B5205" w:rsidRPr="00EC5FF7" w:rsidRDefault="000B5205" w:rsidP="00EC5FF7">
      <w:pPr>
        <w:spacing w:after="0"/>
        <w:jc w:val="both"/>
        <w:rPr>
          <w:rFonts w:ascii="Arial" w:hAnsi="Arial" w:cs="Arial"/>
          <w:sz w:val="24"/>
          <w:szCs w:val="24"/>
        </w:rPr>
      </w:pPr>
      <w:r w:rsidRPr="00EC5FF7">
        <w:rPr>
          <w:rFonts w:ascii="Arial" w:hAnsi="Arial" w:cs="Arial"/>
          <w:sz w:val="24"/>
          <w:szCs w:val="24"/>
        </w:rPr>
        <w:t>Основным видом топлива на территории Василевского сельсовета является природный газ. Централизованное теплоснабжение отсутствует. Собственные газовые котлы имеют все объекты соцкультбыта - школы, детские сады, дома культуры, медпункты, магазины. Отопление жилого фонда осуществляется индивидуальными газовыми котлами. Только несколько объектов на территории имеют электрические котлы для отопления. Существующая схема теплоснабжения на территории сельсовета является оптимальной.</w:t>
      </w:r>
    </w:p>
    <w:p w:rsidR="000B5205" w:rsidRPr="00EC5FF7" w:rsidRDefault="000B5205" w:rsidP="00EC5FF7">
      <w:pPr>
        <w:spacing w:after="0"/>
        <w:jc w:val="both"/>
        <w:rPr>
          <w:rFonts w:ascii="Arial" w:hAnsi="Arial" w:cs="Arial"/>
          <w:sz w:val="24"/>
          <w:szCs w:val="24"/>
        </w:rPr>
      </w:pPr>
    </w:p>
    <w:p w:rsidR="000B5205" w:rsidRPr="00EC5FF7" w:rsidRDefault="000B5205" w:rsidP="00EC5FF7">
      <w:pPr>
        <w:spacing w:after="0"/>
        <w:jc w:val="both"/>
        <w:rPr>
          <w:rFonts w:ascii="Arial" w:hAnsi="Arial" w:cs="Arial"/>
          <w:sz w:val="24"/>
          <w:szCs w:val="24"/>
        </w:rPr>
      </w:pPr>
    </w:p>
    <w:p w:rsidR="000B5205" w:rsidRPr="00EC5FF7" w:rsidRDefault="000B5205" w:rsidP="00EC5FF7">
      <w:pPr>
        <w:spacing w:after="0"/>
        <w:jc w:val="both"/>
        <w:rPr>
          <w:rFonts w:ascii="Arial" w:hAnsi="Arial" w:cs="Arial"/>
          <w:sz w:val="24"/>
          <w:szCs w:val="24"/>
        </w:rPr>
      </w:pPr>
    </w:p>
    <w:p w:rsidR="000B5205" w:rsidRDefault="000B5205" w:rsidP="00EC5FF7">
      <w:pPr>
        <w:spacing w:after="0"/>
        <w:jc w:val="both"/>
        <w:rPr>
          <w:rFonts w:ascii="Arial" w:hAnsi="Arial" w:cs="Arial"/>
          <w:sz w:val="24"/>
          <w:szCs w:val="24"/>
        </w:rPr>
      </w:pPr>
    </w:p>
    <w:p w:rsidR="0079042A" w:rsidRDefault="0079042A" w:rsidP="00EC5FF7">
      <w:pPr>
        <w:spacing w:after="0"/>
        <w:jc w:val="both"/>
        <w:rPr>
          <w:rFonts w:ascii="Arial" w:hAnsi="Arial" w:cs="Arial"/>
          <w:sz w:val="24"/>
          <w:szCs w:val="24"/>
        </w:rPr>
      </w:pPr>
    </w:p>
    <w:p w:rsidR="0079042A" w:rsidRDefault="0079042A" w:rsidP="00EC5FF7">
      <w:pPr>
        <w:spacing w:after="0"/>
        <w:jc w:val="both"/>
        <w:rPr>
          <w:rFonts w:ascii="Arial" w:hAnsi="Arial" w:cs="Arial"/>
          <w:sz w:val="24"/>
          <w:szCs w:val="24"/>
        </w:rPr>
      </w:pPr>
    </w:p>
    <w:p w:rsidR="00720125" w:rsidRDefault="00720125" w:rsidP="00D20391">
      <w:pPr>
        <w:spacing w:after="0"/>
        <w:outlineLvl w:val="0"/>
        <w:rPr>
          <w:rFonts w:ascii="Arial" w:hAnsi="Arial" w:cs="Arial"/>
          <w:sz w:val="24"/>
          <w:szCs w:val="24"/>
        </w:rPr>
      </w:pPr>
    </w:p>
    <w:p w:rsidR="0079042A" w:rsidRDefault="0079042A" w:rsidP="00EC5FF7">
      <w:pPr>
        <w:spacing w:after="0"/>
        <w:jc w:val="center"/>
        <w:outlineLvl w:val="0"/>
        <w:rPr>
          <w:rFonts w:ascii="Arial" w:hAnsi="Arial" w:cs="Arial"/>
          <w:sz w:val="24"/>
          <w:szCs w:val="24"/>
        </w:rPr>
      </w:pPr>
    </w:p>
    <w:p w:rsidR="000B5205" w:rsidRPr="00EC5FF7" w:rsidRDefault="000B5205" w:rsidP="00EC5FF7">
      <w:pPr>
        <w:spacing w:after="0"/>
        <w:jc w:val="center"/>
        <w:outlineLvl w:val="0"/>
        <w:rPr>
          <w:rFonts w:ascii="Arial" w:hAnsi="Arial" w:cs="Arial"/>
          <w:sz w:val="24"/>
          <w:szCs w:val="24"/>
        </w:rPr>
      </w:pPr>
      <w:r w:rsidRPr="00EC5FF7">
        <w:rPr>
          <w:rFonts w:ascii="Arial" w:hAnsi="Arial" w:cs="Arial"/>
          <w:sz w:val="24"/>
          <w:szCs w:val="24"/>
        </w:rPr>
        <w:t>ТЕПЛОСНАБЖЕНИЕ ВАСИЛЕВСКОГО СЕЛЬСОВЕТА</w:t>
      </w:r>
      <w:r w:rsidR="00EC5FF7">
        <w:rPr>
          <w:rFonts w:ascii="Arial" w:hAnsi="Arial" w:cs="Arial"/>
          <w:sz w:val="24"/>
          <w:szCs w:val="24"/>
        </w:rPr>
        <w:t xml:space="preserve"> </w:t>
      </w:r>
    </w:p>
    <w:p w:rsidR="000B5205" w:rsidRPr="00EC5FF7" w:rsidRDefault="000B5205" w:rsidP="00EC5FF7">
      <w:pPr>
        <w:spacing w:after="0"/>
        <w:jc w:val="both"/>
        <w:rPr>
          <w:rFonts w:ascii="Arial" w:hAnsi="Arial" w:cs="Arial"/>
          <w:sz w:val="24"/>
          <w:szCs w:val="24"/>
        </w:rPr>
      </w:pPr>
    </w:p>
    <w:tbl>
      <w:tblPr>
        <w:tblStyle w:val="a4"/>
        <w:tblW w:w="0" w:type="auto"/>
        <w:tblInd w:w="0" w:type="dxa"/>
        <w:tblLook w:val="01E0"/>
      </w:tblPr>
      <w:tblGrid>
        <w:gridCol w:w="475"/>
        <w:gridCol w:w="1736"/>
        <w:gridCol w:w="1429"/>
        <w:gridCol w:w="2102"/>
        <w:gridCol w:w="2102"/>
        <w:gridCol w:w="2009"/>
      </w:tblGrid>
      <w:tr w:rsidR="000B5205" w:rsidRPr="00EC5FF7" w:rsidTr="00BA0F3C">
        <w:trPr>
          <w:trHeight w:val="330"/>
        </w:trPr>
        <w:tc>
          <w:tcPr>
            <w:tcW w:w="485" w:type="dxa"/>
            <w:vMerge w:val="restart"/>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w:t>
            </w:r>
          </w:p>
        </w:tc>
        <w:tc>
          <w:tcPr>
            <w:tcW w:w="2812" w:type="dxa"/>
            <w:vMerge w:val="restart"/>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Населенный пункт</w:t>
            </w:r>
          </w:p>
        </w:tc>
        <w:tc>
          <w:tcPr>
            <w:tcW w:w="1641" w:type="dxa"/>
            <w:vMerge w:val="restart"/>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Кол-во населения</w:t>
            </w:r>
          </w:p>
        </w:tc>
        <w:tc>
          <w:tcPr>
            <w:tcW w:w="1640" w:type="dxa"/>
            <w:vMerge w:val="restart"/>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Кол-во домов</w:t>
            </w:r>
          </w:p>
        </w:tc>
        <w:tc>
          <w:tcPr>
            <w:tcW w:w="1637"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b/>
                <w:sz w:val="24"/>
                <w:szCs w:val="24"/>
              </w:rPr>
            </w:pPr>
            <w:r w:rsidRPr="00EC5FF7">
              <w:rPr>
                <w:rFonts w:ascii="Arial" w:hAnsi="Arial" w:cs="Arial"/>
                <w:b/>
                <w:sz w:val="24"/>
                <w:szCs w:val="24"/>
              </w:rPr>
              <w:t>Объекты</w:t>
            </w:r>
          </w:p>
          <w:p w:rsidR="000B5205" w:rsidRPr="00EC5FF7" w:rsidRDefault="000B5205" w:rsidP="00EC5FF7">
            <w:pPr>
              <w:jc w:val="both"/>
              <w:rPr>
                <w:rFonts w:ascii="Arial" w:hAnsi="Arial" w:cs="Arial"/>
                <w:sz w:val="24"/>
                <w:szCs w:val="24"/>
              </w:rPr>
            </w:pPr>
            <w:r w:rsidRPr="00EC5FF7">
              <w:rPr>
                <w:rFonts w:ascii="Arial" w:hAnsi="Arial" w:cs="Arial"/>
                <w:sz w:val="24"/>
                <w:szCs w:val="24"/>
              </w:rPr>
              <w:t xml:space="preserve">                (шт.)</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b/>
                <w:sz w:val="24"/>
                <w:szCs w:val="24"/>
              </w:rPr>
            </w:pPr>
            <w:r w:rsidRPr="00EC5FF7">
              <w:rPr>
                <w:rFonts w:ascii="Arial" w:hAnsi="Arial" w:cs="Arial"/>
                <w:b/>
                <w:sz w:val="24"/>
                <w:szCs w:val="24"/>
              </w:rPr>
              <w:t>соцкультбыта</w:t>
            </w:r>
          </w:p>
        </w:tc>
      </w:tr>
      <w:tr w:rsidR="000B5205" w:rsidRPr="00EC5FF7" w:rsidTr="00BA0F3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B5205" w:rsidRPr="00EC5FF7" w:rsidRDefault="000B5205" w:rsidP="00EC5FF7">
            <w:pPr>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205" w:rsidRPr="00EC5FF7" w:rsidRDefault="000B5205" w:rsidP="00EC5FF7">
            <w:pPr>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205" w:rsidRPr="00EC5FF7" w:rsidRDefault="000B5205" w:rsidP="00EC5FF7">
            <w:pPr>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205" w:rsidRPr="00EC5FF7" w:rsidRDefault="000B5205" w:rsidP="00EC5FF7">
            <w:pPr>
              <w:jc w:val="both"/>
              <w:rPr>
                <w:rFonts w:ascii="Arial" w:hAnsi="Arial" w:cs="Arial"/>
                <w:sz w:val="24"/>
                <w:szCs w:val="24"/>
              </w:rPr>
            </w:pPr>
          </w:p>
        </w:tc>
        <w:tc>
          <w:tcPr>
            <w:tcW w:w="1637"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Отапливаются газом</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Отапливаются электричеством</w:t>
            </w:r>
          </w:p>
        </w:tc>
      </w:tr>
      <w:tr w:rsidR="000B5205" w:rsidRPr="00EC5FF7" w:rsidTr="00BA0F3C">
        <w:tc>
          <w:tcPr>
            <w:tcW w:w="485"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1</w:t>
            </w:r>
          </w:p>
        </w:tc>
        <w:tc>
          <w:tcPr>
            <w:tcW w:w="2812" w:type="dxa"/>
            <w:tcBorders>
              <w:top w:val="single" w:sz="4" w:space="0" w:color="auto"/>
              <w:left w:val="single" w:sz="4" w:space="0" w:color="auto"/>
              <w:bottom w:val="single" w:sz="4" w:space="0" w:color="auto"/>
              <w:right w:val="single" w:sz="4" w:space="0" w:color="auto"/>
            </w:tcBorders>
          </w:tcPr>
          <w:p w:rsidR="000B5205" w:rsidRPr="00EC5FF7" w:rsidRDefault="00720125" w:rsidP="00EC5FF7">
            <w:pPr>
              <w:jc w:val="both"/>
              <w:rPr>
                <w:rFonts w:ascii="Arial" w:hAnsi="Arial" w:cs="Arial"/>
                <w:sz w:val="24"/>
                <w:szCs w:val="24"/>
              </w:rPr>
            </w:pPr>
            <w:r>
              <w:rPr>
                <w:rFonts w:ascii="Arial" w:hAnsi="Arial" w:cs="Arial"/>
                <w:sz w:val="24"/>
                <w:szCs w:val="24"/>
              </w:rPr>
              <w:t>с</w:t>
            </w:r>
            <w:r w:rsidR="000B5205" w:rsidRPr="00EC5FF7">
              <w:rPr>
                <w:rFonts w:ascii="Arial" w:hAnsi="Arial" w:cs="Arial"/>
                <w:sz w:val="24"/>
                <w:szCs w:val="24"/>
              </w:rPr>
              <w:t>. Василевка</w:t>
            </w:r>
          </w:p>
        </w:tc>
        <w:tc>
          <w:tcPr>
            <w:tcW w:w="1641" w:type="dxa"/>
            <w:tcBorders>
              <w:top w:val="single" w:sz="4" w:space="0" w:color="auto"/>
              <w:left w:val="single" w:sz="4" w:space="0" w:color="auto"/>
              <w:bottom w:val="single" w:sz="4" w:space="0" w:color="auto"/>
              <w:right w:val="single" w:sz="4" w:space="0" w:color="auto"/>
            </w:tcBorders>
          </w:tcPr>
          <w:p w:rsidR="000B5205" w:rsidRPr="00EC5FF7" w:rsidRDefault="00EC5FF7" w:rsidP="00EC5FF7">
            <w:pPr>
              <w:jc w:val="both"/>
              <w:rPr>
                <w:rFonts w:ascii="Arial" w:hAnsi="Arial" w:cs="Arial"/>
                <w:sz w:val="24"/>
                <w:szCs w:val="24"/>
              </w:rPr>
            </w:pPr>
            <w:r>
              <w:rPr>
                <w:rFonts w:ascii="Arial" w:hAnsi="Arial" w:cs="Arial"/>
                <w:sz w:val="24"/>
                <w:szCs w:val="24"/>
              </w:rPr>
              <w:t>459</w:t>
            </w:r>
          </w:p>
        </w:tc>
        <w:tc>
          <w:tcPr>
            <w:tcW w:w="1640" w:type="dxa"/>
            <w:tcBorders>
              <w:top w:val="single" w:sz="4" w:space="0" w:color="auto"/>
              <w:left w:val="single" w:sz="4" w:space="0" w:color="auto"/>
              <w:bottom w:val="single" w:sz="4" w:space="0" w:color="auto"/>
              <w:right w:val="single" w:sz="4" w:space="0" w:color="auto"/>
            </w:tcBorders>
          </w:tcPr>
          <w:p w:rsidR="000B5205" w:rsidRPr="00EC5FF7" w:rsidRDefault="00FE71E6" w:rsidP="00EC5FF7">
            <w:pPr>
              <w:jc w:val="both"/>
              <w:rPr>
                <w:rFonts w:ascii="Arial" w:hAnsi="Arial" w:cs="Arial"/>
                <w:sz w:val="24"/>
                <w:szCs w:val="24"/>
              </w:rPr>
            </w:pPr>
            <w:r>
              <w:rPr>
                <w:rFonts w:ascii="Arial" w:hAnsi="Arial" w:cs="Arial"/>
                <w:sz w:val="24"/>
                <w:szCs w:val="24"/>
              </w:rPr>
              <w:t>243</w:t>
            </w:r>
            <w:r w:rsidR="000B5205" w:rsidRPr="00EC5FF7">
              <w:rPr>
                <w:rFonts w:ascii="Arial" w:hAnsi="Arial" w:cs="Arial"/>
                <w:sz w:val="24"/>
                <w:szCs w:val="24"/>
              </w:rPr>
              <w:t xml:space="preserve"> – отапливаются</w:t>
            </w:r>
          </w:p>
          <w:p w:rsidR="000B5205" w:rsidRPr="00EC5FF7" w:rsidRDefault="000B5205" w:rsidP="00FE71E6">
            <w:pPr>
              <w:jc w:val="both"/>
              <w:rPr>
                <w:rFonts w:ascii="Arial" w:hAnsi="Arial" w:cs="Arial"/>
                <w:sz w:val="24"/>
                <w:szCs w:val="24"/>
              </w:rPr>
            </w:pPr>
            <w:r w:rsidRPr="00EC5FF7">
              <w:rPr>
                <w:rFonts w:ascii="Arial" w:hAnsi="Arial" w:cs="Arial"/>
                <w:sz w:val="24"/>
                <w:szCs w:val="24"/>
              </w:rPr>
              <w:t>Природным газом</w:t>
            </w:r>
            <w:r w:rsidR="00FE71E6" w:rsidRPr="00414348">
              <w:rPr>
                <w:rFonts w:ascii="Arial" w:hAnsi="Arial" w:cs="Arial"/>
                <w:color w:val="333333"/>
                <w:sz w:val="18"/>
                <w:szCs w:val="18"/>
              </w:rPr>
              <w:t xml:space="preserve"> </w:t>
            </w:r>
            <w:r w:rsidR="00FE71E6">
              <w:rPr>
                <w:rFonts w:ascii="Arial" w:hAnsi="Arial" w:cs="Arial"/>
                <w:sz w:val="24"/>
                <w:szCs w:val="24"/>
              </w:rPr>
              <w:t>от индивидуальных источников тепловой энергии (собственных котельных, котлов)</w:t>
            </w:r>
          </w:p>
        </w:tc>
        <w:tc>
          <w:tcPr>
            <w:tcW w:w="1637"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Школа, СДК, магазин, врачебная амбулатория, почта</w:t>
            </w:r>
            <w:r w:rsidR="00FE71E6">
              <w:rPr>
                <w:rFonts w:ascii="Arial" w:hAnsi="Arial" w:cs="Arial"/>
                <w:sz w:val="24"/>
                <w:szCs w:val="24"/>
              </w:rPr>
              <w:t xml:space="preserve"> от индивидуальных источников тепловой энергии (собственных котельных, котлов)</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p>
        </w:tc>
      </w:tr>
      <w:tr w:rsidR="000B5205" w:rsidRPr="00EC5FF7" w:rsidTr="00BA0F3C">
        <w:tc>
          <w:tcPr>
            <w:tcW w:w="485"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2</w:t>
            </w:r>
          </w:p>
        </w:tc>
        <w:tc>
          <w:tcPr>
            <w:tcW w:w="2812" w:type="dxa"/>
            <w:tcBorders>
              <w:top w:val="single" w:sz="4" w:space="0" w:color="auto"/>
              <w:left w:val="single" w:sz="4" w:space="0" w:color="auto"/>
              <w:bottom w:val="single" w:sz="4" w:space="0" w:color="auto"/>
              <w:right w:val="single" w:sz="4" w:space="0" w:color="auto"/>
            </w:tcBorders>
          </w:tcPr>
          <w:p w:rsidR="000B5205" w:rsidRPr="00EC5FF7" w:rsidRDefault="00720125" w:rsidP="00EC5FF7">
            <w:pPr>
              <w:jc w:val="both"/>
              <w:rPr>
                <w:rFonts w:ascii="Arial" w:hAnsi="Arial" w:cs="Arial"/>
                <w:sz w:val="24"/>
                <w:szCs w:val="24"/>
              </w:rPr>
            </w:pPr>
            <w:r>
              <w:rPr>
                <w:rFonts w:ascii="Arial" w:hAnsi="Arial" w:cs="Arial"/>
                <w:sz w:val="24"/>
                <w:szCs w:val="24"/>
              </w:rPr>
              <w:t>с</w:t>
            </w:r>
            <w:r w:rsidR="000B5205" w:rsidRPr="00EC5FF7">
              <w:rPr>
                <w:rFonts w:ascii="Arial" w:hAnsi="Arial" w:cs="Arial"/>
                <w:sz w:val="24"/>
                <w:szCs w:val="24"/>
              </w:rPr>
              <w:t>. Никитино</w:t>
            </w:r>
          </w:p>
        </w:tc>
        <w:tc>
          <w:tcPr>
            <w:tcW w:w="1641" w:type="dxa"/>
            <w:tcBorders>
              <w:top w:val="single" w:sz="4" w:space="0" w:color="auto"/>
              <w:left w:val="single" w:sz="4" w:space="0" w:color="auto"/>
              <w:bottom w:val="single" w:sz="4" w:space="0" w:color="auto"/>
              <w:right w:val="single" w:sz="4" w:space="0" w:color="auto"/>
            </w:tcBorders>
          </w:tcPr>
          <w:p w:rsidR="000B5205" w:rsidRPr="00EC5FF7" w:rsidRDefault="00EC5FF7" w:rsidP="00EC5FF7">
            <w:pPr>
              <w:jc w:val="both"/>
              <w:rPr>
                <w:rFonts w:ascii="Arial" w:hAnsi="Arial" w:cs="Arial"/>
                <w:sz w:val="24"/>
                <w:szCs w:val="24"/>
              </w:rPr>
            </w:pPr>
            <w:r>
              <w:rPr>
                <w:rFonts w:ascii="Arial" w:hAnsi="Arial" w:cs="Arial"/>
                <w:sz w:val="24"/>
                <w:szCs w:val="24"/>
              </w:rPr>
              <w:t>671</w:t>
            </w:r>
          </w:p>
        </w:tc>
        <w:tc>
          <w:tcPr>
            <w:tcW w:w="1640"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308 – отапливаются природным газом</w:t>
            </w:r>
            <w:r w:rsidR="00FE71E6">
              <w:rPr>
                <w:rFonts w:ascii="Arial" w:hAnsi="Arial" w:cs="Arial"/>
                <w:sz w:val="24"/>
                <w:szCs w:val="24"/>
              </w:rPr>
              <w:t xml:space="preserve"> от индивидуальных источников тепловой энергии (собственных котельных, котлов)</w:t>
            </w:r>
          </w:p>
        </w:tc>
        <w:tc>
          <w:tcPr>
            <w:tcW w:w="1637"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 xml:space="preserve">Школа, детский сад, почта, ФАП, магазин </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СДК</w:t>
            </w:r>
          </w:p>
        </w:tc>
      </w:tr>
      <w:tr w:rsidR="000B5205" w:rsidRPr="00EC5FF7" w:rsidTr="00BA0F3C">
        <w:tc>
          <w:tcPr>
            <w:tcW w:w="485"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3</w:t>
            </w:r>
          </w:p>
        </w:tc>
        <w:tc>
          <w:tcPr>
            <w:tcW w:w="2812" w:type="dxa"/>
            <w:tcBorders>
              <w:top w:val="single" w:sz="4" w:space="0" w:color="auto"/>
              <w:left w:val="single" w:sz="4" w:space="0" w:color="auto"/>
              <w:bottom w:val="single" w:sz="4" w:space="0" w:color="auto"/>
              <w:right w:val="single" w:sz="4" w:space="0" w:color="auto"/>
            </w:tcBorders>
          </w:tcPr>
          <w:p w:rsidR="000B5205" w:rsidRPr="00EC5FF7" w:rsidRDefault="00720125" w:rsidP="00EC5FF7">
            <w:pPr>
              <w:jc w:val="both"/>
              <w:rPr>
                <w:rFonts w:ascii="Arial" w:hAnsi="Arial" w:cs="Arial"/>
                <w:sz w:val="24"/>
                <w:szCs w:val="24"/>
              </w:rPr>
            </w:pPr>
            <w:r>
              <w:rPr>
                <w:rFonts w:ascii="Arial" w:hAnsi="Arial" w:cs="Arial"/>
                <w:sz w:val="24"/>
                <w:szCs w:val="24"/>
              </w:rPr>
              <w:t>с</w:t>
            </w:r>
            <w:r w:rsidR="000B5205" w:rsidRPr="00EC5FF7">
              <w:rPr>
                <w:rFonts w:ascii="Arial" w:hAnsi="Arial" w:cs="Arial"/>
                <w:sz w:val="24"/>
                <w:szCs w:val="24"/>
              </w:rPr>
              <w:t>. Шагаево</w:t>
            </w:r>
          </w:p>
        </w:tc>
        <w:tc>
          <w:tcPr>
            <w:tcW w:w="1641" w:type="dxa"/>
            <w:tcBorders>
              <w:top w:val="single" w:sz="4" w:space="0" w:color="auto"/>
              <w:left w:val="single" w:sz="4" w:space="0" w:color="auto"/>
              <w:bottom w:val="single" w:sz="4" w:space="0" w:color="auto"/>
              <w:right w:val="single" w:sz="4" w:space="0" w:color="auto"/>
            </w:tcBorders>
          </w:tcPr>
          <w:p w:rsidR="000B5205" w:rsidRPr="00EC5FF7" w:rsidRDefault="00EC5FF7" w:rsidP="00EC5FF7">
            <w:pPr>
              <w:jc w:val="both"/>
              <w:rPr>
                <w:rFonts w:ascii="Arial" w:hAnsi="Arial" w:cs="Arial"/>
                <w:sz w:val="24"/>
                <w:szCs w:val="24"/>
              </w:rPr>
            </w:pPr>
            <w:r>
              <w:rPr>
                <w:rFonts w:ascii="Arial" w:hAnsi="Arial" w:cs="Arial"/>
                <w:sz w:val="24"/>
                <w:szCs w:val="24"/>
              </w:rPr>
              <w:t>550</w:t>
            </w:r>
          </w:p>
        </w:tc>
        <w:tc>
          <w:tcPr>
            <w:tcW w:w="1640"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250 – отапливаются природным газом</w:t>
            </w:r>
            <w:r w:rsidR="00FE71E6">
              <w:rPr>
                <w:rFonts w:ascii="Arial" w:hAnsi="Arial" w:cs="Arial"/>
                <w:sz w:val="24"/>
                <w:szCs w:val="24"/>
              </w:rPr>
              <w:t xml:space="preserve"> от индивидуальных источников тепловой энергии (собственных котельных, котлов)</w:t>
            </w:r>
          </w:p>
        </w:tc>
        <w:tc>
          <w:tcPr>
            <w:tcW w:w="1637"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Школа, СДК, магазин, ФАП</w:t>
            </w:r>
            <w:r w:rsidR="00FE71E6">
              <w:rPr>
                <w:rFonts w:ascii="Arial" w:hAnsi="Arial" w:cs="Arial"/>
                <w:sz w:val="24"/>
                <w:szCs w:val="24"/>
              </w:rPr>
              <w:t xml:space="preserve"> от индивидуальных источников тепловой энергии (собственных котельных, котлов)</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почта</w:t>
            </w:r>
          </w:p>
        </w:tc>
      </w:tr>
      <w:tr w:rsidR="000B5205" w:rsidRPr="00EC5FF7" w:rsidTr="00BA0F3C">
        <w:tc>
          <w:tcPr>
            <w:tcW w:w="485"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4</w:t>
            </w:r>
          </w:p>
        </w:tc>
        <w:tc>
          <w:tcPr>
            <w:tcW w:w="2812" w:type="dxa"/>
            <w:tcBorders>
              <w:top w:val="single" w:sz="4" w:space="0" w:color="auto"/>
              <w:left w:val="single" w:sz="4" w:space="0" w:color="auto"/>
              <w:bottom w:val="single" w:sz="4" w:space="0" w:color="auto"/>
              <w:right w:val="single" w:sz="4" w:space="0" w:color="auto"/>
            </w:tcBorders>
          </w:tcPr>
          <w:p w:rsidR="000B5205" w:rsidRPr="00EC5FF7" w:rsidRDefault="00720125" w:rsidP="00EC5FF7">
            <w:pPr>
              <w:jc w:val="both"/>
              <w:rPr>
                <w:rFonts w:ascii="Arial" w:hAnsi="Arial" w:cs="Arial"/>
                <w:sz w:val="24"/>
                <w:szCs w:val="24"/>
              </w:rPr>
            </w:pPr>
            <w:r>
              <w:rPr>
                <w:rFonts w:ascii="Arial" w:hAnsi="Arial" w:cs="Arial"/>
                <w:sz w:val="24"/>
                <w:szCs w:val="24"/>
              </w:rPr>
              <w:t>с</w:t>
            </w:r>
            <w:r w:rsidR="000B5205" w:rsidRPr="00EC5FF7">
              <w:rPr>
                <w:rFonts w:ascii="Arial" w:hAnsi="Arial" w:cs="Arial"/>
                <w:sz w:val="24"/>
                <w:szCs w:val="24"/>
              </w:rPr>
              <w:t>. Шишадеево</w:t>
            </w:r>
          </w:p>
        </w:tc>
        <w:tc>
          <w:tcPr>
            <w:tcW w:w="1641"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109</w:t>
            </w:r>
          </w:p>
        </w:tc>
        <w:tc>
          <w:tcPr>
            <w:tcW w:w="1640" w:type="dxa"/>
            <w:tcBorders>
              <w:top w:val="single" w:sz="4" w:space="0" w:color="auto"/>
              <w:left w:val="single" w:sz="4" w:space="0" w:color="auto"/>
              <w:bottom w:val="single" w:sz="4" w:space="0" w:color="auto"/>
              <w:right w:val="single" w:sz="4" w:space="0" w:color="auto"/>
            </w:tcBorders>
          </w:tcPr>
          <w:p w:rsidR="000B5205" w:rsidRPr="00EC5FF7" w:rsidRDefault="00EC5FF7" w:rsidP="00EC5FF7">
            <w:pPr>
              <w:jc w:val="both"/>
              <w:rPr>
                <w:rFonts w:ascii="Arial" w:hAnsi="Arial" w:cs="Arial"/>
                <w:sz w:val="24"/>
                <w:szCs w:val="24"/>
              </w:rPr>
            </w:pPr>
            <w:r>
              <w:rPr>
                <w:rFonts w:ascii="Arial" w:hAnsi="Arial" w:cs="Arial"/>
                <w:sz w:val="24"/>
                <w:szCs w:val="24"/>
              </w:rPr>
              <w:t>52</w:t>
            </w:r>
            <w:r w:rsidR="000B5205" w:rsidRPr="00EC5FF7">
              <w:rPr>
                <w:rFonts w:ascii="Arial" w:hAnsi="Arial" w:cs="Arial"/>
                <w:sz w:val="24"/>
                <w:szCs w:val="24"/>
              </w:rPr>
              <w:t xml:space="preserve"> – отапливаются природным газом</w:t>
            </w:r>
            <w:r w:rsidR="00720125">
              <w:rPr>
                <w:rFonts w:ascii="Arial" w:hAnsi="Arial" w:cs="Arial"/>
                <w:sz w:val="24"/>
                <w:szCs w:val="24"/>
              </w:rPr>
              <w:t xml:space="preserve"> от индивидуальных источников тепловой энергии (собственных котельных, котлов)</w:t>
            </w:r>
          </w:p>
        </w:tc>
        <w:tc>
          <w:tcPr>
            <w:tcW w:w="1637" w:type="dxa"/>
            <w:tcBorders>
              <w:top w:val="single" w:sz="4" w:space="0" w:color="auto"/>
              <w:left w:val="single" w:sz="4" w:space="0" w:color="auto"/>
              <w:bottom w:val="single" w:sz="4" w:space="0" w:color="auto"/>
              <w:right w:val="single" w:sz="4" w:space="0" w:color="auto"/>
            </w:tcBorders>
          </w:tcPr>
          <w:p w:rsidR="000B5205" w:rsidRDefault="000B5205" w:rsidP="00EC5FF7">
            <w:pPr>
              <w:jc w:val="both"/>
              <w:rPr>
                <w:rFonts w:ascii="Arial" w:hAnsi="Arial" w:cs="Arial"/>
                <w:sz w:val="24"/>
                <w:szCs w:val="24"/>
              </w:rPr>
            </w:pPr>
            <w:r w:rsidRPr="00EC5FF7">
              <w:rPr>
                <w:rFonts w:ascii="Arial" w:hAnsi="Arial" w:cs="Arial"/>
                <w:sz w:val="24"/>
                <w:szCs w:val="24"/>
              </w:rPr>
              <w:t>ФАП</w:t>
            </w:r>
          </w:p>
          <w:p w:rsidR="00720125" w:rsidRPr="00EC5FF7" w:rsidRDefault="00720125" w:rsidP="00EC5FF7">
            <w:pPr>
              <w:jc w:val="both"/>
              <w:rPr>
                <w:rFonts w:ascii="Arial" w:hAnsi="Arial" w:cs="Arial"/>
                <w:sz w:val="24"/>
                <w:szCs w:val="24"/>
              </w:rPr>
            </w:pPr>
            <w:r>
              <w:rPr>
                <w:rFonts w:ascii="Arial" w:hAnsi="Arial" w:cs="Arial"/>
                <w:sz w:val="24"/>
                <w:szCs w:val="24"/>
              </w:rPr>
              <w:t>от индивидуальных источников тепловой энергии (собственных котельных, котлов)</w:t>
            </w:r>
          </w:p>
        </w:tc>
        <w:tc>
          <w:tcPr>
            <w:tcW w:w="1638" w:type="dxa"/>
            <w:tcBorders>
              <w:top w:val="single" w:sz="4" w:space="0" w:color="auto"/>
              <w:left w:val="single" w:sz="4" w:space="0" w:color="auto"/>
              <w:bottom w:val="single" w:sz="4" w:space="0" w:color="auto"/>
              <w:right w:val="single" w:sz="4" w:space="0" w:color="auto"/>
            </w:tcBorders>
          </w:tcPr>
          <w:p w:rsidR="000B5205" w:rsidRPr="00EC5FF7" w:rsidRDefault="000B5205" w:rsidP="00EC5FF7">
            <w:pPr>
              <w:jc w:val="both"/>
              <w:rPr>
                <w:rFonts w:ascii="Arial" w:hAnsi="Arial" w:cs="Arial"/>
                <w:sz w:val="24"/>
                <w:szCs w:val="24"/>
              </w:rPr>
            </w:pPr>
            <w:r w:rsidRPr="00EC5FF7">
              <w:rPr>
                <w:rFonts w:ascii="Arial" w:hAnsi="Arial" w:cs="Arial"/>
                <w:sz w:val="24"/>
                <w:szCs w:val="24"/>
              </w:rPr>
              <w:t>магазин</w:t>
            </w:r>
          </w:p>
        </w:tc>
      </w:tr>
    </w:tbl>
    <w:p w:rsidR="000B5205" w:rsidRPr="00EC5FF7" w:rsidRDefault="000B5205" w:rsidP="00EC5FF7">
      <w:pPr>
        <w:spacing w:after="0"/>
        <w:jc w:val="both"/>
        <w:rPr>
          <w:rFonts w:ascii="Arial" w:hAnsi="Arial" w:cs="Arial"/>
          <w:sz w:val="24"/>
          <w:szCs w:val="24"/>
        </w:rPr>
      </w:pPr>
    </w:p>
    <w:p w:rsidR="00EC5FF7" w:rsidRPr="00EC5FF7" w:rsidRDefault="00EC5FF7" w:rsidP="00EC5FF7">
      <w:pPr>
        <w:spacing w:after="0"/>
        <w:jc w:val="both"/>
        <w:rPr>
          <w:rFonts w:ascii="Arial" w:hAnsi="Arial" w:cs="Arial"/>
          <w:sz w:val="24"/>
          <w:szCs w:val="24"/>
        </w:rPr>
      </w:pPr>
    </w:p>
    <w:sectPr w:rsidR="00EC5FF7" w:rsidRPr="00EC5FF7" w:rsidSect="0079042A">
      <w:pgSz w:w="11906" w:h="16838"/>
      <w:pgMar w:top="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44E7"/>
    <w:rsid w:val="000B5205"/>
    <w:rsid w:val="001544E7"/>
    <w:rsid w:val="001D38BE"/>
    <w:rsid w:val="00295A09"/>
    <w:rsid w:val="004A7302"/>
    <w:rsid w:val="004D64ED"/>
    <w:rsid w:val="00720125"/>
    <w:rsid w:val="0079042A"/>
    <w:rsid w:val="007B42F1"/>
    <w:rsid w:val="00815E44"/>
    <w:rsid w:val="00D20391"/>
    <w:rsid w:val="00D654B8"/>
    <w:rsid w:val="00EC5FF7"/>
    <w:rsid w:val="00FE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30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0B52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490637">
      <w:bodyDiv w:val="1"/>
      <w:marLeft w:val="0"/>
      <w:marRight w:val="0"/>
      <w:marTop w:val="0"/>
      <w:marBottom w:val="0"/>
      <w:divBdr>
        <w:top w:val="none" w:sz="0" w:space="0" w:color="auto"/>
        <w:left w:val="none" w:sz="0" w:space="0" w:color="auto"/>
        <w:bottom w:val="none" w:sz="0" w:space="0" w:color="auto"/>
        <w:right w:val="none" w:sz="0" w:space="0" w:color="auto"/>
      </w:divBdr>
    </w:div>
    <w:div w:id="13817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06A8-A709-4BC3-86A3-5EB07BDA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dc:creator>
  <cp:keywords/>
  <dc:description/>
  <cp:lastModifiedBy>VSA</cp:lastModifiedBy>
  <cp:revision>4</cp:revision>
  <cp:lastPrinted>2019-07-31T11:43:00Z</cp:lastPrinted>
  <dcterms:created xsi:type="dcterms:W3CDTF">2019-07-31T07:59:00Z</dcterms:created>
  <dcterms:modified xsi:type="dcterms:W3CDTF">2019-07-31T11:45:00Z</dcterms:modified>
</cp:coreProperties>
</file>