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031"/>
      </w:tblGrid>
      <w:tr w:rsidR="00681367" w:rsidRPr="00DD62F9" w:rsidTr="00DC70C0">
        <w:tc>
          <w:tcPr>
            <w:tcW w:w="10031" w:type="dxa"/>
          </w:tcPr>
          <w:p w:rsidR="00681367" w:rsidRPr="00DD62F9" w:rsidRDefault="00C92DB9">
            <w:pPr>
              <w:jc w:val="center"/>
              <w:rPr>
                <w:sz w:val="16"/>
              </w:rPr>
            </w:pPr>
            <w:r w:rsidRPr="00DD62F9">
              <w:rPr>
                <w:noProof/>
              </w:rPr>
              <w:drawing>
                <wp:inline distT="0" distB="0" distL="0" distR="0">
                  <wp:extent cx="619125" cy="771525"/>
                  <wp:effectExtent l="19050" t="0" r="9525" b="0"/>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pic:cNvPicPr>
                            <a:picLocks noChangeAspect="1" noChangeArrowheads="1"/>
                          </pic:cNvPicPr>
                        </pic:nvPicPr>
                        <pic:blipFill>
                          <a:blip r:embed="rId7" cstate="print"/>
                          <a:srcRect/>
                          <a:stretch>
                            <a:fillRect/>
                          </a:stretch>
                        </pic:blipFill>
                        <pic:spPr bwMode="auto">
                          <a:xfrm>
                            <a:off x="0" y="0"/>
                            <a:ext cx="619125" cy="771525"/>
                          </a:xfrm>
                          <a:prstGeom prst="rect">
                            <a:avLst/>
                          </a:prstGeom>
                          <a:noFill/>
                          <a:ln w="9525">
                            <a:noFill/>
                            <a:miter lim="800000"/>
                            <a:headEnd/>
                            <a:tailEnd/>
                          </a:ln>
                        </pic:spPr>
                      </pic:pic>
                    </a:graphicData>
                  </a:graphic>
                </wp:inline>
              </w:drawing>
            </w:r>
          </w:p>
          <w:p w:rsidR="00681367" w:rsidRPr="00DD62F9" w:rsidRDefault="00681367">
            <w:pPr>
              <w:jc w:val="center"/>
              <w:rPr>
                <w:sz w:val="16"/>
              </w:rPr>
            </w:pPr>
          </w:p>
          <w:p w:rsidR="00681367" w:rsidRPr="00DD62F9" w:rsidRDefault="00681367">
            <w:pPr>
              <w:pStyle w:val="1"/>
            </w:pPr>
            <w:r w:rsidRPr="00DD62F9">
              <w:t xml:space="preserve">АДМИНИСТРАЦИЯ ПОЧИНКОВСКОГО МУНИЦИПАЛЬНОГО </w:t>
            </w:r>
            <w:r w:rsidR="00B074CC" w:rsidRPr="00DD62F9">
              <w:t>ОКРУГ</w:t>
            </w:r>
            <w:r w:rsidRPr="00DD62F9">
              <w:t>А</w:t>
            </w:r>
          </w:p>
          <w:p w:rsidR="00681367" w:rsidRPr="00DD62F9" w:rsidRDefault="00681367">
            <w:pPr>
              <w:jc w:val="center"/>
              <w:rPr>
                <w:b/>
                <w:sz w:val="24"/>
              </w:rPr>
            </w:pPr>
            <w:r w:rsidRPr="00DD62F9">
              <w:rPr>
                <w:b/>
                <w:sz w:val="24"/>
              </w:rPr>
              <w:t>НИЖЕГОРОДСКОЙ ОБЛАСТИ</w:t>
            </w:r>
          </w:p>
          <w:p w:rsidR="00681367" w:rsidRPr="00DD62F9" w:rsidRDefault="004E1A3E">
            <w:pPr>
              <w:jc w:val="center"/>
            </w:pPr>
            <w:r w:rsidRPr="00DD62F9">
              <w:rPr>
                <w:b/>
                <w:sz w:val="48"/>
              </w:rPr>
              <w:t>ПОСТАНОВЛЕНИЕ</w:t>
            </w:r>
          </w:p>
        </w:tc>
      </w:tr>
    </w:tbl>
    <w:p w:rsidR="00681367" w:rsidRPr="00DD62F9" w:rsidRDefault="00DD62F9">
      <w:pPr>
        <w:jc w:val="both"/>
        <w:rPr>
          <w:sz w:val="28"/>
        </w:rPr>
      </w:pPr>
      <w:r>
        <w:rPr>
          <w:sz w:val="28"/>
        </w:rPr>
        <w:t>о</w:t>
      </w:r>
      <w:r w:rsidR="00681367" w:rsidRPr="00DD62F9">
        <w:rPr>
          <w:sz w:val="28"/>
        </w:rPr>
        <w:t>т</w:t>
      </w:r>
      <w:r>
        <w:rPr>
          <w:sz w:val="28"/>
        </w:rPr>
        <w:t xml:space="preserve"> </w:t>
      </w:r>
      <w:r w:rsidRPr="00DD62F9">
        <w:rPr>
          <w:sz w:val="28"/>
          <w:u w:val="single"/>
        </w:rPr>
        <w:t>01.06.2022</w:t>
      </w:r>
      <w:r w:rsidR="00681367" w:rsidRPr="00DD62F9">
        <w:rPr>
          <w:sz w:val="28"/>
        </w:rPr>
        <w:t xml:space="preserve"> № </w:t>
      </w:r>
      <w:r w:rsidRPr="00DD62F9">
        <w:rPr>
          <w:sz w:val="28"/>
          <w:u w:val="single"/>
        </w:rPr>
        <w:t>584</w:t>
      </w:r>
    </w:p>
    <w:p w:rsidR="00681367" w:rsidRPr="00DD62F9" w:rsidRDefault="000D48BE">
      <w:pPr>
        <w:rPr>
          <w:sz w:val="12"/>
          <w:szCs w:val="12"/>
        </w:rPr>
      </w:pPr>
      <w:r w:rsidRPr="000D48BE">
        <w:rPr>
          <w:noProof/>
          <w:szCs w:val="12"/>
        </w:rPr>
        <w:pict>
          <v:line id="_x0000_s1033" style="position:absolute;flip:x;z-index:251659264" from="224pt,2.1pt" to="233pt,2.1pt">
            <w10:anchorlock/>
          </v:line>
        </w:pict>
      </w:r>
      <w:r w:rsidRPr="000D48BE">
        <w:rPr>
          <w:noProof/>
          <w:szCs w:val="12"/>
        </w:rPr>
        <w:pict>
          <v:line id="_x0000_s1032" style="position:absolute;z-index:251658240" from="-10pt,2.1pt" to="-1pt,2.1pt">
            <w10:anchorlock/>
          </v:line>
        </w:pict>
      </w:r>
      <w:r w:rsidRPr="000D48BE">
        <w:rPr>
          <w:noProof/>
          <w:szCs w:val="12"/>
        </w:rPr>
        <w:pict>
          <v:line id="_x0000_s1031" style="position:absolute;flip:y;z-index:251657216" from="233pt,2.1pt" to="233pt,11.1pt">
            <w10:anchorlock/>
          </v:line>
        </w:pict>
      </w:r>
      <w:r w:rsidRPr="000D48BE">
        <w:rPr>
          <w:noProof/>
          <w:szCs w:val="12"/>
        </w:rPr>
        <w:pict>
          <v:line id="_x0000_s1030" style="position:absolute;flip:y;z-index:251656192" from="-10pt,2.1pt" to="-10pt,11.1pt">
            <w10:anchorlock/>
          </v:line>
        </w:pict>
      </w:r>
    </w:p>
    <w:tbl>
      <w:tblPr>
        <w:tblW w:w="0" w:type="auto"/>
        <w:tblLook w:val="01E0"/>
      </w:tblPr>
      <w:tblGrid>
        <w:gridCol w:w="4786"/>
        <w:gridCol w:w="4784"/>
      </w:tblGrid>
      <w:tr w:rsidR="007D0314" w:rsidRPr="00DD62F9" w:rsidTr="007D0314">
        <w:tc>
          <w:tcPr>
            <w:tcW w:w="4786" w:type="dxa"/>
            <w:hideMark/>
          </w:tcPr>
          <w:p w:rsidR="00753412" w:rsidRPr="00DD62F9" w:rsidRDefault="00753412" w:rsidP="00753412">
            <w:pPr>
              <w:pStyle w:val="ConsPlusNormal"/>
              <w:ind w:firstLine="0"/>
              <w:jc w:val="both"/>
              <w:rPr>
                <w:rFonts w:ascii="Times New Roman" w:hAnsi="Times New Roman" w:cs="Times New Roman"/>
                <w:bCs/>
                <w:sz w:val="28"/>
                <w:szCs w:val="28"/>
              </w:rPr>
            </w:pPr>
            <w:r w:rsidRPr="00DD62F9">
              <w:rPr>
                <w:rStyle w:val="FontStyle24"/>
                <w:b w:val="0"/>
                <w:sz w:val="28"/>
                <w:szCs w:val="28"/>
              </w:rPr>
              <w:t>О внесении изменений в   муниципальную программу</w:t>
            </w:r>
            <w:r w:rsidR="00DD62F9">
              <w:rPr>
                <w:rStyle w:val="FontStyle24"/>
                <w:b w:val="0"/>
                <w:sz w:val="28"/>
                <w:szCs w:val="28"/>
              </w:rPr>
              <w:t xml:space="preserve"> </w:t>
            </w:r>
            <w:r w:rsidRPr="00DD62F9">
              <w:rPr>
                <w:rFonts w:ascii="Times New Roman" w:hAnsi="Times New Roman" w:cs="Times New Roman"/>
                <w:bCs/>
                <w:sz w:val="28"/>
                <w:szCs w:val="28"/>
              </w:rPr>
              <w:t>«Обеспечение населения Починковского муниципального района доступным и комфортным жильем на период 2015 - 2025 годов»</w:t>
            </w:r>
          </w:p>
          <w:p w:rsidR="007D0314" w:rsidRPr="00DD62F9" w:rsidRDefault="007D0314">
            <w:pPr>
              <w:widowControl w:val="0"/>
              <w:autoSpaceDE w:val="0"/>
              <w:autoSpaceDN w:val="0"/>
              <w:adjustRightInd w:val="0"/>
              <w:rPr>
                <w:sz w:val="28"/>
                <w:szCs w:val="28"/>
              </w:rPr>
            </w:pPr>
          </w:p>
        </w:tc>
        <w:tc>
          <w:tcPr>
            <w:tcW w:w="4784" w:type="dxa"/>
          </w:tcPr>
          <w:p w:rsidR="007D0314" w:rsidRPr="00DD62F9" w:rsidRDefault="007D0314">
            <w:pPr>
              <w:autoSpaceDE w:val="0"/>
              <w:autoSpaceDN w:val="0"/>
              <w:adjustRightInd w:val="0"/>
              <w:jc w:val="both"/>
              <w:rPr>
                <w:rFonts w:ascii="Courier New" w:hAnsi="Courier New" w:cs="Courier New"/>
                <w:sz w:val="28"/>
                <w:szCs w:val="12"/>
              </w:rPr>
            </w:pPr>
          </w:p>
        </w:tc>
      </w:tr>
    </w:tbl>
    <w:p w:rsidR="007D0314" w:rsidRPr="00DD62F9" w:rsidRDefault="007D0314" w:rsidP="007D0314">
      <w:pPr>
        <w:shd w:val="clear" w:color="auto" w:fill="FFFFFF"/>
        <w:autoSpaceDE w:val="0"/>
        <w:autoSpaceDN w:val="0"/>
        <w:adjustRightInd w:val="0"/>
        <w:ind w:firstLine="720"/>
        <w:jc w:val="both"/>
        <w:rPr>
          <w:sz w:val="28"/>
          <w:szCs w:val="28"/>
        </w:rPr>
      </w:pPr>
    </w:p>
    <w:p w:rsidR="00B84F39" w:rsidRPr="00B84F39" w:rsidRDefault="00B84F39" w:rsidP="00B84F39">
      <w:pPr>
        <w:ind w:firstLine="709"/>
        <w:jc w:val="both"/>
        <w:rPr>
          <w:sz w:val="28"/>
          <w:szCs w:val="28"/>
        </w:rPr>
      </w:pPr>
      <w:r w:rsidRPr="00B84F39">
        <w:rPr>
          <w:sz w:val="28"/>
          <w:szCs w:val="28"/>
        </w:rPr>
        <w:t>В целях повышения доступности жилья для населения Починковского муниципального округа и в соответствии с государственной программой "Развитие жилищного строительства и государственная поддержка граждан по обеспечению жильем на территории Нижегородской области", утвержденной постановлением Правительства Нижегородской области от 30.04.2014 № 302:</w:t>
      </w:r>
    </w:p>
    <w:p w:rsidR="00B84F39" w:rsidRPr="00B84F39" w:rsidRDefault="00B84F39" w:rsidP="00B84F39">
      <w:pPr>
        <w:ind w:firstLine="709"/>
        <w:jc w:val="both"/>
        <w:rPr>
          <w:sz w:val="28"/>
          <w:szCs w:val="28"/>
        </w:rPr>
      </w:pPr>
      <w:r w:rsidRPr="00B84F39">
        <w:rPr>
          <w:sz w:val="28"/>
          <w:szCs w:val="28"/>
        </w:rPr>
        <w:t>1. Внести изменения в муниципальную программу «Обеспечение населения Починковского муниципального района доступным и комфортным жильем на период 2015 - 2025 годы» утвержденную постановлением администрации Починковского муниципального района от 31 декабря 2015 года №1147 (в редакции постановления администрации Починковского муниципального района Нижегородской области от 11.05.2021 №590), изложив её в новой прилагаемой редакции.</w:t>
      </w:r>
    </w:p>
    <w:p w:rsidR="00B84F39" w:rsidRPr="00B84F39" w:rsidRDefault="00B84F39" w:rsidP="00B84F39">
      <w:pPr>
        <w:ind w:firstLine="709"/>
        <w:jc w:val="both"/>
        <w:rPr>
          <w:sz w:val="28"/>
          <w:szCs w:val="28"/>
        </w:rPr>
      </w:pPr>
      <w:r w:rsidRPr="00B84F39">
        <w:rPr>
          <w:sz w:val="28"/>
          <w:szCs w:val="28"/>
        </w:rPr>
        <w:t>2.Разместить настоящее постановление на официальном сайте администрации Починковского муниципального округа в информационно</w:t>
      </w:r>
      <w:r>
        <w:rPr>
          <w:sz w:val="28"/>
          <w:szCs w:val="28"/>
        </w:rPr>
        <w:t>-</w:t>
      </w:r>
      <w:r w:rsidRPr="00B84F39">
        <w:rPr>
          <w:sz w:val="28"/>
          <w:szCs w:val="28"/>
        </w:rPr>
        <w:t>телекоммуникационной сети «Интернет».</w:t>
      </w:r>
    </w:p>
    <w:p w:rsidR="00753412" w:rsidRPr="00DD62F9" w:rsidRDefault="00B84F39" w:rsidP="00B84F39">
      <w:pPr>
        <w:ind w:firstLine="709"/>
        <w:jc w:val="both"/>
        <w:rPr>
          <w:sz w:val="24"/>
          <w:szCs w:val="24"/>
        </w:rPr>
      </w:pPr>
      <w:r w:rsidRPr="00B84F39">
        <w:rPr>
          <w:sz w:val="28"/>
          <w:szCs w:val="28"/>
        </w:rPr>
        <w:t>3.Контроль за исполнением настоящего постановления возложить на первого заместителя главы администрации Починковского муниципального округа В.С.Елисеева.</w:t>
      </w:r>
    </w:p>
    <w:p w:rsidR="00354C32" w:rsidRDefault="00354C32" w:rsidP="00DD62F9">
      <w:pPr>
        <w:widowControl w:val="0"/>
        <w:autoSpaceDE w:val="0"/>
        <w:autoSpaceDN w:val="0"/>
        <w:adjustRightInd w:val="0"/>
        <w:jc w:val="both"/>
        <w:rPr>
          <w:sz w:val="28"/>
          <w:szCs w:val="28"/>
        </w:rPr>
      </w:pPr>
    </w:p>
    <w:p w:rsidR="00DD62F9" w:rsidRPr="00DD62F9" w:rsidRDefault="00DD62F9" w:rsidP="00DD62F9">
      <w:pPr>
        <w:widowControl w:val="0"/>
        <w:autoSpaceDE w:val="0"/>
        <w:autoSpaceDN w:val="0"/>
        <w:adjustRightInd w:val="0"/>
        <w:jc w:val="both"/>
        <w:rPr>
          <w:sz w:val="28"/>
          <w:szCs w:val="28"/>
        </w:rPr>
      </w:pPr>
    </w:p>
    <w:p w:rsidR="00DC70C0" w:rsidRPr="00DD62F9" w:rsidRDefault="00DC70C0">
      <w:pPr>
        <w:shd w:val="clear" w:color="auto" w:fill="FFFFFF"/>
        <w:autoSpaceDE w:val="0"/>
        <w:autoSpaceDN w:val="0"/>
        <w:adjustRightInd w:val="0"/>
        <w:jc w:val="both"/>
        <w:rPr>
          <w:sz w:val="28"/>
          <w:szCs w:val="28"/>
        </w:rPr>
      </w:pPr>
    </w:p>
    <w:p w:rsidR="00AB3578" w:rsidRPr="00DD62F9" w:rsidRDefault="00AB3578" w:rsidP="00AB3578">
      <w:pPr>
        <w:jc w:val="both"/>
        <w:rPr>
          <w:sz w:val="28"/>
          <w:szCs w:val="28"/>
        </w:rPr>
      </w:pPr>
      <w:r w:rsidRPr="00DD62F9">
        <w:rPr>
          <w:sz w:val="28"/>
          <w:szCs w:val="28"/>
        </w:rPr>
        <w:t>Глава местного самоуправления</w:t>
      </w:r>
    </w:p>
    <w:p w:rsidR="000D15E0" w:rsidRPr="00DD62F9" w:rsidRDefault="00DD62F9" w:rsidP="00AB3578">
      <w:pPr>
        <w:shd w:val="clear" w:color="auto" w:fill="FFFFFF"/>
        <w:tabs>
          <w:tab w:val="left" w:pos="8505"/>
        </w:tabs>
        <w:ind w:left="5"/>
        <w:rPr>
          <w:sz w:val="28"/>
        </w:rPr>
      </w:pPr>
      <w:r>
        <w:rPr>
          <w:sz w:val="28"/>
          <w:szCs w:val="28"/>
        </w:rPr>
        <w:t>о</w:t>
      </w:r>
      <w:r w:rsidR="00753412" w:rsidRPr="00DD62F9">
        <w:rPr>
          <w:sz w:val="28"/>
          <w:szCs w:val="28"/>
        </w:rPr>
        <w:t>круга</w:t>
      </w:r>
      <w:r>
        <w:rPr>
          <w:sz w:val="28"/>
          <w:szCs w:val="28"/>
        </w:rPr>
        <w:tab/>
      </w:r>
      <w:r w:rsidR="00AB3578" w:rsidRPr="00DD62F9">
        <w:rPr>
          <w:sz w:val="28"/>
          <w:szCs w:val="28"/>
        </w:rPr>
        <w:t>М.В.Ларин</w:t>
      </w:r>
    </w:p>
    <w:p w:rsidR="00DD62F9" w:rsidRDefault="00DD62F9">
      <w:pPr>
        <w:rPr>
          <w:sz w:val="28"/>
        </w:rPr>
      </w:pPr>
      <w:r>
        <w:rPr>
          <w:sz w:val="28"/>
        </w:rPr>
        <w:br w:type="page"/>
      </w:r>
    </w:p>
    <w:p w:rsidR="00DD62F9" w:rsidRDefault="00493B44" w:rsidP="00493B44">
      <w:pPr>
        <w:pStyle w:val="ConsPlusNormal"/>
        <w:ind w:firstLine="540"/>
        <w:jc w:val="right"/>
        <w:rPr>
          <w:rFonts w:ascii="Times New Roman" w:hAnsi="Times New Roman" w:cs="Times New Roman"/>
          <w:sz w:val="24"/>
          <w:szCs w:val="24"/>
        </w:rPr>
      </w:pPr>
      <w:r w:rsidRPr="00DD62F9">
        <w:rPr>
          <w:rFonts w:ascii="Times New Roman" w:hAnsi="Times New Roman" w:cs="Times New Roman"/>
          <w:sz w:val="24"/>
          <w:szCs w:val="24"/>
        </w:rPr>
        <w:lastRenderedPageBreak/>
        <w:t>Приложение</w:t>
      </w:r>
    </w:p>
    <w:p w:rsidR="00493B44" w:rsidRPr="00DD62F9" w:rsidRDefault="00493B44" w:rsidP="00493B44">
      <w:pPr>
        <w:pStyle w:val="ConsPlusNormal"/>
        <w:ind w:firstLine="540"/>
        <w:jc w:val="right"/>
        <w:rPr>
          <w:rFonts w:ascii="Times New Roman" w:hAnsi="Times New Roman" w:cs="Times New Roman"/>
          <w:sz w:val="24"/>
          <w:szCs w:val="24"/>
        </w:rPr>
      </w:pPr>
      <w:r w:rsidRPr="00DD62F9">
        <w:rPr>
          <w:rFonts w:ascii="Times New Roman" w:hAnsi="Times New Roman" w:cs="Times New Roman"/>
          <w:sz w:val="24"/>
          <w:szCs w:val="24"/>
        </w:rPr>
        <w:t xml:space="preserve">к постановлению </w:t>
      </w:r>
      <w:r w:rsidR="00DD62F9">
        <w:rPr>
          <w:rFonts w:ascii="Times New Roman" w:hAnsi="Times New Roman" w:cs="Times New Roman"/>
          <w:sz w:val="24"/>
          <w:szCs w:val="24"/>
        </w:rPr>
        <w:t>а</w:t>
      </w:r>
      <w:r w:rsidRPr="00DD62F9">
        <w:rPr>
          <w:rFonts w:ascii="Times New Roman" w:hAnsi="Times New Roman" w:cs="Times New Roman"/>
          <w:sz w:val="24"/>
          <w:szCs w:val="24"/>
        </w:rPr>
        <w:t>дминистрации</w:t>
      </w:r>
    </w:p>
    <w:p w:rsidR="00493B44" w:rsidRPr="00DD62F9" w:rsidRDefault="00493B44" w:rsidP="00493B44">
      <w:pPr>
        <w:pStyle w:val="ConsPlusNormal"/>
        <w:ind w:firstLine="540"/>
        <w:jc w:val="right"/>
        <w:rPr>
          <w:rFonts w:ascii="Times New Roman" w:hAnsi="Times New Roman" w:cs="Times New Roman"/>
          <w:sz w:val="24"/>
          <w:szCs w:val="24"/>
        </w:rPr>
      </w:pPr>
      <w:r w:rsidRPr="00DD62F9">
        <w:rPr>
          <w:rFonts w:ascii="Times New Roman" w:hAnsi="Times New Roman" w:cs="Times New Roman"/>
          <w:sz w:val="24"/>
          <w:szCs w:val="24"/>
        </w:rPr>
        <w:t>Починковского муниципального округа</w:t>
      </w:r>
    </w:p>
    <w:p w:rsidR="00377076" w:rsidRDefault="00493B44" w:rsidP="00493B44">
      <w:pPr>
        <w:pStyle w:val="ConsPlusNormal"/>
        <w:ind w:firstLine="540"/>
        <w:jc w:val="right"/>
        <w:rPr>
          <w:rFonts w:ascii="Times New Roman" w:hAnsi="Times New Roman" w:cs="Times New Roman"/>
          <w:sz w:val="24"/>
          <w:szCs w:val="24"/>
        </w:rPr>
      </w:pPr>
      <w:r w:rsidRPr="00DD62F9">
        <w:rPr>
          <w:rFonts w:ascii="Times New Roman" w:hAnsi="Times New Roman" w:cs="Times New Roman"/>
          <w:sz w:val="24"/>
          <w:szCs w:val="24"/>
        </w:rPr>
        <w:t>Нижегородской области</w:t>
      </w:r>
    </w:p>
    <w:p w:rsidR="00DD62F9" w:rsidRPr="00DD62F9" w:rsidRDefault="00DD62F9" w:rsidP="00493B44">
      <w:pPr>
        <w:pStyle w:val="ConsPlusNormal"/>
        <w:ind w:firstLine="540"/>
        <w:jc w:val="right"/>
        <w:rPr>
          <w:rFonts w:ascii="Times New Roman" w:hAnsi="Times New Roman" w:cs="Times New Roman"/>
          <w:sz w:val="24"/>
          <w:szCs w:val="24"/>
        </w:rPr>
      </w:pPr>
      <w:r w:rsidRPr="00DD62F9">
        <w:rPr>
          <w:rFonts w:ascii="Times New Roman" w:hAnsi="Times New Roman" w:cs="Times New Roman"/>
          <w:sz w:val="28"/>
        </w:rPr>
        <w:t xml:space="preserve">от </w:t>
      </w:r>
      <w:r w:rsidRPr="00DD62F9">
        <w:rPr>
          <w:rFonts w:ascii="Times New Roman" w:hAnsi="Times New Roman" w:cs="Times New Roman"/>
          <w:sz w:val="28"/>
          <w:u w:val="single"/>
        </w:rPr>
        <w:t>01.06.2022</w:t>
      </w:r>
      <w:r w:rsidRPr="00DD62F9">
        <w:rPr>
          <w:rFonts w:ascii="Times New Roman" w:hAnsi="Times New Roman" w:cs="Times New Roman"/>
          <w:sz w:val="28"/>
        </w:rPr>
        <w:t xml:space="preserve"> № </w:t>
      </w:r>
      <w:r w:rsidRPr="00DD62F9">
        <w:rPr>
          <w:rFonts w:ascii="Times New Roman" w:hAnsi="Times New Roman" w:cs="Times New Roman"/>
          <w:sz w:val="28"/>
          <w:u w:val="single"/>
        </w:rPr>
        <w:t>584</w:t>
      </w:r>
    </w:p>
    <w:p w:rsidR="00377076" w:rsidRPr="00DD62F9" w:rsidRDefault="00377076" w:rsidP="00493B44">
      <w:pPr>
        <w:pStyle w:val="ConsPlusNormal"/>
        <w:ind w:firstLine="0"/>
        <w:rPr>
          <w:rFonts w:ascii="Times New Roman" w:hAnsi="Times New Roman" w:cs="Times New Roman"/>
          <w:sz w:val="24"/>
          <w:szCs w:val="24"/>
        </w:rPr>
      </w:pPr>
    </w:p>
    <w:p w:rsidR="00753412" w:rsidRPr="00DD62F9" w:rsidRDefault="00753412" w:rsidP="00753412">
      <w:pPr>
        <w:pStyle w:val="ConsPlusNormal"/>
        <w:ind w:firstLine="540"/>
        <w:jc w:val="center"/>
        <w:rPr>
          <w:rFonts w:ascii="Times New Roman" w:hAnsi="Times New Roman" w:cs="Times New Roman"/>
          <w:sz w:val="24"/>
          <w:szCs w:val="24"/>
        </w:rPr>
      </w:pPr>
      <w:r w:rsidRPr="00DD62F9">
        <w:rPr>
          <w:rFonts w:ascii="Times New Roman" w:hAnsi="Times New Roman" w:cs="Times New Roman"/>
          <w:sz w:val="24"/>
          <w:szCs w:val="24"/>
        </w:rPr>
        <w:t xml:space="preserve">Муниципальная программа </w:t>
      </w:r>
    </w:p>
    <w:p w:rsidR="00753412" w:rsidRPr="00DD62F9" w:rsidRDefault="00753412" w:rsidP="00753412">
      <w:pPr>
        <w:pStyle w:val="ConsPlusNormal"/>
        <w:ind w:firstLine="540"/>
        <w:jc w:val="center"/>
        <w:rPr>
          <w:rFonts w:ascii="Times New Roman" w:hAnsi="Times New Roman" w:cs="Times New Roman"/>
          <w:sz w:val="24"/>
          <w:szCs w:val="24"/>
        </w:rPr>
      </w:pPr>
      <w:r w:rsidRPr="00DD62F9">
        <w:rPr>
          <w:rFonts w:ascii="Times New Roman" w:hAnsi="Times New Roman" w:cs="Times New Roman"/>
          <w:sz w:val="24"/>
          <w:szCs w:val="24"/>
        </w:rPr>
        <w:t>"Обеспечение населения Починковского муниципального округа доступным и комфортным жильем на период 2015 - 2025 годов"</w:t>
      </w:r>
    </w:p>
    <w:p w:rsidR="00753412" w:rsidRPr="00DD62F9" w:rsidRDefault="00753412" w:rsidP="00753412">
      <w:pPr>
        <w:pStyle w:val="ConsPlusNormal"/>
        <w:jc w:val="center"/>
        <w:rPr>
          <w:rFonts w:ascii="Times New Roman" w:hAnsi="Times New Roman" w:cs="Times New Roman"/>
          <w:sz w:val="24"/>
          <w:szCs w:val="24"/>
        </w:rPr>
      </w:pPr>
      <w:r w:rsidRPr="00DD62F9">
        <w:rPr>
          <w:rFonts w:ascii="Times New Roman" w:hAnsi="Times New Roman" w:cs="Times New Roman"/>
          <w:sz w:val="24"/>
          <w:szCs w:val="24"/>
        </w:rPr>
        <w:t>(далее - Программа)</w:t>
      </w:r>
    </w:p>
    <w:p w:rsidR="00D61128" w:rsidRPr="00DD62F9" w:rsidRDefault="00D61128" w:rsidP="00D61128">
      <w:pPr>
        <w:pStyle w:val="ConsPlusNormal"/>
        <w:ind w:left="1080" w:firstLine="0"/>
        <w:outlineLvl w:val="1"/>
        <w:rPr>
          <w:rFonts w:ascii="Times New Roman" w:hAnsi="Times New Roman" w:cs="Times New Roman"/>
          <w:sz w:val="24"/>
          <w:szCs w:val="24"/>
        </w:rPr>
      </w:pPr>
      <w:bookmarkStart w:id="0" w:name="Par34"/>
      <w:bookmarkEnd w:id="0"/>
    </w:p>
    <w:p w:rsidR="00753412" w:rsidRPr="00DD62F9" w:rsidRDefault="00753412" w:rsidP="00753412">
      <w:pPr>
        <w:pStyle w:val="ConsPlusNormal"/>
        <w:numPr>
          <w:ilvl w:val="0"/>
          <w:numId w:val="20"/>
        </w:numPr>
        <w:jc w:val="center"/>
        <w:outlineLvl w:val="1"/>
        <w:rPr>
          <w:rFonts w:ascii="Times New Roman" w:hAnsi="Times New Roman" w:cs="Times New Roman"/>
          <w:sz w:val="24"/>
          <w:szCs w:val="24"/>
        </w:rPr>
      </w:pPr>
      <w:r w:rsidRPr="00DD62F9">
        <w:rPr>
          <w:rFonts w:ascii="Times New Roman" w:hAnsi="Times New Roman" w:cs="Times New Roman"/>
          <w:sz w:val="24"/>
          <w:szCs w:val="24"/>
        </w:rPr>
        <w:t>ПАСПОРТ ПРОГРАММЫ</w:t>
      </w:r>
    </w:p>
    <w:p w:rsidR="00753412" w:rsidRPr="00DD62F9" w:rsidRDefault="00753412" w:rsidP="00D61128">
      <w:pPr>
        <w:pStyle w:val="ConsPlusNormal"/>
        <w:ind w:left="1080" w:firstLine="0"/>
        <w:outlineLvl w:val="1"/>
        <w:rPr>
          <w:rFonts w:ascii="Times New Roman" w:hAnsi="Times New Roman" w:cs="Times New Roman"/>
          <w:sz w:val="24"/>
          <w:szCs w:val="24"/>
        </w:rPr>
      </w:pPr>
    </w:p>
    <w:tbl>
      <w:tblPr>
        <w:tblW w:w="1020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1759"/>
        <w:gridCol w:w="992"/>
        <w:gridCol w:w="992"/>
        <w:gridCol w:w="1134"/>
        <w:gridCol w:w="1134"/>
        <w:gridCol w:w="851"/>
        <w:gridCol w:w="1134"/>
      </w:tblGrid>
      <w:tr w:rsidR="00753412" w:rsidRPr="00DD62F9" w:rsidTr="00D61128">
        <w:tc>
          <w:tcPr>
            <w:tcW w:w="2211" w:type="dxa"/>
            <w:vAlign w:val="center"/>
          </w:tcPr>
          <w:p w:rsidR="00753412" w:rsidRPr="00DD62F9" w:rsidRDefault="00753412" w:rsidP="00753412">
            <w:pPr>
              <w:autoSpaceDE w:val="0"/>
              <w:autoSpaceDN w:val="0"/>
              <w:adjustRightInd w:val="0"/>
              <w:rPr>
                <w:sz w:val="24"/>
                <w:szCs w:val="24"/>
              </w:rPr>
            </w:pPr>
            <w:r w:rsidRPr="00DD62F9">
              <w:rPr>
                <w:sz w:val="24"/>
                <w:szCs w:val="24"/>
              </w:rPr>
              <w:t>Ответственный исполнитель муниципальной программы</w:t>
            </w:r>
          </w:p>
        </w:tc>
        <w:tc>
          <w:tcPr>
            <w:tcW w:w="7996" w:type="dxa"/>
            <w:gridSpan w:val="7"/>
          </w:tcPr>
          <w:p w:rsidR="00753412" w:rsidRPr="00DD62F9" w:rsidRDefault="00753412" w:rsidP="00753412">
            <w:pPr>
              <w:pStyle w:val="ConsPlusNormal"/>
              <w:ind w:firstLine="0"/>
              <w:jc w:val="both"/>
              <w:rPr>
                <w:rFonts w:ascii="Times New Roman" w:hAnsi="Times New Roman" w:cs="Times New Roman"/>
                <w:sz w:val="24"/>
                <w:szCs w:val="24"/>
              </w:rPr>
            </w:pPr>
            <w:r w:rsidRPr="00DD62F9">
              <w:rPr>
                <w:rFonts w:ascii="Times New Roman" w:hAnsi="Times New Roman" w:cs="Times New Roman"/>
                <w:sz w:val="24"/>
                <w:szCs w:val="24"/>
              </w:rPr>
              <w:t>Администрация Починковского муниципального округа</w:t>
            </w:r>
          </w:p>
        </w:tc>
      </w:tr>
      <w:tr w:rsidR="00753412" w:rsidRPr="00DD62F9" w:rsidTr="00D61128">
        <w:tc>
          <w:tcPr>
            <w:tcW w:w="2211" w:type="dxa"/>
            <w:vAlign w:val="center"/>
          </w:tcPr>
          <w:p w:rsidR="00753412" w:rsidRPr="00DD62F9" w:rsidRDefault="00753412" w:rsidP="00753412">
            <w:pPr>
              <w:autoSpaceDE w:val="0"/>
              <w:autoSpaceDN w:val="0"/>
              <w:adjustRightInd w:val="0"/>
              <w:rPr>
                <w:sz w:val="24"/>
                <w:szCs w:val="24"/>
              </w:rPr>
            </w:pPr>
            <w:r w:rsidRPr="00DD62F9">
              <w:rPr>
                <w:sz w:val="24"/>
                <w:szCs w:val="24"/>
              </w:rPr>
              <w:t>Соисполнители муниципальной программы</w:t>
            </w:r>
          </w:p>
        </w:tc>
        <w:tc>
          <w:tcPr>
            <w:tcW w:w="7996" w:type="dxa"/>
            <w:gridSpan w:val="7"/>
          </w:tcPr>
          <w:p w:rsidR="00753412" w:rsidRPr="00DD62F9" w:rsidRDefault="00753412" w:rsidP="00753412">
            <w:pPr>
              <w:pStyle w:val="ConsPlusNormal"/>
              <w:ind w:firstLine="0"/>
              <w:jc w:val="both"/>
              <w:rPr>
                <w:rFonts w:ascii="Times New Roman" w:hAnsi="Times New Roman" w:cs="Times New Roman"/>
                <w:sz w:val="24"/>
                <w:szCs w:val="24"/>
              </w:rPr>
            </w:pPr>
            <w:r w:rsidRPr="00DD62F9">
              <w:rPr>
                <w:rFonts w:ascii="Times New Roman" w:hAnsi="Times New Roman" w:cs="Times New Roman"/>
                <w:sz w:val="24"/>
                <w:szCs w:val="24"/>
              </w:rPr>
              <w:t>Управление архитектуры, строительства и жилищно-коммунального хозяйства администрации Починковского муниципального округа,</w:t>
            </w:r>
          </w:p>
          <w:p w:rsidR="00753412" w:rsidRPr="00DD62F9" w:rsidRDefault="00753412" w:rsidP="00753412">
            <w:pPr>
              <w:pStyle w:val="ConsPlusNormal"/>
              <w:ind w:firstLine="0"/>
              <w:jc w:val="both"/>
              <w:rPr>
                <w:rFonts w:ascii="Times New Roman" w:hAnsi="Times New Roman" w:cs="Times New Roman"/>
                <w:sz w:val="24"/>
                <w:szCs w:val="24"/>
              </w:rPr>
            </w:pPr>
            <w:r w:rsidRPr="00DD62F9">
              <w:rPr>
                <w:rFonts w:ascii="Times New Roman" w:hAnsi="Times New Roman" w:cs="Times New Roman"/>
                <w:sz w:val="24"/>
                <w:szCs w:val="24"/>
              </w:rPr>
              <w:t>Управление финансов администрации Починковского муниципального округа.</w:t>
            </w:r>
          </w:p>
        </w:tc>
      </w:tr>
      <w:tr w:rsidR="00753412" w:rsidRPr="00DD62F9" w:rsidTr="00D61128">
        <w:tc>
          <w:tcPr>
            <w:tcW w:w="2211" w:type="dxa"/>
            <w:vAlign w:val="center"/>
          </w:tcPr>
          <w:p w:rsidR="00753412" w:rsidRPr="00DD62F9" w:rsidRDefault="00753412" w:rsidP="00753412">
            <w:pPr>
              <w:autoSpaceDE w:val="0"/>
              <w:autoSpaceDN w:val="0"/>
              <w:adjustRightInd w:val="0"/>
              <w:rPr>
                <w:sz w:val="24"/>
                <w:szCs w:val="24"/>
              </w:rPr>
            </w:pPr>
            <w:r w:rsidRPr="00DD62F9">
              <w:rPr>
                <w:sz w:val="24"/>
                <w:szCs w:val="24"/>
              </w:rPr>
              <w:t>Подпрограммы муниципальной программы</w:t>
            </w:r>
          </w:p>
          <w:p w:rsidR="00753412" w:rsidRPr="00DD62F9" w:rsidRDefault="00753412" w:rsidP="00753412">
            <w:pPr>
              <w:autoSpaceDE w:val="0"/>
              <w:autoSpaceDN w:val="0"/>
              <w:adjustRightInd w:val="0"/>
              <w:rPr>
                <w:sz w:val="24"/>
                <w:szCs w:val="24"/>
              </w:rPr>
            </w:pPr>
          </w:p>
        </w:tc>
        <w:tc>
          <w:tcPr>
            <w:tcW w:w="7996" w:type="dxa"/>
            <w:gridSpan w:val="7"/>
          </w:tcPr>
          <w:p w:rsidR="00753412" w:rsidRPr="00DD62F9" w:rsidRDefault="00753412" w:rsidP="00753412">
            <w:pPr>
              <w:pStyle w:val="ConsPlusNormal"/>
              <w:ind w:firstLine="0"/>
              <w:rPr>
                <w:rFonts w:ascii="Times New Roman" w:hAnsi="Times New Roman" w:cs="Times New Roman"/>
                <w:sz w:val="24"/>
                <w:szCs w:val="24"/>
              </w:rPr>
            </w:pPr>
            <w:r w:rsidRPr="00DD62F9">
              <w:rPr>
                <w:rFonts w:ascii="Times New Roman" w:hAnsi="Times New Roman" w:cs="Times New Roman"/>
                <w:sz w:val="24"/>
                <w:szCs w:val="24"/>
              </w:rPr>
              <w:t xml:space="preserve">1. </w:t>
            </w:r>
            <w:hyperlink w:anchor="P3369" w:history="1">
              <w:r w:rsidRPr="00DD62F9">
                <w:rPr>
                  <w:rFonts w:ascii="Times New Roman" w:hAnsi="Times New Roman" w:cs="Times New Roman"/>
                  <w:sz w:val="24"/>
                  <w:szCs w:val="24"/>
                </w:rPr>
                <w:t>Обеспечение жильем молодых семей</w:t>
              </w:r>
            </w:hyperlink>
            <w:r w:rsidRPr="00DD62F9">
              <w:rPr>
                <w:rFonts w:ascii="Times New Roman" w:hAnsi="Times New Roman" w:cs="Times New Roman"/>
                <w:sz w:val="24"/>
                <w:szCs w:val="24"/>
              </w:rPr>
              <w:t>Починковского муниципального округа Нижегородской области.</w:t>
            </w:r>
          </w:p>
          <w:p w:rsidR="00753412" w:rsidRPr="00DD62F9" w:rsidRDefault="00753412" w:rsidP="00753412">
            <w:pPr>
              <w:pStyle w:val="ConsPlusNormal"/>
              <w:ind w:firstLine="0"/>
              <w:rPr>
                <w:rFonts w:ascii="Times New Roman" w:hAnsi="Times New Roman" w:cs="Times New Roman"/>
                <w:sz w:val="24"/>
                <w:szCs w:val="24"/>
              </w:rPr>
            </w:pPr>
            <w:r w:rsidRPr="00DD62F9">
              <w:rPr>
                <w:rFonts w:ascii="Times New Roman" w:hAnsi="Times New Roman" w:cs="Times New Roman"/>
                <w:sz w:val="24"/>
                <w:szCs w:val="24"/>
              </w:rPr>
              <w:t>2. "Ипотечное жилищное кредитование населения Починковского муниципального округа "</w:t>
            </w:r>
          </w:p>
          <w:p w:rsidR="00753412" w:rsidRPr="00DD62F9" w:rsidRDefault="00753412" w:rsidP="00753412">
            <w:pPr>
              <w:pStyle w:val="ConsPlusNormal"/>
              <w:ind w:firstLine="540"/>
              <w:jc w:val="both"/>
              <w:rPr>
                <w:rFonts w:ascii="Times New Roman" w:hAnsi="Times New Roman" w:cs="Times New Roman"/>
                <w:sz w:val="24"/>
                <w:szCs w:val="24"/>
              </w:rPr>
            </w:pPr>
          </w:p>
          <w:p w:rsidR="00753412" w:rsidRPr="00DD62F9" w:rsidRDefault="00753412" w:rsidP="00753412">
            <w:pPr>
              <w:pStyle w:val="ConsPlusNormal"/>
              <w:ind w:firstLine="0"/>
              <w:jc w:val="both"/>
              <w:rPr>
                <w:rFonts w:ascii="Times New Roman" w:hAnsi="Times New Roman" w:cs="Times New Roman"/>
                <w:sz w:val="24"/>
                <w:szCs w:val="24"/>
              </w:rPr>
            </w:pPr>
          </w:p>
        </w:tc>
      </w:tr>
      <w:tr w:rsidR="00753412" w:rsidRPr="00DD62F9" w:rsidTr="00D61128">
        <w:tc>
          <w:tcPr>
            <w:tcW w:w="2211" w:type="dxa"/>
          </w:tcPr>
          <w:p w:rsidR="00753412" w:rsidRPr="00DD62F9" w:rsidRDefault="00753412" w:rsidP="00753412">
            <w:pPr>
              <w:pStyle w:val="ConsPlusNormal"/>
              <w:ind w:firstLine="0"/>
              <w:jc w:val="both"/>
              <w:rPr>
                <w:rFonts w:ascii="Times New Roman" w:hAnsi="Times New Roman" w:cs="Times New Roman"/>
                <w:sz w:val="24"/>
                <w:szCs w:val="24"/>
              </w:rPr>
            </w:pPr>
            <w:r w:rsidRPr="00DD62F9">
              <w:rPr>
                <w:rFonts w:ascii="Times New Roman" w:hAnsi="Times New Roman" w:cs="Times New Roman"/>
                <w:sz w:val="24"/>
                <w:szCs w:val="24"/>
              </w:rPr>
              <w:t>Основная цель Программы</w:t>
            </w:r>
          </w:p>
        </w:tc>
        <w:tc>
          <w:tcPr>
            <w:tcW w:w="7996" w:type="dxa"/>
            <w:gridSpan w:val="7"/>
          </w:tcPr>
          <w:p w:rsidR="00753412" w:rsidRPr="00DD62F9" w:rsidRDefault="00753412" w:rsidP="00753412">
            <w:pPr>
              <w:pStyle w:val="ConsPlusNormal"/>
              <w:ind w:firstLine="0"/>
              <w:jc w:val="both"/>
              <w:rPr>
                <w:rFonts w:ascii="Times New Roman" w:hAnsi="Times New Roman" w:cs="Times New Roman"/>
                <w:sz w:val="24"/>
                <w:szCs w:val="24"/>
              </w:rPr>
            </w:pPr>
            <w:r w:rsidRPr="00DD62F9">
              <w:rPr>
                <w:rFonts w:ascii="Times New Roman" w:hAnsi="Times New Roman" w:cs="Times New Roman"/>
                <w:sz w:val="24"/>
                <w:szCs w:val="24"/>
              </w:rPr>
              <w:t>Обеспечение доступным и комфортным жильем населения Починковского муниципального округа</w:t>
            </w:r>
          </w:p>
        </w:tc>
      </w:tr>
      <w:tr w:rsidR="00753412" w:rsidRPr="00DD62F9" w:rsidTr="00D61128">
        <w:tc>
          <w:tcPr>
            <w:tcW w:w="2211" w:type="dxa"/>
          </w:tcPr>
          <w:p w:rsidR="00753412" w:rsidRPr="00DD62F9" w:rsidRDefault="00753412" w:rsidP="00753412">
            <w:pPr>
              <w:pStyle w:val="ConsPlusNormal"/>
              <w:ind w:firstLine="0"/>
              <w:jc w:val="both"/>
              <w:rPr>
                <w:rFonts w:ascii="Times New Roman" w:hAnsi="Times New Roman" w:cs="Times New Roman"/>
                <w:sz w:val="24"/>
                <w:szCs w:val="24"/>
              </w:rPr>
            </w:pPr>
            <w:r w:rsidRPr="00DD62F9">
              <w:rPr>
                <w:rFonts w:ascii="Times New Roman" w:hAnsi="Times New Roman" w:cs="Times New Roman"/>
                <w:sz w:val="24"/>
                <w:szCs w:val="24"/>
              </w:rPr>
              <w:t>Основные задачи Программы</w:t>
            </w:r>
          </w:p>
        </w:tc>
        <w:tc>
          <w:tcPr>
            <w:tcW w:w="7996" w:type="dxa"/>
            <w:gridSpan w:val="7"/>
          </w:tcPr>
          <w:p w:rsidR="00753412" w:rsidRPr="00DD62F9" w:rsidRDefault="00753412" w:rsidP="00753412">
            <w:pPr>
              <w:pStyle w:val="ConsPlusNormal"/>
              <w:jc w:val="both"/>
              <w:rPr>
                <w:rFonts w:ascii="Times New Roman" w:hAnsi="Times New Roman" w:cs="Times New Roman"/>
                <w:sz w:val="24"/>
                <w:szCs w:val="24"/>
              </w:rPr>
            </w:pPr>
            <w:r w:rsidRPr="00DD62F9">
              <w:rPr>
                <w:rFonts w:ascii="Times New Roman" w:hAnsi="Times New Roman" w:cs="Times New Roman"/>
                <w:sz w:val="24"/>
                <w:szCs w:val="24"/>
              </w:rPr>
              <w:t>1. Обеспечение первичной финансовой поддержки молодых семей, нуждающихся в жилых помещениях, при приобретении (строительстве) отдельного благоустроенного жилья.</w:t>
            </w:r>
          </w:p>
          <w:p w:rsidR="00753412" w:rsidRPr="00DD62F9" w:rsidRDefault="00753412" w:rsidP="00753412">
            <w:pPr>
              <w:pStyle w:val="ConsPlusNormal"/>
              <w:jc w:val="both"/>
              <w:rPr>
                <w:rFonts w:ascii="Times New Roman" w:hAnsi="Times New Roman" w:cs="Times New Roman"/>
                <w:sz w:val="24"/>
                <w:szCs w:val="24"/>
              </w:rPr>
            </w:pPr>
            <w:r w:rsidRPr="00DD62F9">
              <w:rPr>
                <w:rFonts w:ascii="Times New Roman" w:hAnsi="Times New Roman" w:cs="Times New Roman"/>
                <w:sz w:val="24"/>
                <w:szCs w:val="24"/>
              </w:rPr>
              <w:t>Государственная поддержка молодых семей, нуждающихся в жилых помещениях, при рождении детей.</w:t>
            </w:r>
          </w:p>
          <w:p w:rsidR="00753412" w:rsidRPr="00DD62F9" w:rsidRDefault="00753412" w:rsidP="00753412">
            <w:pPr>
              <w:pStyle w:val="ConsPlusNormal"/>
              <w:jc w:val="both"/>
              <w:rPr>
                <w:rFonts w:ascii="Times New Roman" w:hAnsi="Times New Roman" w:cs="Times New Roman"/>
                <w:sz w:val="24"/>
                <w:szCs w:val="24"/>
              </w:rPr>
            </w:pPr>
            <w:r w:rsidRPr="00DD62F9">
              <w:rPr>
                <w:rFonts w:ascii="Times New Roman" w:hAnsi="Times New Roman" w:cs="Times New Roman"/>
                <w:sz w:val="24"/>
                <w:szCs w:val="24"/>
              </w:rPr>
              <w:t xml:space="preserve">2. Исполнение обязательств по предоставлению социальных выплат гражданам - участникам областной целевой </w:t>
            </w:r>
            <w:hyperlink r:id="rId8" w:tooltip="Постановление Правительства Нижегородской области от 30.07.2009 N 548 (ред. от 31.12.2013) &quot;Об утверждении областной целевой программы &quot;Ипотечное жилищное кредитование населения Нижегородской области&quot; на 2009 - 2020 годы&quot;------------ Утратил силу или отменен{К" w:history="1">
              <w:r w:rsidRPr="00DD62F9">
                <w:rPr>
                  <w:rFonts w:ascii="Times New Roman" w:hAnsi="Times New Roman" w:cs="Times New Roman"/>
                  <w:sz w:val="24"/>
                  <w:szCs w:val="24"/>
                </w:rPr>
                <w:t>программы</w:t>
              </w:r>
            </w:hyperlink>
            <w:r w:rsidRPr="00DD62F9">
              <w:rPr>
                <w:rFonts w:ascii="Times New Roman" w:hAnsi="Times New Roman" w:cs="Times New Roman"/>
                <w:sz w:val="24"/>
                <w:szCs w:val="24"/>
              </w:rPr>
              <w:t xml:space="preserve"> "Ипотечное жилищное кредитование населения Нижегородской области на 2009 - 2025 годы", утвержденной - постановлением Правительства Нижегородской области от 30 июля 2009 года № 548.</w:t>
            </w:r>
          </w:p>
        </w:tc>
      </w:tr>
      <w:tr w:rsidR="00753412" w:rsidRPr="00DD62F9" w:rsidTr="00D61128">
        <w:tc>
          <w:tcPr>
            <w:tcW w:w="2211" w:type="dxa"/>
          </w:tcPr>
          <w:p w:rsidR="00753412" w:rsidRPr="00DD62F9" w:rsidRDefault="00753412" w:rsidP="00753412">
            <w:pPr>
              <w:pStyle w:val="ConsPlusNormal"/>
              <w:ind w:firstLine="0"/>
              <w:jc w:val="both"/>
              <w:rPr>
                <w:rFonts w:ascii="Times New Roman" w:hAnsi="Times New Roman" w:cs="Times New Roman"/>
                <w:sz w:val="24"/>
                <w:szCs w:val="24"/>
              </w:rPr>
            </w:pPr>
            <w:r w:rsidRPr="00DD62F9">
              <w:rPr>
                <w:rFonts w:ascii="Times New Roman" w:hAnsi="Times New Roman" w:cs="Times New Roman"/>
                <w:sz w:val="24"/>
                <w:szCs w:val="24"/>
              </w:rPr>
              <w:t>Сроки и этапы реализации Программы</w:t>
            </w:r>
          </w:p>
        </w:tc>
        <w:tc>
          <w:tcPr>
            <w:tcW w:w="7996" w:type="dxa"/>
            <w:gridSpan w:val="7"/>
          </w:tcPr>
          <w:p w:rsidR="00753412" w:rsidRPr="00DD62F9" w:rsidRDefault="00753412" w:rsidP="00753412">
            <w:pPr>
              <w:pStyle w:val="ConsPlusNormal"/>
              <w:jc w:val="both"/>
              <w:rPr>
                <w:rFonts w:ascii="Times New Roman" w:hAnsi="Times New Roman" w:cs="Times New Roman"/>
                <w:sz w:val="24"/>
                <w:szCs w:val="24"/>
              </w:rPr>
            </w:pPr>
            <w:r w:rsidRPr="00DD62F9">
              <w:rPr>
                <w:rFonts w:ascii="Times New Roman" w:hAnsi="Times New Roman" w:cs="Times New Roman"/>
                <w:sz w:val="24"/>
                <w:szCs w:val="24"/>
              </w:rPr>
              <w:t>Программа реализуется с 2015 по 2025 год.</w:t>
            </w:r>
          </w:p>
          <w:p w:rsidR="00753412" w:rsidRPr="00DD62F9" w:rsidRDefault="00753412" w:rsidP="00753412">
            <w:pPr>
              <w:pStyle w:val="ConsPlusNormal"/>
              <w:jc w:val="both"/>
              <w:rPr>
                <w:rFonts w:ascii="Times New Roman" w:hAnsi="Times New Roman" w:cs="Times New Roman"/>
                <w:sz w:val="24"/>
                <w:szCs w:val="24"/>
              </w:rPr>
            </w:pPr>
            <w:r w:rsidRPr="00DD62F9">
              <w:rPr>
                <w:rFonts w:ascii="Times New Roman" w:hAnsi="Times New Roman" w:cs="Times New Roman"/>
                <w:sz w:val="24"/>
                <w:szCs w:val="24"/>
              </w:rPr>
              <w:t>Программа реализуется в 1 этап</w:t>
            </w:r>
          </w:p>
        </w:tc>
      </w:tr>
      <w:tr w:rsidR="00753412" w:rsidRPr="00DD62F9" w:rsidTr="00D61128">
        <w:tc>
          <w:tcPr>
            <w:tcW w:w="2211" w:type="dxa"/>
            <w:vMerge w:val="restart"/>
            <w:vAlign w:val="center"/>
          </w:tcPr>
          <w:p w:rsidR="00753412" w:rsidRPr="00DD62F9" w:rsidRDefault="00753412" w:rsidP="00753412">
            <w:pPr>
              <w:pStyle w:val="ConsPlusNormal"/>
              <w:ind w:firstLine="0"/>
              <w:rPr>
                <w:rFonts w:ascii="Times New Roman" w:hAnsi="Times New Roman" w:cs="Times New Roman"/>
                <w:sz w:val="24"/>
                <w:szCs w:val="24"/>
              </w:rPr>
            </w:pPr>
            <w:r w:rsidRPr="00DD62F9">
              <w:rPr>
                <w:rFonts w:ascii="Times New Roman" w:hAnsi="Times New Roman" w:cs="Times New Roman"/>
                <w:sz w:val="24"/>
                <w:szCs w:val="24"/>
              </w:rPr>
              <w:t>Объемы финансирования муниципальной программы</w:t>
            </w:r>
          </w:p>
        </w:tc>
        <w:tc>
          <w:tcPr>
            <w:tcW w:w="1759" w:type="dxa"/>
            <w:vMerge w:val="restart"/>
            <w:vAlign w:val="center"/>
          </w:tcPr>
          <w:p w:rsidR="00753412" w:rsidRPr="00DD62F9" w:rsidRDefault="00753412" w:rsidP="00753412">
            <w:pPr>
              <w:pStyle w:val="ConsPlusNormal"/>
              <w:ind w:firstLine="0"/>
              <w:rPr>
                <w:rFonts w:ascii="Times New Roman" w:hAnsi="Times New Roman" w:cs="Times New Roman"/>
                <w:sz w:val="24"/>
                <w:szCs w:val="24"/>
              </w:rPr>
            </w:pPr>
            <w:r w:rsidRPr="00DD62F9">
              <w:rPr>
                <w:rFonts w:ascii="Times New Roman" w:hAnsi="Times New Roman" w:cs="Times New Roman"/>
                <w:sz w:val="24"/>
                <w:szCs w:val="24"/>
              </w:rPr>
              <w:t>Наименование подпрограмм</w:t>
            </w:r>
          </w:p>
        </w:tc>
        <w:tc>
          <w:tcPr>
            <w:tcW w:w="992" w:type="dxa"/>
            <w:vMerge w:val="restart"/>
            <w:vAlign w:val="center"/>
          </w:tcPr>
          <w:p w:rsidR="00753412" w:rsidRPr="00DD62F9" w:rsidRDefault="00753412" w:rsidP="00753412">
            <w:pPr>
              <w:pStyle w:val="ConsPlusNormal"/>
              <w:ind w:firstLine="0"/>
              <w:rPr>
                <w:rFonts w:ascii="Times New Roman" w:hAnsi="Times New Roman" w:cs="Times New Roman"/>
                <w:sz w:val="24"/>
                <w:szCs w:val="24"/>
              </w:rPr>
            </w:pPr>
            <w:r w:rsidRPr="00DD62F9">
              <w:rPr>
                <w:rFonts w:ascii="Times New Roman" w:hAnsi="Times New Roman" w:cs="Times New Roman"/>
                <w:sz w:val="24"/>
                <w:szCs w:val="24"/>
              </w:rPr>
              <w:t>Год реализации</w:t>
            </w:r>
          </w:p>
        </w:tc>
        <w:tc>
          <w:tcPr>
            <w:tcW w:w="5245" w:type="dxa"/>
            <w:gridSpan w:val="5"/>
            <w:vAlign w:val="center"/>
          </w:tcPr>
          <w:p w:rsidR="00753412" w:rsidRPr="00DD62F9" w:rsidRDefault="00753412" w:rsidP="00753412">
            <w:pPr>
              <w:pStyle w:val="ConsPlusNormal"/>
              <w:jc w:val="center"/>
              <w:rPr>
                <w:rFonts w:ascii="Times New Roman" w:hAnsi="Times New Roman" w:cs="Times New Roman"/>
                <w:sz w:val="24"/>
                <w:szCs w:val="24"/>
              </w:rPr>
            </w:pPr>
            <w:r w:rsidRPr="00DD62F9">
              <w:rPr>
                <w:rFonts w:ascii="Times New Roman" w:hAnsi="Times New Roman" w:cs="Times New Roman"/>
                <w:sz w:val="24"/>
                <w:szCs w:val="24"/>
              </w:rPr>
              <w:t>Объем бюджетных ассигнований, руб.</w:t>
            </w:r>
          </w:p>
        </w:tc>
      </w:tr>
      <w:tr w:rsidR="00753412" w:rsidRPr="00DD62F9" w:rsidTr="00D61128">
        <w:tc>
          <w:tcPr>
            <w:tcW w:w="2211" w:type="dxa"/>
            <w:vMerge/>
          </w:tcPr>
          <w:p w:rsidR="00753412" w:rsidRPr="00DD62F9" w:rsidRDefault="00753412" w:rsidP="00753412">
            <w:pPr>
              <w:rPr>
                <w:sz w:val="24"/>
                <w:szCs w:val="24"/>
              </w:rPr>
            </w:pPr>
          </w:p>
        </w:tc>
        <w:tc>
          <w:tcPr>
            <w:tcW w:w="1759" w:type="dxa"/>
            <w:vMerge/>
          </w:tcPr>
          <w:p w:rsidR="00753412" w:rsidRPr="00DD62F9" w:rsidRDefault="00753412" w:rsidP="00753412">
            <w:pPr>
              <w:rPr>
                <w:sz w:val="24"/>
                <w:szCs w:val="24"/>
              </w:rPr>
            </w:pPr>
          </w:p>
        </w:tc>
        <w:tc>
          <w:tcPr>
            <w:tcW w:w="992" w:type="dxa"/>
            <w:vMerge/>
          </w:tcPr>
          <w:p w:rsidR="00753412" w:rsidRPr="00DD62F9" w:rsidRDefault="00753412" w:rsidP="00753412">
            <w:pPr>
              <w:rPr>
                <w:sz w:val="24"/>
                <w:szCs w:val="24"/>
              </w:rPr>
            </w:pPr>
          </w:p>
        </w:tc>
        <w:tc>
          <w:tcPr>
            <w:tcW w:w="992" w:type="dxa"/>
            <w:vAlign w:val="center"/>
          </w:tcPr>
          <w:p w:rsidR="00753412" w:rsidRPr="00DD62F9" w:rsidRDefault="00753412" w:rsidP="00753412">
            <w:pPr>
              <w:pStyle w:val="ConsPlusNormal"/>
              <w:ind w:firstLine="0"/>
              <w:rPr>
                <w:rFonts w:ascii="Times New Roman" w:hAnsi="Times New Roman" w:cs="Times New Roman"/>
                <w:sz w:val="24"/>
                <w:szCs w:val="24"/>
              </w:rPr>
            </w:pPr>
            <w:r w:rsidRPr="00DD62F9">
              <w:rPr>
                <w:rFonts w:ascii="Times New Roman" w:hAnsi="Times New Roman" w:cs="Times New Roman"/>
                <w:sz w:val="24"/>
                <w:szCs w:val="24"/>
              </w:rPr>
              <w:t>Бюджет Починковского муниципального округа</w:t>
            </w:r>
          </w:p>
        </w:tc>
        <w:tc>
          <w:tcPr>
            <w:tcW w:w="1134" w:type="dxa"/>
            <w:vAlign w:val="center"/>
          </w:tcPr>
          <w:p w:rsidR="00753412" w:rsidRPr="00DD62F9" w:rsidRDefault="00753412" w:rsidP="00753412">
            <w:pPr>
              <w:pStyle w:val="ConsPlusNormal"/>
              <w:ind w:firstLine="0"/>
              <w:rPr>
                <w:rFonts w:ascii="Times New Roman" w:hAnsi="Times New Roman" w:cs="Times New Roman"/>
                <w:sz w:val="24"/>
                <w:szCs w:val="24"/>
              </w:rPr>
            </w:pPr>
            <w:r w:rsidRPr="00DD62F9">
              <w:rPr>
                <w:rFonts w:ascii="Times New Roman" w:hAnsi="Times New Roman" w:cs="Times New Roman"/>
                <w:sz w:val="24"/>
                <w:szCs w:val="24"/>
              </w:rPr>
              <w:t>Областной бюджет</w:t>
            </w:r>
          </w:p>
        </w:tc>
        <w:tc>
          <w:tcPr>
            <w:tcW w:w="1134" w:type="dxa"/>
            <w:vAlign w:val="center"/>
          </w:tcPr>
          <w:p w:rsidR="00753412" w:rsidRPr="00DD62F9" w:rsidRDefault="00753412" w:rsidP="00753412">
            <w:pPr>
              <w:pStyle w:val="ConsPlusNormal"/>
              <w:ind w:firstLine="0"/>
              <w:rPr>
                <w:rFonts w:ascii="Times New Roman" w:hAnsi="Times New Roman" w:cs="Times New Roman"/>
                <w:sz w:val="24"/>
                <w:szCs w:val="24"/>
              </w:rPr>
            </w:pPr>
            <w:r w:rsidRPr="00DD62F9">
              <w:rPr>
                <w:rFonts w:ascii="Times New Roman" w:hAnsi="Times New Roman" w:cs="Times New Roman"/>
                <w:sz w:val="24"/>
                <w:szCs w:val="24"/>
              </w:rPr>
              <w:t>Федеральный бюджет</w:t>
            </w:r>
          </w:p>
        </w:tc>
        <w:tc>
          <w:tcPr>
            <w:tcW w:w="851" w:type="dxa"/>
            <w:vAlign w:val="center"/>
          </w:tcPr>
          <w:p w:rsidR="00753412" w:rsidRPr="00DD62F9" w:rsidRDefault="00753412" w:rsidP="00753412">
            <w:pPr>
              <w:pStyle w:val="ConsPlusNormal"/>
              <w:ind w:firstLine="0"/>
              <w:rPr>
                <w:rFonts w:ascii="Times New Roman" w:hAnsi="Times New Roman" w:cs="Times New Roman"/>
                <w:sz w:val="24"/>
                <w:szCs w:val="24"/>
              </w:rPr>
            </w:pPr>
            <w:r w:rsidRPr="00DD62F9">
              <w:rPr>
                <w:rFonts w:ascii="Times New Roman" w:hAnsi="Times New Roman" w:cs="Times New Roman"/>
                <w:sz w:val="24"/>
                <w:szCs w:val="24"/>
              </w:rPr>
              <w:t>Прочие источники</w:t>
            </w:r>
          </w:p>
        </w:tc>
        <w:tc>
          <w:tcPr>
            <w:tcW w:w="1134" w:type="dxa"/>
            <w:vAlign w:val="center"/>
          </w:tcPr>
          <w:p w:rsidR="00753412" w:rsidRPr="00DD62F9" w:rsidRDefault="00753412" w:rsidP="00753412">
            <w:pPr>
              <w:pStyle w:val="ConsPlusNormal"/>
              <w:ind w:firstLine="0"/>
              <w:rPr>
                <w:rFonts w:ascii="Times New Roman" w:hAnsi="Times New Roman" w:cs="Times New Roman"/>
                <w:sz w:val="24"/>
                <w:szCs w:val="24"/>
              </w:rPr>
            </w:pPr>
            <w:r w:rsidRPr="00DD62F9">
              <w:rPr>
                <w:rFonts w:ascii="Times New Roman" w:hAnsi="Times New Roman" w:cs="Times New Roman"/>
                <w:sz w:val="24"/>
                <w:szCs w:val="24"/>
              </w:rPr>
              <w:t>Всего</w:t>
            </w:r>
          </w:p>
        </w:tc>
      </w:tr>
      <w:tr w:rsidR="00753412" w:rsidRPr="00DD62F9" w:rsidTr="00D61128">
        <w:tc>
          <w:tcPr>
            <w:tcW w:w="2211" w:type="dxa"/>
            <w:vMerge/>
          </w:tcPr>
          <w:p w:rsidR="00753412" w:rsidRPr="00DD62F9" w:rsidRDefault="00753412" w:rsidP="00753412">
            <w:pPr>
              <w:rPr>
                <w:sz w:val="24"/>
                <w:szCs w:val="24"/>
              </w:rPr>
            </w:pPr>
          </w:p>
        </w:tc>
        <w:tc>
          <w:tcPr>
            <w:tcW w:w="1759" w:type="dxa"/>
            <w:vMerge w:val="restart"/>
            <w:vAlign w:val="center"/>
          </w:tcPr>
          <w:p w:rsidR="00753412" w:rsidRPr="00DD62F9" w:rsidRDefault="000D48BE" w:rsidP="00753412">
            <w:pPr>
              <w:pStyle w:val="ConsPlusNormal"/>
              <w:ind w:firstLine="0"/>
              <w:rPr>
                <w:rFonts w:ascii="Times New Roman" w:hAnsi="Times New Roman" w:cs="Times New Roman"/>
                <w:sz w:val="24"/>
                <w:szCs w:val="24"/>
              </w:rPr>
            </w:pPr>
            <w:hyperlink w:anchor="P3369" w:history="1">
              <w:r w:rsidR="00753412" w:rsidRPr="00DD62F9">
                <w:rPr>
                  <w:rFonts w:ascii="Times New Roman" w:hAnsi="Times New Roman" w:cs="Times New Roman"/>
                  <w:sz w:val="24"/>
                  <w:szCs w:val="24"/>
                </w:rPr>
                <w:t>Подпрограмма 1</w:t>
              </w:r>
            </w:hyperlink>
            <w:r w:rsidR="00753412" w:rsidRPr="00DD62F9">
              <w:rPr>
                <w:rFonts w:ascii="Times New Roman" w:hAnsi="Times New Roman" w:cs="Times New Roman"/>
                <w:sz w:val="24"/>
                <w:szCs w:val="24"/>
              </w:rPr>
              <w:t xml:space="preserve"> "</w:t>
            </w:r>
            <w:hyperlink w:anchor="P3369" w:history="1">
              <w:r w:rsidR="00753412" w:rsidRPr="00DD62F9">
                <w:rPr>
                  <w:rFonts w:ascii="Times New Roman" w:hAnsi="Times New Roman" w:cs="Times New Roman"/>
                  <w:sz w:val="24"/>
                  <w:szCs w:val="24"/>
                </w:rPr>
                <w:t>Обеспечение жильем молодых семей</w:t>
              </w:r>
            </w:hyperlink>
            <w:r w:rsidR="00753412" w:rsidRPr="00DD62F9">
              <w:rPr>
                <w:rFonts w:ascii="Times New Roman" w:hAnsi="Times New Roman" w:cs="Times New Roman"/>
                <w:sz w:val="24"/>
                <w:szCs w:val="24"/>
              </w:rPr>
              <w:t>Починковского муниципального округа Нижегородской области "</w:t>
            </w:r>
          </w:p>
        </w:tc>
        <w:tc>
          <w:tcPr>
            <w:tcW w:w="992" w:type="dxa"/>
            <w:vAlign w:val="center"/>
          </w:tcPr>
          <w:p w:rsidR="00753412" w:rsidRPr="00DD62F9" w:rsidRDefault="00753412" w:rsidP="00753412">
            <w:pPr>
              <w:pStyle w:val="ConsPlusNormal"/>
              <w:ind w:firstLine="0"/>
              <w:jc w:val="center"/>
              <w:rPr>
                <w:rFonts w:ascii="Times New Roman" w:hAnsi="Times New Roman" w:cs="Times New Roman"/>
              </w:rPr>
            </w:pPr>
            <w:r w:rsidRPr="00DD62F9">
              <w:rPr>
                <w:rFonts w:ascii="Times New Roman" w:hAnsi="Times New Roman" w:cs="Times New Roman"/>
              </w:rPr>
              <w:t>2015</w:t>
            </w:r>
          </w:p>
        </w:tc>
        <w:tc>
          <w:tcPr>
            <w:tcW w:w="992" w:type="dxa"/>
            <w:vAlign w:val="center"/>
          </w:tcPr>
          <w:p w:rsidR="00753412" w:rsidRPr="00DD62F9" w:rsidRDefault="00753412" w:rsidP="00753412">
            <w:pPr>
              <w:pStyle w:val="ConsPlusNormal"/>
              <w:ind w:firstLine="0"/>
              <w:jc w:val="center"/>
              <w:rPr>
                <w:rFonts w:ascii="Times New Roman" w:hAnsi="Times New Roman" w:cs="Times New Roman"/>
              </w:rPr>
            </w:pPr>
            <w:r w:rsidRPr="00DD62F9">
              <w:rPr>
                <w:rFonts w:ascii="Times New Roman" w:hAnsi="Times New Roman" w:cs="Times New Roman"/>
              </w:rPr>
              <w:t>1451,561</w:t>
            </w:r>
          </w:p>
        </w:tc>
        <w:tc>
          <w:tcPr>
            <w:tcW w:w="1134" w:type="dxa"/>
            <w:vAlign w:val="center"/>
          </w:tcPr>
          <w:p w:rsidR="00753412" w:rsidRPr="00DD62F9" w:rsidRDefault="00753412" w:rsidP="00753412">
            <w:pPr>
              <w:pStyle w:val="ConsPlusNormal"/>
              <w:ind w:firstLine="0"/>
              <w:jc w:val="center"/>
              <w:rPr>
                <w:rFonts w:ascii="Times New Roman" w:hAnsi="Times New Roman" w:cs="Times New Roman"/>
              </w:rPr>
            </w:pPr>
            <w:r w:rsidRPr="00DD62F9">
              <w:rPr>
                <w:rFonts w:ascii="Times New Roman" w:hAnsi="Times New Roman" w:cs="Times New Roman"/>
              </w:rPr>
              <w:t>622,057</w:t>
            </w:r>
          </w:p>
        </w:tc>
        <w:tc>
          <w:tcPr>
            <w:tcW w:w="1134" w:type="dxa"/>
            <w:vAlign w:val="center"/>
          </w:tcPr>
          <w:p w:rsidR="00753412" w:rsidRPr="00DD62F9" w:rsidRDefault="00753412" w:rsidP="00753412">
            <w:pPr>
              <w:pStyle w:val="ConsPlusNormal"/>
              <w:ind w:firstLine="0"/>
              <w:jc w:val="center"/>
              <w:rPr>
                <w:rFonts w:ascii="Times New Roman" w:hAnsi="Times New Roman" w:cs="Times New Roman"/>
              </w:rPr>
            </w:pPr>
            <w:r w:rsidRPr="00DD62F9">
              <w:rPr>
                <w:rFonts w:ascii="Times New Roman" w:hAnsi="Times New Roman" w:cs="Times New Roman"/>
              </w:rPr>
              <w:t>748,782</w:t>
            </w:r>
          </w:p>
        </w:tc>
        <w:tc>
          <w:tcPr>
            <w:tcW w:w="851" w:type="dxa"/>
            <w:vAlign w:val="center"/>
          </w:tcPr>
          <w:p w:rsidR="00753412" w:rsidRPr="00DD62F9" w:rsidRDefault="00753412" w:rsidP="00753412">
            <w:pPr>
              <w:pStyle w:val="ConsPlusNormal"/>
              <w:ind w:firstLine="0"/>
              <w:jc w:val="center"/>
              <w:rPr>
                <w:rFonts w:ascii="Times New Roman" w:hAnsi="Times New Roman" w:cs="Times New Roman"/>
              </w:rPr>
            </w:pPr>
          </w:p>
        </w:tc>
        <w:tc>
          <w:tcPr>
            <w:tcW w:w="1134" w:type="dxa"/>
            <w:vAlign w:val="bottom"/>
          </w:tcPr>
          <w:p w:rsidR="00753412" w:rsidRPr="00DD62F9" w:rsidRDefault="00753412" w:rsidP="00753412">
            <w:pPr>
              <w:jc w:val="center"/>
            </w:pPr>
            <w:r w:rsidRPr="00DD62F9">
              <w:t>2822,400</w:t>
            </w:r>
          </w:p>
        </w:tc>
      </w:tr>
      <w:tr w:rsidR="00753412" w:rsidRPr="00DD62F9" w:rsidTr="00D61128">
        <w:tc>
          <w:tcPr>
            <w:tcW w:w="2211" w:type="dxa"/>
            <w:vMerge/>
          </w:tcPr>
          <w:p w:rsidR="00753412" w:rsidRPr="00DD62F9" w:rsidRDefault="00753412" w:rsidP="00753412">
            <w:pPr>
              <w:rPr>
                <w:sz w:val="24"/>
                <w:szCs w:val="24"/>
              </w:rPr>
            </w:pPr>
          </w:p>
        </w:tc>
        <w:tc>
          <w:tcPr>
            <w:tcW w:w="1759" w:type="dxa"/>
            <w:vMerge/>
          </w:tcPr>
          <w:p w:rsidR="00753412" w:rsidRPr="00DD62F9" w:rsidRDefault="00753412" w:rsidP="00753412">
            <w:pPr>
              <w:rPr>
                <w:sz w:val="24"/>
                <w:szCs w:val="24"/>
              </w:rPr>
            </w:pPr>
          </w:p>
        </w:tc>
        <w:tc>
          <w:tcPr>
            <w:tcW w:w="992" w:type="dxa"/>
            <w:vAlign w:val="center"/>
          </w:tcPr>
          <w:p w:rsidR="00753412" w:rsidRPr="00DD62F9" w:rsidRDefault="00753412" w:rsidP="00753412">
            <w:pPr>
              <w:pStyle w:val="ConsPlusNormal"/>
              <w:ind w:firstLine="0"/>
              <w:jc w:val="center"/>
              <w:rPr>
                <w:rFonts w:ascii="Times New Roman" w:hAnsi="Times New Roman" w:cs="Times New Roman"/>
              </w:rPr>
            </w:pPr>
            <w:r w:rsidRPr="00DD62F9">
              <w:rPr>
                <w:rFonts w:ascii="Times New Roman" w:hAnsi="Times New Roman" w:cs="Times New Roman"/>
              </w:rPr>
              <w:t>2016</w:t>
            </w:r>
          </w:p>
        </w:tc>
        <w:tc>
          <w:tcPr>
            <w:tcW w:w="992" w:type="dxa"/>
            <w:vAlign w:val="center"/>
          </w:tcPr>
          <w:p w:rsidR="00753412" w:rsidRPr="00DD62F9" w:rsidRDefault="00753412" w:rsidP="00753412">
            <w:pPr>
              <w:pStyle w:val="ConsPlusNormal"/>
              <w:ind w:firstLine="0"/>
              <w:jc w:val="center"/>
              <w:rPr>
                <w:rFonts w:ascii="Times New Roman" w:hAnsi="Times New Roman" w:cs="Times New Roman"/>
              </w:rPr>
            </w:pPr>
            <w:r w:rsidRPr="00DD62F9">
              <w:rPr>
                <w:rFonts w:ascii="Times New Roman" w:hAnsi="Times New Roman" w:cs="Times New Roman"/>
              </w:rPr>
              <w:t>1776,685</w:t>
            </w:r>
          </w:p>
        </w:tc>
        <w:tc>
          <w:tcPr>
            <w:tcW w:w="1134" w:type="dxa"/>
            <w:vAlign w:val="center"/>
          </w:tcPr>
          <w:p w:rsidR="00753412" w:rsidRPr="00DD62F9" w:rsidRDefault="00753412" w:rsidP="00753412">
            <w:pPr>
              <w:pStyle w:val="ConsPlusNormal"/>
              <w:ind w:firstLine="0"/>
              <w:jc w:val="center"/>
              <w:rPr>
                <w:rFonts w:ascii="Times New Roman" w:hAnsi="Times New Roman" w:cs="Times New Roman"/>
              </w:rPr>
            </w:pPr>
            <w:r w:rsidRPr="00DD62F9">
              <w:rPr>
                <w:rFonts w:ascii="Times New Roman" w:hAnsi="Times New Roman" w:cs="Times New Roman"/>
              </w:rPr>
              <w:t>939,644</w:t>
            </w:r>
          </w:p>
        </w:tc>
        <w:tc>
          <w:tcPr>
            <w:tcW w:w="1134" w:type="dxa"/>
            <w:vAlign w:val="center"/>
          </w:tcPr>
          <w:p w:rsidR="00753412" w:rsidRPr="00DD62F9" w:rsidRDefault="00753412" w:rsidP="00753412">
            <w:pPr>
              <w:pStyle w:val="ConsPlusNormal"/>
              <w:ind w:firstLine="0"/>
              <w:jc w:val="center"/>
              <w:rPr>
                <w:rFonts w:ascii="Times New Roman" w:hAnsi="Times New Roman" w:cs="Times New Roman"/>
              </w:rPr>
            </w:pPr>
            <w:r w:rsidRPr="00DD62F9">
              <w:rPr>
                <w:rFonts w:ascii="Times New Roman" w:hAnsi="Times New Roman" w:cs="Times New Roman"/>
              </w:rPr>
              <w:t>985,825</w:t>
            </w:r>
          </w:p>
        </w:tc>
        <w:tc>
          <w:tcPr>
            <w:tcW w:w="851" w:type="dxa"/>
            <w:vAlign w:val="center"/>
          </w:tcPr>
          <w:p w:rsidR="00753412" w:rsidRPr="00DD62F9" w:rsidRDefault="00753412" w:rsidP="00753412">
            <w:pPr>
              <w:pStyle w:val="ConsPlusNormal"/>
              <w:ind w:firstLine="0"/>
              <w:jc w:val="center"/>
              <w:rPr>
                <w:rFonts w:ascii="Times New Roman" w:hAnsi="Times New Roman" w:cs="Times New Roman"/>
              </w:rPr>
            </w:pPr>
          </w:p>
        </w:tc>
        <w:tc>
          <w:tcPr>
            <w:tcW w:w="1134" w:type="dxa"/>
            <w:vAlign w:val="bottom"/>
          </w:tcPr>
          <w:p w:rsidR="00753412" w:rsidRPr="00DD62F9" w:rsidRDefault="00753412" w:rsidP="00753412">
            <w:pPr>
              <w:jc w:val="center"/>
            </w:pPr>
            <w:r w:rsidRPr="00DD62F9">
              <w:t>3702,154</w:t>
            </w:r>
          </w:p>
        </w:tc>
      </w:tr>
      <w:tr w:rsidR="00753412" w:rsidRPr="00DD62F9" w:rsidTr="00D61128">
        <w:tc>
          <w:tcPr>
            <w:tcW w:w="2211" w:type="dxa"/>
            <w:vMerge/>
          </w:tcPr>
          <w:p w:rsidR="00753412" w:rsidRPr="00DD62F9" w:rsidRDefault="00753412" w:rsidP="00753412">
            <w:pPr>
              <w:rPr>
                <w:sz w:val="24"/>
                <w:szCs w:val="24"/>
              </w:rPr>
            </w:pPr>
          </w:p>
        </w:tc>
        <w:tc>
          <w:tcPr>
            <w:tcW w:w="1759" w:type="dxa"/>
            <w:vMerge/>
          </w:tcPr>
          <w:p w:rsidR="00753412" w:rsidRPr="00DD62F9" w:rsidRDefault="00753412" w:rsidP="00753412">
            <w:pPr>
              <w:rPr>
                <w:sz w:val="24"/>
                <w:szCs w:val="24"/>
              </w:rPr>
            </w:pPr>
          </w:p>
        </w:tc>
        <w:tc>
          <w:tcPr>
            <w:tcW w:w="992" w:type="dxa"/>
            <w:vAlign w:val="center"/>
          </w:tcPr>
          <w:p w:rsidR="00753412" w:rsidRPr="00DD62F9" w:rsidRDefault="00753412" w:rsidP="00753412">
            <w:pPr>
              <w:pStyle w:val="ConsPlusNormal"/>
              <w:ind w:firstLine="0"/>
              <w:jc w:val="center"/>
              <w:rPr>
                <w:rFonts w:ascii="Times New Roman" w:hAnsi="Times New Roman" w:cs="Times New Roman"/>
              </w:rPr>
            </w:pPr>
            <w:r w:rsidRPr="00DD62F9">
              <w:rPr>
                <w:rFonts w:ascii="Times New Roman" w:hAnsi="Times New Roman" w:cs="Times New Roman"/>
              </w:rPr>
              <w:t>2017</w:t>
            </w:r>
          </w:p>
        </w:tc>
        <w:tc>
          <w:tcPr>
            <w:tcW w:w="992" w:type="dxa"/>
            <w:vAlign w:val="center"/>
          </w:tcPr>
          <w:p w:rsidR="00753412" w:rsidRPr="00DD62F9" w:rsidRDefault="00753412" w:rsidP="00753412">
            <w:pPr>
              <w:pStyle w:val="ConsPlusNormal"/>
              <w:ind w:firstLine="0"/>
              <w:jc w:val="center"/>
              <w:rPr>
                <w:rFonts w:ascii="Times New Roman" w:hAnsi="Times New Roman" w:cs="Times New Roman"/>
              </w:rPr>
            </w:pPr>
            <w:r w:rsidRPr="00DD62F9">
              <w:rPr>
                <w:rFonts w:ascii="Times New Roman" w:hAnsi="Times New Roman" w:cs="Times New Roman"/>
              </w:rPr>
              <w:t>1312,58</w:t>
            </w:r>
          </w:p>
        </w:tc>
        <w:tc>
          <w:tcPr>
            <w:tcW w:w="1134" w:type="dxa"/>
            <w:vAlign w:val="center"/>
          </w:tcPr>
          <w:p w:rsidR="00753412" w:rsidRPr="00DD62F9" w:rsidRDefault="00753412" w:rsidP="00753412">
            <w:pPr>
              <w:pStyle w:val="ConsPlusNormal"/>
              <w:ind w:firstLine="0"/>
              <w:jc w:val="center"/>
              <w:rPr>
                <w:rFonts w:ascii="Times New Roman" w:hAnsi="Times New Roman" w:cs="Times New Roman"/>
              </w:rPr>
            </w:pPr>
            <w:r w:rsidRPr="00DD62F9">
              <w:rPr>
                <w:rFonts w:ascii="Times New Roman" w:hAnsi="Times New Roman" w:cs="Times New Roman"/>
              </w:rPr>
              <w:t>562,54</w:t>
            </w:r>
          </w:p>
        </w:tc>
        <w:tc>
          <w:tcPr>
            <w:tcW w:w="1134" w:type="dxa"/>
            <w:vAlign w:val="center"/>
          </w:tcPr>
          <w:p w:rsidR="00753412" w:rsidRPr="00DD62F9" w:rsidRDefault="00753412" w:rsidP="00753412">
            <w:pPr>
              <w:pStyle w:val="ConsPlusNormal"/>
              <w:ind w:firstLine="0"/>
              <w:jc w:val="center"/>
              <w:rPr>
                <w:rFonts w:ascii="Times New Roman" w:hAnsi="Times New Roman" w:cs="Times New Roman"/>
              </w:rPr>
            </w:pPr>
            <w:r w:rsidRPr="00DD62F9">
              <w:rPr>
                <w:rFonts w:ascii="Times New Roman" w:hAnsi="Times New Roman" w:cs="Times New Roman"/>
              </w:rPr>
              <w:t>745,69</w:t>
            </w:r>
          </w:p>
        </w:tc>
        <w:tc>
          <w:tcPr>
            <w:tcW w:w="851" w:type="dxa"/>
            <w:vAlign w:val="center"/>
          </w:tcPr>
          <w:p w:rsidR="00753412" w:rsidRPr="00DD62F9" w:rsidRDefault="00753412" w:rsidP="00753412">
            <w:pPr>
              <w:pStyle w:val="ConsPlusNormal"/>
              <w:ind w:firstLine="0"/>
              <w:jc w:val="center"/>
              <w:rPr>
                <w:rFonts w:ascii="Times New Roman" w:hAnsi="Times New Roman" w:cs="Times New Roman"/>
              </w:rPr>
            </w:pPr>
          </w:p>
        </w:tc>
        <w:tc>
          <w:tcPr>
            <w:tcW w:w="1134" w:type="dxa"/>
            <w:vAlign w:val="bottom"/>
          </w:tcPr>
          <w:p w:rsidR="00753412" w:rsidRPr="00DD62F9" w:rsidRDefault="00753412" w:rsidP="00753412">
            <w:pPr>
              <w:jc w:val="center"/>
            </w:pPr>
            <w:r w:rsidRPr="00DD62F9">
              <w:t>2620,810</w:t>
            </w:r>
          </w:p>
        </w:tc>
      </w:tr>
      <w:tr w:rsidR="00753412" w:rsidRPr="00DD62F9" w:rsidTr="00D61128">
        <w:tc>
          <w:tcPr>
            <w:tcW w:w="2211" w:type="dxa"/>
            <w:vMerge/>
          </w:tcPr>
          <w:p w:rsidR="00753412" w:rsidRPr="00DD62F9" w:rsidRDefault="00753412" w:rsidP="00753412">
            <w:pPr>
              <w:rPr>
                <w:sz w:val="24"/>
                <w:szCs w:val="24"/>
              </w:rPr>
            </w:pPr>
          </w:p>
        </w:tc>
        <w:tc>
          <w:tcPr>
            <w:tcW w:w="1759" w:type="dxa"/>
            <w:vMerge/>
          </w:tcPr>
          <w:p w:rsidR="00753412" w:rsidRPr="00DD62F9" w:rsidRDefault="00753412" w:rsidP="00753412">
            <w:pPr>
              <w:rPr>
                <w:sz w:val="24"/>
                <w:szCs w:val="24"/>
              </w:rPr>
            </w:pPr>
          </w:p>
        </w:tc>
        <w:tc>
          <w:tcPr>
            <w:tcW w:w="992" w:type="dxa"/>
            <w:vAlign w:val="center"/>
          </w:tcPr>
          <w:p w:rsidR="00753412" w:rsidRPr="00DD62F9" w:rsidRDefault="00753412" w:rsidP="00753412">
            <w:pPr>
              <w:pStyle w:val="ConsPlusNormal"/>
              <w:ind w:firstLine="0"/>
              <w:jc w:val="center"/>
              <w:rPr>
                <w:rFonts w:ascii="Times New Roman" w:hAnsi="Times New Roman" w:cs="Times New Roman"/>
              </w:rPr>
            </w:pPr>
            <w:r w:rsidRPr="00DD62F9">
              <w:rPr>
                <w:rFonts w:ascii="Times New Roman" w:hAnsi="Times New Roman" w:cs="Times New Roman"/>
              </w:rPr>
              <w:t>2018</w:t>
            </w:r>
          </w:p>
        </w:tc>
        <w:tc>
          <w:tcPr>
            <w:tcW w:w="992" w:type="dxa"/>
            <w:vAlign w:val="center"/>
          </w:tcPr>
          <w:p w:rsidR="00753412" w:rsidRPr="00DD62F9" w:rsidRDefault="00753412" w:rsidP="00753412">
            <w:pPr>
              <w:pStyle w:val="ConsPlusNormal"/>
              <w:ind w:firstLine="0"/>
              <w:jc w:val="center"/>
              <w:rPr>
                <w:rFonts w:ascii="Times New Roman" w:hAnsi="Times New Roman" w:cs="Times New Roman"/>
              </w:rPr>
            </w:pPr>
            <w:r w:rsidRPr="00DD62F9">
              <w:rPr>
                <w:rFonts w:ascii="Times New Roman" w:hAnsi="Times New Roman" w:cs="Times New Roman"/>
              </w:rPr>
              <w:t>1909,3</w:t>
            </w:r>
          </w:p>
        </w:tc>
        <w:tc>
          <w:tcPr>
            <w:tcW w:w="1134" w:type="dxa"/>
            <w:vAlign w:val="center"/>
          </w:tcPr>
          <w:p w:rsidR="00753412" w:rsidRPr="00DD62F9" w:rsidRDefault="00753412" w:rsidP="00753412">
            <w:pPr>
              <w:pStyle w:val="ConsPlusNormal"/>
              <w:ind w:firstLine="0"/>
              <w:jc w:val="center"/>
              <w:rPr>
                <w:rFonts w:ascii="Times New Roman" w:hAnsi="Times New Roman" w:cs="Times New Roman"/>
              </w:rPr>
            </w:pPr>
            <w:r w:rsidRPr="00DD62F9">
              <w:rPr>
                <w:rFonts w:ascii="Times New Roman" w:hAnsi="Times New Roman" w:cs="Times New Roman"/>
              </w:rPr>
              <w:t>3698,3</w:t>
            </w:r>
          </w:p>
        </w:tc>
        <w:tc>
          <w:tcPr>
            <w:tcW w:w="1134" w:type="dxa"/>
            <w:vAlign w:val="center"/>
          </w:tcPr>
          <w:p w:rsidR="00753412" w:rsidRPr="00DD62F9" w:rsidRDefault="00753412" w:rsidP="00753412">
            <w:pPr>
              <w:pStyle w:val="ConsPlusNormal"/>
              <w:ind w:firstLine="0"/>
              <w:jc w:val="center"/>
              <w:rPr>
                <w:rFonts w:ascii="Times New Roman" w:hAnsi="Times New Roman" w:cs="Times New Roman"/>
              </w:rPr>
            </w:pPr>
            <w:r w:rsidRPr="00DD62F9">
              <w:rPr>
                <w:rFonts w:ascii="Times New Roman" w:hAnsi="Times New Roman" w:cs="Times New Roman"/>
              </w:rPr>
              <w:t>642,0</w:t>
            </w:r>
          </w:p>
        </w:tc>
        <w:tc>
          <w:tcPr>
            <w:tcW w:w="851" w:type="dxa"/>
            <w:vAlign w:val="center"/>
          </w:tcPr>
          <w:p w:rsidR="00753412" w:rsidRPr="00DD62F9" w:rsidRDefault="00753412" w:rsidP="00753412">
            <w:pPr>
              <w:pStyle w:val="ConsPlusNormal"/>
              <w:ind w:firstLine="0"/>
              <w:jc w:val="center"/>
              <w:rPr>
                <w:rFonts w:ascii="Times New Roman" w:hAnsi="Times New Roman" w:cs="Times New Roman"/>
              </w:rPr>
            </w:pPr>
          </w:p>
        </w:tc>
        <w:tc>
          <w:tcPr>
            <w:tcW w:w="1134" w:type="dxa"/>
            <w:vAlign w:val="bottom"/>
          </w:tcPr>
          <w:p w:rsidR="00753412" w:rsidRPr="00DD62F9" w:rsidRDefault="00753412" w:rsidP="00753412">
            <w:pPr>
              <w:jc w:val="center"/>
            </w:pPr>
            <w:r w:rsidRPr="00DD62F9">
              <w:t>6249,600</w:t>
            </w:r>
          </w:p>
        </w:tc>
      </w:tr>
      <w:tr w:rsidR="00753412" w:rsidRPr="00DD62F9" w:rsidTr="00D61128">
        <w:tc>
          <w:tcPr>
            <w:tcW w:w="2211" w:type="dxa"/>
            <w:vMerge/>
          </w:tcPr>
          <w:p w:rsidR="00753412" w:rsidRPr="00DD62F9" w:rsidRDefault="00753412" w:rsidP="00753412">
            <w:pPr>
              <w:rPr>
                <w:sz w:val="24"/>
                <w:szCs w:val="24"/>
              </w:rPr>
            </w:pPr>
          </w:p>
        </w:tc>
        <w:tc>
          <w:tcPr>
            <w:tcW w:w="1759" w:type="dxa"/>
            <w:vMerge/>
          </w:tcPr>
          <w:p w:rsidR="00753412" w:rsidRPr="00DD62F9" w:rsidRDefault="00753412" w:rsidP="00753412">
            <w:pPr>
              <w:rPr>
                <w:sz w:val="24"/>
                <w:szCs w:val="24"/>
              </w:rPr>
            </w:pPr>
          </w:p>
        </w:tc>
        <w:tc>
          <w:tcPr>
            <w:tcW w:w="992" w:type="dxa"/>
            <w:vAlign w:val="center"/>
          </w:tcPr>
          <w:p w:rsidR="00753412" w:rsidRPr="00DD62F9" w:rsidRDefault="00753412" w:rsidP="00753412">
            <w:pPr>
              <w:pStyle w:val="ConsPlusNormal"/>
              <w:ind w:firstLine="0"/>
              <w:jc w:val="center"/>
              <w:rPr>
                <w:rFonts w:ascii="Times New Roman" w:hAnsi="Times New Roman" w:cs="Times New Roman"/>
              </w:rPr>
            </w:pPr>
            <w:r w:rsidRPr="00DD62F9">
              <w:rPr>
                <w:rFonts w:ascii="Times New Roman" w:hAnsi="Times New Roman" w:cs="Times New Roman"/>
              </w:rPr>
              <w:t>2019</w:t>
            </w:r>
          </w:p>
        </w:tc>
        <w:tc>
          <w:tcPr>
            <w:tcW w:w="992" w:type="dxa"/>
            <w:vAlign w:val="center"/>
          </w:tcPr>
          <w:p w:rsidR="00753412" w:rsidRPr="00DD62F9" w:rsidRDefault="00753412" w:rsidP="00753412">
            <w:pPr>
              <w:pStyle w:val="ConsPlusNormal"/>
              <w:ind w:firstLine="0"/>
              <w:jc w:val="center"/>
              <w:rPr>
                <w:rFonts w:ascii="Times New Roman" w:hAnsi="Times New Roman" w:cs="Times New Roman"/>
              </w:rPr>
            </w:pPr>
            <w:r w:rsidRPr="00DD62F9">
              <w:rPr>
                <w:rFonts w:ascii="Times New Roman" w:hAnsi="Times New Roman" w:cs="Times New Roman"/>
              </w:rPr>
              <w:t>3681,775</w:t>
            </w:r>
          </w:p>
        </w:tc>
        <w:tc>
          <w:tcPr>
            <w:tcW w:w="1134" w:type="dxa"/>
            <w:vAlign w:val="center"/>
          </w:tcPr>
          <w:p w:rsidR="00753412" w:rsidRPr="00DD62F9" w:rsidRDefault="00753412" w:rsidP="00753412">
            <w:pPr>
              <w:pStyle w:val="ConsPlusNormal"/>
              <w:ind w:firstLine="0"/>
              <w:jc w:val="center"/>
              <w:rPr>
                <w:rFonts w:ascii="Times New Roman" w:hAnsi="Times New Roman" w:cs="Times New Roman"/>
              </w:rPr>
            </w:pPr>
            <w:r w:rsidRPr="00DD62F9">
              <w:rPr>
                <w:rFonts w:ascii="Times New Roman" w:hAnsi="Times New Roman" w:cs="Times New Roman"/>
              </w:rPr>
              <w:t>14727,098</w:t>
            </w:r>
          </w:p>
        </w:tc>
        <w:tc>
          <w:tcPr>
            <w:tcW w:w="1134" w:type="dxa"/>
            <w:vAlign w:val="center"/>
          </w:tcPr>
          <w:p w:rsidR="00753412" w:rsidRPr="00DD62F9" w:rsidRDefault="00753412" w:rsidP="00753412">
            <w:pPr>
              <w:pStyle w:val="ConsPlusNormal"/>
              <w:ind w:firstLine="0"/>
              <w:jc w:val="center"/>
              <w:rPr>
                <w:rFonts w:ascii="Times New Roman" w:hAnsi="Times New Roman" w:cs="Times New Roman"/>
              </w:rPr>
            </w:pPr>
            <w:r w:rsidRPr="00DD62F9">
              <w:rPr>
                <w:rFonts w:ascii="Times New Roman" w:hAnsi="Times New Roman" w:cs="Times New Roman"/>
              </w:rPr>
              <w:t>1549,527</w:t>
            </w:r>
          </w:p>
        </w:tc>
        <w:tc>
          <w:tcPr>
            <w:tcW w:w="851" w:type="dxa"/>
            <w:vAlign w:val="center"/>
          </w:tcPr>
          <w:p w:rsidR="00753412" w:rsidRPr="00DD62F9" w:rsidRDefault="00753412" w:rsidP="00753412">
            <w:pPr>
              <w:pStyle w:val="ConsPlusNormal"/>
              <w:ind w:firstLine="0"/>
              <w:jc w:val="center"/>
              <w:rPr>
                <w:rFonts w:ascii="Times New Roman" w:hAnsi="Times New Roman" w:cs="Times New Roman"/>
              </w:rPr>
            </w:pPr>
          </w:p>
        </w:tc>
        <w:tc>
          <w:tcPr>
            <w:tcW w:w="1134" w:type="dxa"/>
            <w:vAlign w:val="bottom"/>
          </w:tcPr>
          <w:p w:rsidR="00753412" w:rsidRPr="00DD62F9" w:rsidRDefault="00753412" w:rsidP="00753412">
            <w:pPr>
              <w:jc w:val="center"/>
            </w:pPr>
            <w:r w:rsidRPr="00DD62F9">
              <w:t>19958,400</w:t>
            </w:r>
          </w:p>
        </w:tc>
      </w:tr>
      <w:tr w:rsidR="00753412" w:rsidRPr="00DD62F9" w:rsidTr="00D61128">
        <w:tc>
          <w:tcPr>
            <w:tcW w:w="2211" w:type="dxa"/>
            <w:vMerge/>
          </w:tcPr>
          <w:p w:rsidR="00753412" w:rsidRPr="00DD62F9" w:rsidRDefault="00753412" w:rsidP="00753412">
            <w:pPr>
              <w:rPr>
                <w:sz w:val="24"/>
                <w:szCs w:val="24"/>
              </w:rPr>
            </w:pPr>
          </w:p>
        </w:tc>
        <w:tc>
          <w:tcPr>
            <w:tcW w:w="1759" w:type="dxa"/>
            <w:vMerge/>
          </w:tcPr>
          <w:p w:rsidR="00753412" w:rsidRPr="00DD62F9" w:rsidRDefault="00753412" w:rsidP="00753412">
            <w:pPr>
              <w:rPr>
                <w:sz w:val="24"/>
                <w:szCs w:val="24"/>
              </w:rPr>
            </w:pPr>
          </w:p>
        </w:tc>
        <w:tc>
          <w:tcPr>
            <w:tcW w:w="992" w:type="dxa"/>
            <w:vAlign w:val="center"/>
          </w:tcPr>
          <w:p w:rsidR="00753412" w:rsidRPr="00DD62F9" w:rsidRDefault="00753412" w:rsidP="00753412">
            <w:pPr>
              <w:pStyle w:val="ConsPlusNormal"/>
              <w:ind w:firstLine="0"/>
              <w:jc w:val="center"/>
              <w:rPr>
                <w:rFonts w:ascii="Times New Roman" w:hAnsi="Times New Roman" w:cs="Times New Roman"/>
              </w:rPr>
            </w:pPr>
            <w:r w:rsidRPr="00DD62F9">
              <w:rPr>
                <w:rFonts w:ascii="Times New Roman" w:hAnsi="Times New Roman" w:cs="Times New Roman"/>
              </w:rPr>
              <w:t>2020</w:t>
            </w:r>
          </w:p>
        </w:tc>
        <w:tc>
          <w:tcPr>
            <w:tcW w:w="992" w:type="dxa"/>
            <w:vAlign w:val="center"/>
          </w:tcPr>
          <w:p w:rsidR="00753412" w:rsidRPr="00DD62F9" w:rsidRDefault="00753412" w:rsidP="00753412">
            <w:pPr>
              <w:pStyle w:val="ConsPlusNormal"/>
              <w:ind w:firstLine="0"/>
              <w:jc w:val="center"/>
              <w:rPr>
                <w:rFonts w:ascii="Times New Roman" w:hAnsi="Times New Roman" w:cs="Times New Roman"/>
              </w:rPr>
            </w:pPr>
            <w:r w:rsidRPr="00DD62F9">
              <w:rPr>
                <w:rFonts w:ascii="Times New Roman" w:hAnsi="Times New Roman" w:cs="Times New Roman"/>
              </w:rPr>
              <w:t>1098,130</w:t>
            </w:r>
          </w:p>
        </w:tc>
        <w:tc>
          <w:tcPr>
            <w:tcW w:w="1134" w:type="dxa"/>
            <w:vAlign w:val="center"/>
          </w:tcPr>
          <w:p w:rsidR="00753412" w:rsidRPr="00DD62F9" w:rsidRDefault="00753412" w:rsidP="00753412">
            <w:pPr>
              <w:pStyle w:val="ConsPlusNormal"/>
              <w:ind w:firstLine="0"/>
              <w:jc w:val="center"/>
              <w:rPr>
                <w:rFonts w:ascii="Times New Roman" w:hAnsi="Times New Roman" w:cs="Times New Roman"/>
              </w:rPr>
            </w:pPr>
            <w:r w:rsidRPr="00DD62F9">
              <w:rPr>
                <w:rFonts w:ascii="Times New Roman" w:hAnsi="Times New Roman" w:cs="Times New Roman"/>
              </w:rPr>
              <w:t>4392,523</w:t>
            </w:r>
          </w:p>
        </w:tc>
        <w:tc>
          <w:tcPr>
            <w:tcW w:w="1134" w:type="dxa"/>
            <w:vAlign w:val="center"/>
          </w:tcPr>
          <w:p w:rsidR="00753412" w:rsidRPr="00DD62F9" w:rsidRDefault="00753412" w:rsidP="00753412">
            <w:pPr>
              <w:pStyle w:val="ConsPlusNormal"/>
              <w:ind w:firstLine="0"/>
              <w:jc w:val="center"/>
              <w:rPr>
                <w:rFonts w:ascii="Times New Roman" w:hAnsi="Times New Roman" w:cs="Times New Roman"/>
              </w:rPr>
            </w:pPr>
            <w:r w:rsidRPr="00DD62F9">
              <w:rPr>
                <w:rFonts w:ascii="Times New Roman" w:hAnsi="Times New Roman" w:cs="Times New Roman"/>
              </w:rPr>
              <w:t>3446,946</w:t>
            </w:r>
          </w:p>
        </w:tc>
        <w:tc>
          <w:tcPr>
            <w:tcW w:w="851" w:type="dxa"/>
            <w:vAlign w:val="center"/>
          </w:tcPr>
          <w:p w:rsidR="00753412" w:rsidRPr="00DD62F9" w:rsidRDefault="00753412" w:rsidP="00753412">
            <w:pPr>
              <w:pStyle w:val="ConsPlusNormal"/>
              <w:ind w:firstLine="0"/>
              <w:jc w:val="center"/>
              <w:rPr>
                <w:rFonts w:ascii="Times New Roman" w:hAnsi="Times New Roman" w:cs="Times New Roman"/>
              </w:rPr>
            </w:pPr>
          </w:p>
        </w:tc>
        <w:tc>
          <w:tcPr>
            <w:tcW w:w="1134" w:type="dxa"/>
            <w:vAlign w:val="bottom"/>
          </w:tcPr>
          <w:p w:rsidR="00753412" w:rsidRPr="00DD62F9" w:rsidRDefault="00753412" w:rsidP="00753412">
            <w:pPr>
              <w:jc w:val="center"/>
            </w:pPr>
            <w:r w:rsidRPr="00DD62F9">
              <w:t>8937,600</w:t>
            </w:r>
          </w:p>
        </w:tc>
      </w:tr>
      <w:tr w:rsidR="00B02A90" w:rsidRPr="00DD62F9" w:rsidTr="00D61128">
        <w:tc>
          <w:tcPr>
            <w:tcW w:w="2211" w:type="dxa"/>
            <w:vMerge/>
          </w:tcPr>
          <w:p w:rsidR="00B02A90" w:rsidRPr="00DD62F9" w:rsidRDefault="00B02A90" w:rsidP="00753412">
            <w:pPr>
              <w:rPr>
                <w:sz w:val="24"/>
                <w:szCs w:val="24"/>
              </w:rPr>
            </w:pPr>
          </w:p>
        </w:tc>
        <w:tc>
          <w:tcPr>
            <w:tcW w:w="1759" w:type="dxa"/>
            <w:vMerge/>
          </w:tcPr>
          <w:p w:rsidR="00B02A90" w:rsidRPr="00DD62F9" w:rsidRDefault="00B02A90" w:rsidP="00753412">
            <w:pPr>
              <w:rPr>
                <w:sz w:val="24"/>
                <w:szCs w:val="24"/>
              </w:rPr>
            </w:pPr>
          </w:p>
        </w:tc>
        <w:tc>
          <w:tcPr>
            <w:tcW w:w="992" w:type="dxa"/>
            <w:vAlign w:val="center"/>
          </w:tcPr>
          <w:p w:rsidR="00B02A90" w:rsidRPr="00DD62F9" w:rsidRDefault="00B02A90" w:rsidP="00753412">
            <w:pPr>
              <w:pStyle w:val="ConsPlusNormal"/>
              <w:ind w:firstLine="0"/>
              <w:jc w:val="center"/>
              <w:rPr>
                <w:rFonts w:ascii="Times New Roman" w:hAnsi="Times New Roman" w:cs="Times New Roman"/>
              </w:rPr>
            </w:pPr>
            <w:r w:rsidRPr="00DD62F9">
              <w:rPr>
                <w:rFonts w:ascii="Times New Roman" w:hAnsi="Times New Roman" w:cs="Times New Roman"/>
              </w:rPr>
              <w:t>2021</w:t>
            </w:r>
          </w:p>
        </w:tc>
        <w:tc>
          <w:tcPr>
            <w:tcW w:w="992" w:type="dxa"/>
            <w:vAlign w:val="center"/>
          </w:tcPr>
          <w:p w:rsidR="00B02A90" w:rsidRPr="00DD62F9" w:rsidRDefault="001D2DF7" w:rsidP="00753412">
            <w:pPr>
              <w:pStyle w:val="ConsPlusNormal"/>
              <w:ind w:firstLine="0"/>
              <w:jc w:val="center"/>
              <w:rPr>
                <w:rFonts w:ascii="Times New Roman" w:hAnsi="Times New Roman" w:cs="Times New Roman"/>
              </w:rPr>
            </w:pPr>
            <w:r w:rsidRPr="00DD62F9">
              <w:rPr>
                <w:rFonts w:ascii="Times New Roman" w:hAnsi="Times New Roman" w:cs="Times New Roman"/>
              </w:rPr>
              <w:t>1137</w:t>
            </w:r>
            <w:r w:rsidR="00B02A90" w:rsidRPr="00DD62F9">
              <w:rPr>
                <w:rFonts w:ascii="Times New Roman" w:hAnsi="Times New Roman" w:cs="Times New Roman"/>
              </w:rPr>
              <w:t>,</w:t>
            </w:r>
            <w:r w:rsidRPr="00DD62F9">
              <w:rPr>
                <w:rFonts w:ascii="Times New Roman" w:hAnsi="Times New Roman" w:cs="Times New Roman"/>
              </w:rPr>
              <w:t>254</w:t>
            </w:r>
          </w:p>
        </w:tc>
        <w:tc>
          <w:tcPr>
            <w:tcW w:w="1134" w:type="dxa"/>
            <w:vAlign w:val="center"/>
          </w:tcPr>
          <w:p w:rsidR="00B02A90" w:rsidRPr="00DD62F9" w:rsidRDefault="001D2DF7" w:rsidP="00753412">
            <w:pPr>
              <w:pStyle w:val="ConsPlusNormal"/>
              <w:ind w:firstLine="0"/>
              <w:jc w:val="center"/>
              <w:rPr>
                <w:rFonts w:ascii="Times New Roman" w:hAnsi="Times New Roman" w:cs="Times New Roman"/>
              </w:rPr>
            </w:pPr>
            <w:r w:rsidRPr="00DD62F9">
              <w:rPr>
                <w:rFonts w:ascii="Times New Roman" w:hAnsi="Times New Roman" w:cs="Times New Roman"/>
              </w:rPr>
              <w:t>4549</w:t>
            </w:r>
            <w:r w:rsidR="00B02A90" w:rsidRPr="00DD62F9">
              <w:rPr>
                <w:rFonts w:ascii="Times New Roman" w:hAnsi="Times New Roman" w:cs="Times New Roman"/>
              </w:rPr>
              <w:t>,</w:t>
            </w:r>
            <w:r w:rsidRPr="00DD62F9">
              <w:rPr>
                <w:rFonts w:ascii="Times New Roman" w:hAnsi="Times New Roman" w:cs="Times New Roman"/>
              </w:rPr>
              <w:t>015</w:t>
            </w:r>
          </w:p>
        </w:tc>
        <w:tc>
          <w:tcPr>
            <w:tcW w:w="1134" w:type="dxa"/>
            <w:vAlign w:val="center"/>
          </w:tcPr>
          <w:p w:rsidR="00B02A90" w:rsidRPr="00DD62F9" w:rsidRDefault="001D2DF7" w:rsidP="00753412">
            <w:pPr>
              <w:pStyle w:val="ConsPlusNormal"/>
              <w:ind w:firstLine="0"/>
              <w:jc w:val="center"/>
              <w:rPr>
                <w:rFonts w:ascii="Times New Roman" w:hAnsi="Times New Roman" w:cs="Times New Roman"/>
              </w:rPr>
            </w:pPr>
            <w:r w:rsidRPr="00DD62F9">
              <w:rPr>
                <w:rFonts w:ascii="Times New Roman" w:hAnsi="Times New Roman" w:cs="Times New Roman"/>
              </w:rPr>
              <w:t>1840</w:t>
            </w:r>
            <w:r w:rsidR="00B02A90" w:rsidRPr="00DD62F9">
              <w:rPr>
                <w:rFonts w:ascii="Times New Roman" w:hAnsi="Times New Roman" w:cs="Times New Roman"/>
              </w:rPr>
              <w:t>,</w:t>
            </w:r>
            <w:r w:rsidRPr="00DD62F9">
              <w:rPr>
                <w:rFonts w:ascii="Times New Roman" w:hAnsi="Times New Roman" w:cs="Times New Roman"/>
              </w:rPr>
              <w:t>131</w:t>
            </w:r>
          </w:p>
        </w:tc>
        <w:tc>
          <w:tcPr>
            <w:tcW w:w="851" w:type="dxa"/>
            <w:vAlign w:val="center"/>
          </w:tcPr>
          <w:p w:rsidR="00B02A90" w:rsidRPr="00DD62F9" w:rsidRDefault="00B02A90" w:rsidP="00753412">
            <w:pPr>
              <w:pStyle w:val="ConsPlusNormal"/>
              <w:ind w:firstLine="0"/>
              <w:jc w:val="center"/>
              <w:rPr>
                <w:rFonts w:ascii="Times New Roman" w:hAnsi="Times New Roman" w:cs="Times New Roman"/>
              </w:rPr>
            </w:pPr>
          </w:p>
        </w:tc>
        <w:tc>
          <w:tcPr>
            <w:tcW w:w="1134" w:type="dxa"/>
            <w:vAlign w:val="bottom"/>
          </w:tcPr>
          <w:p w:rsidR="00B02A90" w:rsidRPr="00DD62F9" w:rsidRDefault="001D2DF7" w:rsidP="00EF35AC">
            <w:pPr>
              <w:jc w:val="center"/>
            </w:pPr>
            <w:r w:rsidRPr="00DD62F9">
              <w:t>7526</w:t>
            </w:r>
            <w:r w:rsidR="00B02A90" w:rsidRPr="00DD62F9">
              <w:t>,</w:t>
            </w:r>
            <w:r w:rsidR="00EF35AC" w:rsidRPr="00DD62F9">
              <w:t>4</w:t>
            </w:r>
          </w:p>
        </w:tc>
      </w:tr>
      <w:tr w:rsidR="00B02A90" w:rsidRPr="00DD62F9" w:rsidTr="00D61128">
        <w:tc>
          <w:tcPr>
            <w:tcW w:w="2211" w:type="dxa"/>
            <w:vMerge/>
          </w:tcPr>
          <w:p w:rsidR="00B02A90" w:rsidRPr="00DD62F9" w:rsidRDefault="00B02A90" w:rsidP="00753412">
            <w:pPr>
              <w:rPr>
                <w:sz w:val="24"/>
                <w:szCs w:val="24"/>
              </w:rPr>
            </w:pPr>
          </w:p>
        </w:tc>
        <w:tc>
          <w:tcPr>
            <w:tcW w:w="1759" w:type="dxa"/>
            <w:vMerge/>
          </w:tcPr>
          <w:p w:rsidR="00B02A90" w:rsidRPr="00DD62F9" w:rsidRDefault="00B02A90" w:rsidP="00753412">
            <w:pPr>
              <w:rPr>
                <w:sz w:val="24"/>
                <w:szCs w:val="24"/>
              </w:rPr>
            </w:pPr>
          </w:p>
        </w:tc>
        <w:tc>
          <w:tcPr>
            <w:tcW w:w="992" w:type="dxa"/>
            <w:vAlign w:val="center"/>
          </w:tcPr>
          <w:p w:rsidR="00B02A90" w:rsidRPr="00DD62F9" w:rsidRDefault="00B02A90" w:rsidP="00753412">
            <w:pPr>
              <w:pStyle w:val="ConsPlusNormal"/>
              <w:ind w:firstLine="0"/>
              <w:jc w:val="center"/>
              <w:rPr>
                <w:rFonts w:ascii="Times New Roman" w:hAnsi="Times New Roman" w:cs="Times New Roman"/>
              </w:rPr>
            </w:pPr>
            <w:r w:rsidRPr="00DD62F9">
              <w:rPr>
                <w:rFonts w:ascii="Times New Roman" w:hAnsi="Times New Roman" w:cs="Times New Roman"/>
              </w:rPr>
              <w:t>2022</w:t>
            </w:r>
          </w:p>
        </w:tc>
        <w:tc>
          <w:tcPr>
            <w:tcW w:w="992" w:type="dxa"/>
            <w:vAlign w:val="center"/>
          </w:tcPr>
          <w:p w:rsidR="00B02A90" w:rsidRPr="00DD62F9" w:rsidRDefault="001D2DF7" w:rsidP="00753412">
            <w:pPr>
              <w:pStyle w:val="ConsPlusNormal"/>
              <w:ind w:firstLine="0"/>
              <w:jc w:val="center"/>
              <w:rPr>
                <w:rFonts w:ascii="Times New Roman" w:hAnsi="Times New Roman" w:cs="Times New Roman"/>
              </w:rPr>
            </w:pPr>
            <w:r w:rsidRPr="00DD62F9">
              <w:rPr>
                <w:rFonts w:ascii="Times New Roman" w:hAnsi="Times New Roman" w:cs="Times New Roman"/>
              </w:rPr>
              <w:t>983,2</w:t>
            </w:r>
          </w:p>
        </w:tc>
        <w:tc>
          <w:tcPr>
            <w:tcW w:w="1134" w:type="dxa"/>
            <w:vAlign w:val="center"/>
          </w:tcPr>
          <w:p w:rsidR="00B02A90" w:rsidRPr="00DD62F9" w:rsidRDefault="001D2DF7" w:rsidP="00753412">
            <w:pPr>
              <w:pStyle w:val="ConsPlusNormal"/>
              <w:ind w:firstLine="0"/>
              <w:jc w:val="center"/>
              <w:rPr>
                <w:rFonts w:ascii="Times New Roman" w:hAnsi="Times New Roman" w:cs="Times New Roman"/>
              </w:rPr>
            </w:pPr>
            <w:r w:rsidRPr="00DD62F9">
              <w:rPr>
                <w:rFonts w:ascii="Times New Roman" w:hAnsi="Times New Roman" w:cs="Times New Roman"/>
              </w:rPr>
              <w:t>3932,9</w:t>
            </w:r>
          </w:p>
        </w:tc>
        <w:tc>
          <w:tcPr>
            <w:tcW w:w="1134" w:type="dxa"/>
            <w:vAlign w:val="center"/>
          </w:tcPr>
          <w:p w:rsidR="00B02A90" w:rsidRPr="00DD62F9" w:rsidRDefault="001D2DF7" w:rsidP="00753412">
            <w:pPr>
              <w:pStyle w:val="ConsPlusNormal"/>
              <w:ind w:firstLine="0"/>
              <w:jc w:val="center"/>
              <w:rPr>
                <w:rFonts w:ascii="Times New Roman" w:hAnsi="Times New Roman" w:cs="Times New Roman"/>
              </w:rPr>
            </w:pPr>
            <w:r w:rsidRPr="00DD62F9">
              <w:rPr>
                <w:rFonts w:ascii="Times New Roman" w:hAnsi="Times New Roman" w:cs="Times New Roman"/>
              </w:rPr>
              <w:t>1333,5</w:t>
            </w:r>
          </w:p>
        </w:tc>
        <w:tc>
          <w:tcPr>
            <w:tcW w:w="851" w:type="dxa"/>
            <w:vAlign w:val="center"/>
          </w:tcPr>
          <w:p w:rsidR="00B02A90" w:rsidRPr="00DD62F9" w:rsidRDefault="00B02A90" w:rsidP="00753412">
            <w:pPr>
              <w:pStyle w:val="ConsPlusNormal"/>
              <w:ind w:firstLine="0"/>
              <w:jc w:val="center"/>
              <w:rPr>
                <w:rFonts w:ascii="Times New Roman" w:hAnsi="Times New Roman" w:cs="Times New Roman"/>
              </w:rPr>
            </w:pPr>
          </w:p>
        </w:tc>
        <w:tc>
          <w:tcPr>
            <w:tcW w:w="1134" w:type="dxa"/>
            <w:vAlign w:val="bottom"/>
          </w:tcPr>
          <w:p w:rsidR="00B02A90" w:rsidRPr="00DD62F9" w:rsidRDefault="001D2DF7">
            <w:pPr>
              <w:jc w:val="center"/>
            </w:pPr>
            <w:r w:rsidRPr="00DD62F9">
              <w:t>6249,6</w:t>
            </w:r>
          </w:p>
        </w:tc>
      </w:tr>
      <w:tr w:rsidR="00B02A90" w:rsidRPr="00DD62F9" w:rsidTr="00D61128">
        <w:tc>
          <w:tcPr>
            <w:tcW w:w="2211" w:type="dxa"/>
            <w:vMerge/>
          </w:tcPr>
          <w:p w:rsidR="00B02A90" w:rsidRPr="00DD62F9" w:rsidRDefault="00B02A90" w:rsidP="00753412">
            <w:pPr>
              <w:rPr>
                <w:sz w:val="24"/>
                <w:szCs w:val="24"/>
              </w:rPr>
            </w:pPr>
          </w:p>
        </w:tc>
        <w:tc>
          <w:tcPr>
            <w:tcW w:w="1759" w:type="dxa"/>
            <w:vMerge/>
          </w:tcPr>
          <w:p w:rsidR="00B02A90" w:rsidRPr="00DD62F9" w:rsidRDefault="00B02A90" w:rsidP="00753412">
            <w:pPr>
              <w:rPr>
                <w:sz w:val="24"/>
                <w:szCs w:val="24"/>
              </w:rPr>
            </w:pPr>
          </w:p>
        </w:tc>
        <w:tc>
          <w:tcPr>
            <w:tcW w:w="992" w:type="dxa"/>
            <w:vAlign w:val="center"/>
          </w:tcPr>
          <w:p w:rsidR="00B02A90" w:rsidRPr="00DD62F9" w:rsidRDefault="00B02A90" w:rsidP="00753412">
            <w:pPr>
              <w:pStyle w:val="ConsPlusNormal"/>
              <w:ind w:firstLine="0"/>
              <w:jc w:val="center"/>
              <w:rPr>
                <w:rFonts w:ascii="Times New Roman" w:hAnsi="Times New Roman" w:cs="Times New Roman"/>
              </w:rPr>
            </w:pPr>
            <w:r w:rsidRPr="00DD62F9">
              <w:rPr>
                <w:rFonts w:ascii="Times New Roman" w:hAnsi="Times New Roman" w:cs="Times New Roman"/>
              </w:rPr>
              <w:t>2023</w:t>
            </w:r>
          </w:p>
        </w:tc>
        <w:tc>
          <w:tcPr>
            <w:tcW w:w="992" w:type="dxa"/>
            <w:vAlign w:val="center"/>
          </w:tcPr>
          <w:p w:rsidR="00B02A90" w:rsidRPr="00DD62F9" w:rsidRDefault="00B02A90" w:rsidP="00753412">
            <w:pPr>
              <w:pStyle w:val="ConsPlusNormal"/>
              <w:ind w:firstLine="0"/>
              <w:jc w:val="center"/>
              <w:rPr>
                <w:rFonts w:ascii="Times New Roman" w:hAnsi="Times New Roman" w:cs="Times New Roman"/>
              </w:rPr>
            </w:pPr>
            <w:r w:rsidRPr="00DD62F9">
              <w:rPr>
                <w:rFonts w:ascii="Times New Roman" w:hAnsi="Times New Roman" w:cs="Times New Roman"/>
              </w:rPr>
              <w:t>3400,0</w:t>
            </w:r>
          </w:p>
        </w:tc>
        <w:tc>
          <w:tcPr>
            <w:tcW w:w="1134" w:type="dxa"/>
            <w:vAlign w:val="center"/>
          </w:tcPr>
          <w:p w:rsidR="00B02A90" w:rsidRPr="00DD62F9" w:rsidRDefault="00377076" w:rsidP="00753412">
            <w:pPr>
              <w:pStyle w:val="ConsPlusNormal"/>
              <w:ind w:firstLine="0"/>
              <w:jc w:val="center"/>
              <w:rPr>
                <w:rFonts w:ascii="Times New Roman" w:hAnsi="Times New Roman" w:cs="Times New Roman"/>
              </w:rPr>
            </w:pPr>
            <w:r w:rsidRPr="00DD62F9">
              <w:rPr>
                <w:rFonts w:ascii="Times New Roman" w:hAnsi="Times New Roman" w:cs="Times New Roman"/>
              </w:rPr>
              <w:t>3932,9</w:t>
            </w:r>
          </w:p>
        </w:tc>
        <w:tc>
          <w:tcPr>
            <w:tcW w:w="1134" w:type="dxa"/>
            <w:vAlign w:val="center"/>
          </w:tcPr>
          <w:p w:rsidR="00B02A90" w:rsidRPr="00DD62F9" w:rsidRDefault="00377076" w:rsidP="00753412">
            <w:pPr>
              <w:pStyle w:val="ConsPlusNormal"/>
              <w:ind w:firstLine="0"/>
              <w:jc w:val="center"/>
              <w:rPr>
                <w:rFonts w:ascii="Times New Roman" w:hAnsi="Times New Roman" w:cs="Times New Roman"/>
              </w:rPr>
            </w:pPr>
            <w:r w:rsidRPr="00DD62F9">
              <w:rPr>
                <w:rFonts w:ascii="Times New Roman" w:hAnsi="Times New Roman" w:cs="Times New Roman"/>
              </w:rPr>
              <w:t>1482,4</w:t>
            </w:r>
          </w:p>
        </w:tc>
        <w:tc>
          <w:tcPr>
            <w:tcW w:w="851" w:type="dxa"/>
            <w:vAlign w:val="center"/>
          </w:tcPr>
          <w:p w:rsidR="00B02A90" w:rsidRPr="00DD62F9" w:rsidRDefault="00B02A90" w:rsidP="00753412">
            <w:pPr>
              <w:pStyle w:val="ConsPlusNormal"/>
              <w:ind w:firstLine="0"/>
              <w:jc w:val="center"/>
              <w:rPr>
                <w:rFonts w:ascii="Times New Roman" w:hAnsi="Times New Roman" w:cs="Times New Roman"/>
              </w:rPr>
            </w:pPr>
          </w:p>
        </w:tc>
        <w:tc>
          <w:tcPr>
            <w:tcW w:w="1134" w:type="dxa"/>
            <w:vAlign w:val="bottom"/>
          </w:tcPr>
          <w:p w:rsidR="00B02A90" w:rsidRPr="00DD62F9" w:rsidRDefault="00377076">
            <w:pPr>
              <w:jc w:val="center"/>
            </w:pPr>
            <w:r w:rsidRPr="00DD62F9">
              <w:t>8815,3</w:t>
            </w:r>
          </w:p>
        </w:tc>
      </w:tr>
      <w:tr w:rsidR="00753412" w:rsidRPr="00DD62F9" w:rsidTr="00D61128">
        <w:tc>
          <w:tcPr>
            <w:tcW w:w="2211" w:type="dxa"/>
            <w:vMerge/>
          </w:tcPr>
          <w:p w:rsidR="00753412" w:rsidRPr="00DD62F9" w:rsidRDefault="00753412" w:rsidP="00753412">
            <w:pPr>
              <w:rPr>
                <w:sz w:val="24"/>
                <w:szCs w:val="24"/>
              </w:rPr>
            </w:pPr>
          </w:p>
        </w:tc>
        <w:tc>
          <w:tcPr>
            <w:tcW w:w="1759" w:type="dxa"/>
            <w:vMerge/>
          </w:tcPr>
          <w:p w:rsidR="00753412" w:rsidRPr="00DD62F9" w:rsidRDefault="00753412" w:rsidP="00753412">
            <w:pPr>
              <w:rPr>
                <w:sz w:val="24"/>
                <w:szCs w:val="24"/>
              </w:rPr>
            </w:pPr>
          </w:p>
        </w:tc>
        <w:tc>
          <w:tcPr>
            <w:tcW w:w="992" w:type="dxa"/>
            <w:vAlign w:val="center"/>
          </w:tcPr>
          <w:p w:rsidR="00753412" w:rsidRPr="00DD62F9" w:rsidRDefault="00753412" w:rsidP="00753412">
            <w:pPr>
              <w:pStyle w:val="ConsPlusNormal"/>
              <w:ind w:firstLine="0"/>
              <w:jc w:val="center"/>
              <w:rPr>
                <w:rFonts w:ascii="Times New Roman" w:hAnsi="Times New Roman" w:cs="Times New Roman"/>
              </w:rPr>
            </w:pPr>
            <w:r w:rsidRPr="00DD62F9">
              <w:rPr>
                <w:rFonts w:ascii="Times New Roman" w:hAnsi="Times New Roman" w:cs="Times New Roman"/>
              </w:rPr>
              <w:t>2024</w:t>
            </w:r>
          </w:p>
        </w:tc>
        <w:tc>
          <w:tcPr>
            <w:tcW w:w="992" w:type="dxa"/>
            <w:vAlign w:val="center"/>
          </w:tcPr>
          <w:p w:rsidR="00753412" w:rsidRPr="00DD62F9" w:rsidRDefault="00753412" w:rsidP="00753412">
            <w:pPr>
              <w:pStyle w:val="ConsPlusNormal"/>
              <w:ind w:firstLine="0"/>
              <w:jc w:val="center"/>
              <w:rPr>
                <w:rFonts w:ascii="Times New Roman" w:hAnsi="Times New Roman" w:cs="Times New Roman"/>
              </w:rPr>
            </w:pPr>
            <w:r w:rsidRPr="00DD62F9">
              <w:rPr>
                <w:rFonts w:ascii="Times New Roman" w:hAnsi="Times New Roman" w:cs="Times New Roman"/>
              </w:rPr>
              <w:t>3400,0</w:t>
            </w:r>
          </w:p>
        </w:tc>
        <w:tc>
          <w:tcPr>
            <w:tcW w:w="1134" w:type="dxa"/>
            <w:vAlign w:val="center"/>
          </w:tcPr>
          <w:p w:rsidR="00753412" w:rsidRPr="00DD62F9" w:rsidRDefault="00377076" w:rsidP="00753412">
            <w:pPr>
              <w:pStyle w:val="ConsPlusNormal"/>
              <w:ind w:firstLine="0"/>
              <w:jc w:val="center"/>
              <w:rPr>
                <w:rFonts w:ascii="Times New Roman" w:hAnsi="Times New Roman" w:cs="Times New Roman"/>
              </w:rPr>
            </w:pPr>
            <w:r w:rsidRPr="00DD62F9">
              <w:rPr>
                <w:rFonts w:ascii="Times New Roman" w:hAnsi="Times New Roman" w:cs="Times New Roman"/>
              </w:rPr>
              <w:t>4794,6</w:t>
            </w:r>
          </w:p>
        </w:tc>
        <w:tc>
          <w:tcPr>
            <w:tcW w:w="1134" w:type="dxa"/>
            <w:vAlign w:val="center"/>
          </w:tcPr>
          <w:p w:rsidR="00753412" w:rsidRPr="00DD62F9" w:rsidRDefault="00377076" w:rsidP="00753412">
            <w:pPr>
              <w:pStyle w:val="ConsPlusNormal"/>
              <w:ind w:firstLine="0"/>
              <w:jc w:val="center"/>
              <w:rPr>
                <w:rFonts w:ascii="Times New Roman" w:hAnsi="Times New Roman" w:cs="Times New Roman"/>
              </w:rPr>
            </w:pPr>
            <w:r w:rsidRPr="00DD62F9">
              <w:rPr>
                <w:rFonts w:ascii="Times New Roman" w:hAnsi="Times New Roman" w:cs="Times New Roman"/>
              </w:rPr>
              <w:t>1482,4</w:t>
            </w:r>
          </w:p>
        </w:tc>
        <w:tc>
          <w:tcPr>
            <w:tcW w:w="851" w:type="dxa"/>
            <w:vAlign w:val="center"/>
          </w:tcPr>
          <w:p w:rsidR="00753412" w:rsidRPr="00DD62F9" w:rsidRDefault="00753412" w:rsidP="00753412">
            <w:pPr>
              <w:pStyle w:val="ConsPlusNormal"/>
              <w:ind w:firstLine="0"/>
              <w:jc w:val="center"/>
              <w:rPr>
                <w:rFonts w:ascii="Times New Roman" w:hAnsi="Times New Roman" w:cs="Times New Roman"/>
              </w:rPr>
            </w:pPr>
          </w:p>
        </w:tc>
        <w:tc>
          <w:tcPr>
            <w:tcW w:w="1134" w:type="dxa"/>
            <w:vAlign w:val="bottom"/>
          </w:tcPr>
          <w:p w:rsidR="00753412" w:rsidRPr="00DD62F9" w:rsidRDefault="00377076" w:rsidP="00753412">
            <w:pPr>
              <w:jc w:val="center"/>
            </w:pPr>
            <w:r w:rsidRPr="00DD62F9">
              <w:t>9677,0</w:t>
            </w:r>
          </w:p>
        </w:tc>
      </w:tr>
      <w:tr w:rsidR="00753412" w:rsidRPr="00DD62F9" w:rsidTr="00D61128">
        <w:tc>
          <w:tcPr>
            <w:tcW w:w="2211" w:type="dxa"/>
            <w:vMerge/>
          </w:tcPr>
          <w:p w:rsidR="00753412" w:rsidRPr="00DD62F9" w:rsidRDefault="00753412" w:rsidP="00753412">
            <w:pPr>
              <w:rPr>
                <w:sz w:val="24"/>
                <w:szCs w:val="24"/>
              </w:rPr>
            </w:pPr>
          </w:p>
        </w:tc>
        <w:tc>
          <w:tcPr>
            <w:tcW w:w="1759" w:type="dxa"/>
            <w:vMerge/>
          </w:tcPr>
          <w:p w:rsidR="00753412" w:rsidRPr="00DD62F9" w:rsidRDefault="00753412" w:rsidP="00753412">
            <w:pPr>
              <w:rPr>
                <w:sz w:val="24"/>
                <w:szCs w:val="24"/>
              </w:rPr>
            </w:pPr>
          </w:p>
        </w:tc>
        <w:tc>
          <w:tcPr>
            <w:tcW w:w="992" w:type="dxa"/>
            <w:vAlign w:val="center"/>
          </w:tcPr>
          <w:p w:rsidR="00753412" w:rsidRPr="00DD62F9" w:rsidRDefault="00753412" w:rsidP="00753412">
            <w:pPr>
              <w:pStyle w:val="ConsPlusNormal"/>
              <w:ind w:firstLine="0"/>
              <w:jc w:val="center"/>
              <w:rPr>
                <w:rFonts w:ascii="Times New Roman" w:hAnsi="Times New Roman" w:cs="Times New Roman"/>
              </w:rPr>
            </w:pPr>
            <w:r w:rsidRPr="00DD62F9">
              <w:rPr>
                <w:rFonts w:ascii="Times New Roman" w:hAnsi="Times New Roman" w:cs="Times New Roman"/>
              </w:rPr>
              <w:t>2025</w:t>
            </w:r>
          </w:p>
        </w:tc>
        <w:tc>
          <w:tcPr>
            <w:tcW w:w="992" w:type="dxa"/>
            <w:vAlign w:val="center"/>
          </w:tcPr>
          <w:p w:rsidR="00753412" w:rsidRPr="00DD62F9" w:rsidRDefault="00753412" w:rsidP="00753412">
            <w:pPr>
              <w:pStyle w:val="ConsPlusNormal"/>
              <w:ind w:firstLine="0"/>
              <w:jc w:val="center"/>
              <w:rPr>
                <w:rFonts w:ascii="Times New Roman" w:hAnsi="Times New Roman" w:cs="Times New Roman"/>
              </w:rPr>
            </w:pPr>
            <w:r w:rsidRPr="00DD62F9">
              <w:rPr>
                <w:rFonts w:ascii="Times New Roman" w:hAnsi="Times New Roman" w:cs="Times New Roman"/>
              </w:rPr>
              <w:t>3400,0</w:t>
            </w:r>
          </w:p>
        </w:tc>
        <w:tc>
          <w:tcPr>
            <w:tcW w:w="1134" w:type="dxa"/>
            <w:vAlign w:val="center"/>
          </w:tcPr>
          <w:p w:rsidR="00753412" w:rsidRPr="00DD62F9" w:rsidRDefault="00753412" w:rsidP="00753412">
            <w:pPr>
              <w:pStyle w:val="ConsPlusNormal"/>
              <w:ind w:firstLine="0"/>
              <w:jc w:val="center"/>
              <w:rPr>
                <w:rFonts w:ascii="Times New Roman" w:hAnsi="Times New Roman" w:cs="Times New Roman"/>
              </w:rPr>
            </w:pPr>
            <w:r w:rsidRPr="00DD62F9">
              <w:rPr>
                <w:rFonts w:ascii="Times New Roman" w:hAnsi="Times New Roman" w:cs="Times New Roman"/>
              </w:rPr>
              <w:t>0</w:t>
            </w:r>
          </w:p>
        </w:tc>
        <w:tc>
          <w:tcPr>
            <w:tcW w:w="1134" w:type="dxa"/>
            <w:vAlign w:val="center"/>
          </w:tcPr>
          <w:p w:rsidR="00753412" w:rsidRPr="00DD62F9" w:rsidRDefault="00753412" w:rsidP="00753412">
            <w:pPr>
              <w:pStyle w:val="ConsPlusNormal"/>
              <w:ind w:firstLine="0"/>
              <w:jc w:val="center"/>
              <w:rPr>
                <w:rFonts w:ascii="Times New Roman" w:hAnsi="Times New Roman" w:cs="Times New Roman"/>
              </w:rPr>
            </w:pPr>
            <w:r w:rsidRPr="00DD62F9">
              <w:rPr>
                <w:rFonts w:ascii="Times New Roman" w:hAnsi="Times New Roman" w:cs="Times New Roman"/>
              </w:rPr>
              <w:t>0</w:t>
            </w:r>
          </w:p>
        </w:tc>
        <w:tc>
          <w:tcPr>
            <w:tcW w:w="851" w:type="dxa"/>
            <w:vAlign w:val="center"/>
          </w:tcPr>
          <w:p w:rsidR="00753412" w:rsidRPr="00DD62F9" w:rsidRDefault="00753412" w:rsidP="00753412">
            <w:pPr>
              <w:pStyle w:val="ConsPlusNormal"/>
              <w:ind w:firstLine="0"/>
              <w:jc w:val="center"/>
              <w:rPr>
                <w:rFonts w:ascii="Times New Roman" w:hAnsi="Times New Roman" w:cs="Times New Roman"/>
              </w:rPr>
            </w:pPr>
          </w:p>
        </w:tc>
        <w:tc>
          <w:tcPr>
            <w:tcW w:w="1134" w:type="dxa"/>
            <w:vAlign w:val="bottom"/>
          </w:tcPr>
          <w:p w:rsidR="00753412" w:rsidRPr="00DD62F9" w:rsidRDefault="00753412" w:rsidP="00753412">
            <w:pPr>
              <w:jc w:val="center"/>
            </w:pPr>
            <w:r w:rsidRPr="00DD62F9">
              <w:t>3400,000</w:t>
            </w:r>
          </w:p>
        </w:tc>
      </w:tr>
      <w:tr w:rsidR="00B02A90" w:rsidRPr="00DD62F9" w:rsidTr="00D61128">
        <w:tc>
          <w:tcPr>
            <w:tcW w:w="2211" w:type="dxa"/>
            <w:vMerge/>
          </w:tcPr>
          <w:p w:rsidR="00B02A90" w:rsidRPr="00DD62F9" w:rsidRDefault="00B02A90" w:rsidP="00753412">
            <w:pPr>
              <w:rPr>
                <w:sz w:val="24"/>
                <w:szCs w:val="24"/>
              </w:rPr>
            </w:pPr>
          </w:p>
        </w:tc>
        <w:tc>
          <w:tcPr>
            <w:tcW w:w="1759" w:type="dxa"/>
            <w:vMerge/>
          </w:tcPr>
          <w:p w:rsidR="00B02A90" w:rsidRPr="00DD62F9" w:rsidRDefault="00B02A90" w:rsidP="00753412">
            <w:pPr>
              <w:rPr>
                <w:sz w:val="24"/>
                <w:szCs w:val="24"/>
              </w:rPr>
            </w:pPr>
          </w:p>
        </w:tc>
        <w:tc>
          <w:tcPr>
            <w:tcW w:w="992" w:type="dxa"/>
            <w:vAlign w:val="center"/>
          </w:tcPr>
          <w:p w:rsidR="00B02A90" w:rsidRPr="00DD62F9" w:rsidRDefault="00B02A90" w:rsidP="00753412">
            <w:pPr>
              <w:pStyle w:val="ConsPlusNormal"/>
              <w:ind w:firstLine="0"/>
              <w:jc w:val="center"/>
              <w:rPr>
                <w:rFonts w:ascii="Times New Roman" w:hAnsi="Times New Roman" w:cs="Times New Roman"/>
                <w:b/>
                <w:sz w:val="22"/>
                <w:szCs w:val="22"/>
              </w:rPr>
            </w:pPr>
            <w:r w:rsidRPr="00DD62F9">
              <w:rPr>
                <w:rFonts w:ascii="Times New Roman" w:hAnsi="Times New Roman" w:cs="Times New Roman"/>
                <w:b/>
                <w:sz w:val="22"/>
                <w:szCs w:val="22"/>
              </w:rPr>
              <w:t>Всего</w:t>
            </w:r>
          </w:p>
        </w:tc>
        <w:tc>
          <w:tcPr>
            <w:tcW w:w="992" w:type="dxa"/>
            <w:vAlign w:val="bottom"/>
          </w:tcPr>
          <w:p w:rsidR="00B02A90" w:rsidRPr="00DD62F9" w:rsidRDefault="00EF35AC" w:rsidP="00C04754">
            <w:pPr>
              <w:jc w:val="right"/>
              <w:rPr>
                <w:b/>
              </w:rPr>
            </w:pPr>
            <w:r w:rsidRPr="00DD62F9">
              <w:rPr>
                <w:b/>
              </w:rPr>
              <w:t>23550,48</w:t>
            </w:r>
          </w:p>
        </w:tc>
        <w:tc>
          <w:tcPr>
            <w:tcW w:w="1134" w:type="dxa"/>
            <w:vAlign w:val="bottom"/>
          </w:tcPr>
          <w:p w:rsidR="00B02A90" w:rsidRPr="00DD62F9" w:rsidRDefault="00893E6C" w:rsidP="00EF35AC">
            <w:pPr>
              <w:jc w:val="center"/>
              <w:rPr>
                <w:b/>
              </w:rPr>
            </w:pPr>
            <w:r w:rsidRPr="00DD62F9">
              <w:rPr>
                <w:b/>
              </w:rPr>
              <w:t>42151</w:t>
            </w:r>
            <w:r w:rsidR="00C04754" w:rsidRPr="00DD62F9">
              <w:rPr>
                <w:b/>
              </w:rPr>
              <w:t>,</w:t>
            </w:r>
            <w:r w:rsidRPr="00DD62F9">
              <w:rPr>
                <w:b/>
              </w:rPr>
              <w:t>58</w:t>
            </w:r>
          </w:p>
        </w:tc>
        <w:tc>
          <w:tcPr>
            <w:tcW w:w="1134" w:type="dxa"/>
            <w:vAlign w:val="bottom"/>
          </w:tcPr>
          <w:p w:rsidR="00B02A90" w:rsidRPr="00DD62F9" w:rsidRDefault="00893E6C" w:rsidP="00EF35AC">
            <w:pPr>
              <w:jc w:val="center"/>
              <w:rPr>
                <w:b/>
              </w:rPr>
            </w:pPr>
            <w:r w:rsidRPr="00DD62F9">
              <w:rPr>
                <w:b/>
              </w:rPr>
              <w:t>14257</w:t>
            </w:r>
            <w:r w:rsidR="00C04754" w:rsidRPr="00DD62F9">
              <w:rPr>
                <w:b/>
              </w:rPr>
              <w:t>,</w:t>
            </w:r>
            <w:r w:rsidRPr="00DD62F9">
              <w:rPr>
                <w:b/>
              </w:rPr>
              <w:t>20</w:t>
            </w:r>
          </w:p>
        </w:tc>
        <w:tc>
          <w:tcPr>
            <w:tcW w:w="851" w:type="dxa"/>
            <w:vAlign w:val="bottom"/>
          </w:tcPr>
          <w:p w:rsidR="00B02A90" w:rsidRPr="00DD62F9" w:rsidRDefault="00B02A90">
            <w:pPr>
              <w:jc w:val="right"/>
              <w:rPr>
                <w:b/>
              </w:rPr>
            </w:pPr>
            <w:r w:rsidRPr="00DD62F9">
              <w:rPr>
                <w:b/>
              </w:rPr>
              <w:t>0</w:t>
            </w:r>
          </w:p>
        </w:tc>
        <w:tc>
          <w:tcPr>
            <w:tcW w:w="1134" w:type="dxa"/>
            <w:vAlign w:val="bottom"/>
          </w:tcPr>
          <w:p w:rsidR="00B02A90" w:rsidRPr="00DD62F9" w:rsidRDefault="00743A52">
            <w:pPr>
              <w:jc w:val="right"/>
              <w:rPr>
                <w:b/>
              </w:rPr>
            </w:pPr>
            <w:r w:rsidRPr="00DD62F9">
              <w:rPr>
                <w:b/>
              </w:rPr>
              <w:t>79959</w:t>
            </w:r>
            <w:r w:rsidR="00884CDD" w:rsidRPr="00DD62F9">
              <w:rPr>
                <w:b/>
              </w:rPr>
              <w:t>,</w:t>
            </w:r>
            <w:r w:rsidRPr="00DD62F9">
              <w:rPr>
                <w:b/>
              </w:rPr>
              <w:t>2</w:t>
            </w:r>
            <w:r w:rsidR="00884CDD" w:rsidRPr="00DD62F9">
              <w:rPr>
                <w:b/>
              </w:rPr>
              <w:t>6</w:t>
            </w:r>
          </w:p>
        </w:tc>
      </w:tr>
      <w:tr w:rsidR="00753412" w:rsidRPr="00DD62F9" w:rsidTr="00D61128">
        <w:tc>
          <w:tcPr>
            <w:tcW w:w="2211" w:type="dxa"/>
            <w:vMerge/>
          </w:tcPr>
          <w:p w:rsidR="00753412" w:rsidRPr="00DD62F9" w:rsidRDefault="00753412" w:rsidP="00753412">
            <w:pPr>
              <w:rPr>
                <w:sz w:val="24"/>
                <w:szCs w:val="24"/>
              </w:rPr>
            </w:pPr>
          </w:p>
        </w:tc>
        <w:tc>
          <w:tcPr>
            <w:tcW w:w="1759" w:type="dxa"/>
            <w:vMerge w:val="restart"/>
            <w:vAlign w:val="center"/>
          </w:tcPr>
          <w:p w:rsidR="00753412" w:rsidRPr="00DD62F9" w:rsidRDefault="000D48BE" w:rsidP="00753412">
            <w:pPr>
              <w:pStyle w:val="ConsPlusNormal"/>
              <w:ind w:firstLine="0"/>
              <w:rPr>
                <w:rFonts w:ascii="Times New Roman" w:hAnsi="Times New Roman" w:cs="Times New Roman"/>
                <w:sz w:val="24"/>
                <w:szCs w:val="24"/>
              </w:rPr>
            </w:pPr>
            <w:hyperlink w:anchor="P3618" w:history="1">
              <w:r w:rsidR="00753412" w:rsidRPr="00DD62F9">
                <w:rPr>
                  <w:rFonts w:ascii="Times New Roman" w:hAnsi="Times New Roman" w:cs="Times New Roman"/>
                  <w:sz w:val="24"/>
                  <w:szCs w:val="24"/>
                </w:rPr>
                <w:t>Подпрограмма 2</w:t>
              </w:r>
            </w:hyperlink>
            <w:r w:rsidR="00753412" w:rsidRPr="00DD62F9">
              <w:rPr>
                <w:rFonts w:ascii="Times New Roman" w:hAnsi="Times New Roman" w:cs="Times New Roman"/>
                <w:sz w:val="24"/>
                <w:szCs w:val="24"/>
              </w:rPr>
              <w:t xml:space="preserve"> " Ипотечное жилищное кредитование населения Починковского муниципального округа"</w:t>
            </w:r>
          </w:p>
        </w:tc>
        <w:tc>
          <w:tcPr>
            <w:tcW w:w="992" w:type="dxa"/>
            <w:vAlign w:val="center"/>
          </w:tcPr>
          <w:p w:rsidR="00753412" w:rsidRPr="00DD62F9" w:rsidRDefault="00753412" w:rsidP="00753412">
            <w:pPr>
              <w:pStyle w:val="ConsPlusNormal"/>
              <w:ind w:firstLine="0"/>
              <w:jc w:val="center"/>
              <w:rPr>
                <w:rFonts w:ascii="Times New Roman" w:hAnsi="Times New Roman" w:cs="Times New Roman"/>
              </w:rPr>
            </w:pPr>
            <w:r w:rsidRPr="00DD62F9">
              <w:rPr>
                <w:rFonts w:ascii="Times New Roman" w:hAnsi="Times New Roman" w:cs="Times New Roman"/>
              </w:rPr>
              <w:t>2015</w:t>
            </w:r>
          </w:p>
        </w:tc>
        <w:tc>
          <w:tcPr>
            <w:tcW w:w="992" w:type="dxa"/>
            <w:vAlign w:val="center"/>
          </w:tcPr>
          <w:p w:rsidR="00753412" w:rsidRPr="00DD62F9" w:rsidRDefault="00753412" w:rsidP="00753412">
            <w:pPr>
              <w:pStyle w:val="ConsPlusNormal"/>
              <w:ind w:firstLine="0"/>
              <w:jc w:val="center"/>
              <w:rPr>
                <w:rFonts w:ascii="Times New Roman" w:hAnsi="Times New Roman" w:cs="Times New Roman"/>
              </w:rPr>
            </w:pPr>
            <w:r w:rsidRPr="00DD62F9">
              <w:rPr>
                <w:rFonts w:ascii="Times New Roman" w:hAnsi="Times New Roman" w:cs="Times New Roman"/>
              </w:rPr>
              <w:t>380,958</w:t>
            </w:r>
          </w:p>
        </w:tc>
        <w:tc>
          <w:tcPr>
            <w:tcW w:w="1134" w:type="dxa"/>
            <w:vAlign w:val="center"/>
          </w:tcPr>
          <w:p w:rsidR="00753412" w:rsidRPr="00DD62F9" w:rsidRDefault="00753412" w:rsidP="00753412">
            <w:pPr>
              <w:pStyle w:val="ConsPlusNormal"/>
              <w:ind w:firstLine="0"/>
              <w:jc w:val="center"/>
              <w:rPr>
                <w:rFonts w:ascii="Times New Roman" w:hAnsi="Times New Roman" w:cs="Times New Roman"/>
              </w:rPr>
            </w:pPr>
            <w:r w:rsidRPr="00DD62F9">
              <w:rPr>
                <w:rFonts w:ascii="Times New Roman" w:hAnsi="Times New Roman" w:cs="Times New Roman"/>
              </w:rPr>
              <w:t>380,958</w:t>
            </w:r>
          </w:p>
        </w:tc>
        <w:tc>
          <w:tcPr>
            <w:tcW w:w="1134" w:type="dxa"/>
            <w:vAlign w:val="center"/>
          </w:tcPr>
          <w:p w:rsidR="00753412" w:rsidRPr="00DD62F9" w:rsidRDefault="00753412" w:rsidP="00753412">
            <w:pPr>
              <w:pStyle w:val="ConsPlusNormal"/>
              <w:ind w:firstLine="0"/>
              <w:jc w:val="center"/>
              <w:rPr>
                <w:rFonts w:ascii="Times New Roman" w:hAnsi="Times New Roman" w:cs="Times New Roman"/>
              </w:rPr>
            </w:pPr>
          </w:p>
        </w:tc>
        <w:tc>
          <w:tcPr>
            <w:tcW w:w="851" w:type="dxa"/>
            <w:vAlign w:val="center"/>
          </w:tcPr>
          <w:p w:rsidR="00753412" w:rsidRPr="00DD62F9" w:rsidRDefault="00753412" w:rsidP="00753412">
            <w:pPr>
              <w:pStyle w:val="ConsPlusNormal"/>
              <w:ind w:firstLine="0"/>
              <w:jc w:val="center"/>
              <w:rPr>
                <w:rFonts w:ascii="Times New Roman" w:hAnsi="Times New Roman" w:cs="Times New Roman"/>
              </w:rPr>
            </w:pPr>
          </w:p>
        </w:tc>
        <w:tc>
          <w:tcPr>
            <w:tcW w:w="1134" w:type="dxa"/>
            <w:vAlign w:val="bottom"/>
          </w:tcPr>
          <w:p w:rsidR="00753412" w:rsidRPr="00DD62F9" w:rsidRDefault="00753412" w:rsidP="00753412">
            <w:pPr>
              <w:jc w:val="center"/>
            </w:pPr>
            <w:r w:rsidRPr="00DD62F9">
              <w:t>761,916</w:t>
            </w:r>
          </w:p>
        </w:tc>
      </w:tr>
      <w:tr w:rsidR="00753412" w:rsidRPr="00DD62F9" w:rsidTr="00D61128">
        <w:tc>
          <w:tcPr>
            <w:tcW w:w="2211" w:type="dxa"/>
            <w:vMerge/>
          </w:tcPr>
          <w:p w:rsidR="00753412" w:rsidRPr="00DD62F9" w:rsidRDefault="00753412" w:rsidP="00753412">
            <w:pPr>
              <w:rPr>
                <w:sz w:val="24"/>
                <w:szCs w:val="24"/>
              </w:rPr>
            </w:pPr>
          </w:p>
        </w:tc>
        <w:tc>
          <w:tcPr>
            <w:tcW w:w="1759" w:type="dxa"/>
            <w:vMerge/>
          </w:tcPr>
          <w:p w:rsidR="00753412" w:rsidRPr="00DD62F9" w:rsidRDefault="00753412" w:rsidP="00753412">
            <w:pPr>
              <w:rPr>
                <w:sz w:val="24"/>
                <w:szCs w:val="24"/>
              </w:rPr>
            </w:pPr>
          </w:p>
        </w:tc>
        <w:tc>
          <w:tcPr>
            <w:tcW w:w="992" w:type="dxa"/>
            <w:vAlign w:val="center"/>
          </w:tcPr>
          <w:p w:rsidR="00753412" w:rsidRPr="00DD62F9" w:rsidRDefault="00753412" w:rsidP="00753412">
            <w:pPr>
              <w:pStyle w:val="ConsPlusNormal"/>
              <w:ind w:firstLine="0"/>
              <w:jc w:val="center"/>
              <w:rPr>
                <w:rFonts w:ascii="Times New Roman" w:hAnsi="Times New Roman" w:cs="Times New Roman"/>
              </w:rPr>
            </w:pPr>
            <w:r w:rsidRPr="00DD62F9">
              <w:rPr>
                <w:rFonts w:ascii="Times New Roman" w:hAnsi="Times New Roman" w:cs="Times New Roman"/>
              </w:rPr>
              <w:t>2016</w:t>
            </w:r>
          </w:p>
        </w:tc>
        <w:tc>
          <w:tcPr>
            <w:tcW w:w="992" w:type="dxa"/>
            <w:vAlign w:val="center"/>
          </w:tcPr>
          <w:p w:rsidR="00753412" w:rsidRPr="00DD62F9" w:rsidRDefault="00753412" w:rsidP="00753412">
            <w:pPr>
              <w:pStyle w:val="ConsPlusNormal"/>
              <w:ind w:firstLine="0"/>
              <w:jc w:val="center"/>
              <w:rPr>
                <w:rFonts w:ascii="Times New Roman" w:hAnsi="Times New Roman" w:cs="Times New Roman"/>
              </w:rPr>
            </w:pPr>
            <w:r w:rsidRPr="00DD62F9">
              <w:rPr>
                <w:rFonts w:ascii="Times New Roman" w:hAnsi="Times New Roman" w:cs="Times New Roman"/>
              </w:rPr>
              <w:t>339,077</w:t>
            </w:r>
          </w:p>
        </w:tc>
        <w:tc>
          <w:tcPr>
            <w:tcW w:w="1134" w:type="dxa"/>
            <w:vAlign w:val="center"/>
          </w:tcPr>
          <w:p w:rsidR="00753412" w:rsidRPr="00DD62F9" w:rsidRDefault="00753412" w:rsidP="00753412">
            <w:pPr>
              <w:pStyle w:val="ConsPlusNormal"/>
              <w:ind w:firstLine="0"/>
              <w:jc w:val="center"/>
              <w:rPr>
                <w:rFonts w:ascii="Times New Roman" w:hAnsi="Times New Roman" w:cs="Times New Roman"/>
              </w:rPr>
            </w:pPr>
            <w:r w:rsidRPr="00DD62F9">
              <w:rPr>
                <w:rFonts w:ascii="Times New Roman" w:hAnsi="Times New Roman" w:cs="Times New Roman"/>
              </w:rPr>
              <w:t>339,077</w:t>
            </w:r>
          </w:p>
        </w:tc>
        <w:tc>
          <w:tcPr>
            <w:tcW w:w="1134" w:type="dxa"/>
            <w:vAlign w:val="center"/>
          </w:tcPr>
          <w:p w:rsidR="00753412" w:rsidRPr="00DD62F9" w:rsidRDefault="00753412" w:rsidP="00753412">
            <w:pPr>
              <w:pStyle w:val="ConsPlusNormal"/>
              <w:ind w:firstLine="0"/>
              <w:jc w:val="center"/>
              <w:rPr>
                <w:rFonts w:ascii="Times New Roman" w:hAnsi="Times New Roman" w:cs="Times New Roman"/>
              </w:rPr>
            </w:pPr>
          </w:p>
        </w:tc>
        <w:tc>
          <w:tcPr>
            <w:tcW w:w="851" w:type="dxa"/>
            <w:vAlign w:val="center"/>
          </w:tcPr>
          <w:p w:rsidR="00753412" w:rsidRPr="00DD62F9" w:rsidRDefault="00753412" w:rsidP="00753412">
            <w:pPr>
              <w:pStyle w:val="ConsPlusNormal"/>
              <w:ind w:firstLine="0"/>
              <w:jc w:val="center"/>
              <w:rPr>
                <w:rFonts w:ascii="Times New Roman" w:hAnsi="Times New Roman" w:cs="Times New Roman"/>
              </w:rPr>
            </w:pPr>
          </w:p>
        </w:tc>
        <w:tc>
          <w:tcPr>
            <w:tcW w:w="1134" w:type="dxa"/>
            <w:vAlign w:val="bottom"/>
          </w:tcPr>
          <w:p w:rsidR="00753412" w:rsidRPr="00DD62F9" w:rsidRDefault="00753412" w:rsidP="00753412">
            <w:pPr>
              <w:jc w:val="center"/>
            </w:pPr>
            <w:r w:rsidRPr="00DD62F9">
              <w:t>678,154</w:t>
            </w:r>
          </w:p>
        </w:tc>
      </w:tr>
      <w:tr w:rsidR="00753412" w:rsidRPr="00DD62F9" w:rsidTr="00D61128">
        <w:tc>
          <w:tcPr>
            <w:tcW w:w="2211" w:type="dxa"/>
            <w:vMerge/>
          </w:tcPr>
          <w:p w:rsidR="00753412" w:rsidRPr="00DD62F9" w:rsidRDefault="00753412" w:rsidP="00753412">
            <w:pPr>
              <w:rPr>
                <w:sz w:val="24"/>
                <w:szCs w:val="24"/>
              </w:rPr>
            </w:pPr>
          </w:p>
        </w:tc>
        <w:tc>
          <w:tcPr>
            <w:tcW w:w="1759" w:type="dxa"/>
            <w:vMerge/>
          </w:tcPr>
          <w:p w:rsidR="00753412" w:rsidRPr="00DD62F9" w:rsidRDefault="00753412" w:rsidP="00753412">
            <w:pPr>
              <w:rPr>
                <w:sz w:val="24"/>
                <w:szCs w:val="24"/>
              </w:rPr>
            </w:pPr>
          </w:p>
        </w:tc>
        <w:tc>
          <w:tcPr>
            <w:tcW w:w="992" w:type="dxa"/>
            <w:vAlign w:val="center"/>
          </w:tcPr>
          <w:p w:rsidR="00753412" w:rsidRPr="00DD62F9" w:rsidRDefault="00753412" w:rsidP="00753412">
            <w:pPr>
              <w:pStyle w:val="ConsPlusNormal"/>
              <w:ind w:firstLine="0"/>
              <w:jc w:val="center"/>
              <w:rPr>
                <w:rFonts w:ascii="Times New Roman" w:hAnsi="Times New Roman" w:cs="Times New Roman"/>
              </w:rPr>
            </w:pPr>
            <w:r w:rsidRPr="00DD62F9">
              <w:rPr>
                <w:rFonts w:ascii="Times New Roman" w:hAnsi="Times New Roman" w:cs="Times New Roman"/>
              </w:rPr>
              <w:t>2017</w:t>
            </w:r>
          </w:p>
        </w:tc>
        <w:tc>
          <w:tcPr>
            <w:tcW w:w="992" w:type="dxa"/>
            <w:vAlign w:val="center"/>
          </w:tcPr>
          <w:p w:rsidR="00753412" w:rsidRPr="00DD62F9" w:rsidRDefault="00753412" w:rsidP="00753412">
            <w:pPr>
              <w:pStyle w:val="ConsPlusNormal"/>
              <w:ind w:firstLine="0"/>
              <w:jc w:val="center"/>
              <w:rPr>
                <w:rFonts w:ascii="Times New Roman" w:hAnsi="Times New Roman" w:cs="Times New Roman"/>
              </w:rPr>
            </w:pPr>
            <w:r w:rsidRPr="00DD62F9">
              <w:rPr>
                <w:rFonts w:ascii="Times New Roman" w:hAnsi="Times New Roman" w:cs="Times New Roman"/>
              </w:rPr>
              <w:t>305,8595</w:t>
            </w:r>
          </w:p>
        </w:tc>
        <w:tc>
          <w:tcPr>
            <w:tcW w:w="1134" w:type="dxa"/>
            <w:vAlign w:val="center"/>
          </w:tcPr>
          <w:p w:rsidR="00753412" w:rsidRPr="00DD62F9" w:rsidRDefault="00753412" w:rsidP="00753412">
            <w:pPr>
              <w:pStyle w:val="ConsPlusNormal"/>
              <w:ind w:firstLine="0"/>
              <w:jc w:val="center"/>
              <w:rPr>
                <w:rFonts w:ascii="Times New Roman" w:hAnsi="Times New Roman" w:cs="Times New Roman"/>
              </w:rPr>
            </w:pPr>
            <w:r w:rsidRPr="00DD62F9">
              <w:rPr>
                <w:rFonts w:ascii="Times New Roman" w:hAnsi="Times New Roman" w:cs="Times New Roman"/>
              </w:rPr>
              <w:t>305,8595</w:t>
            </w:r>
          </w:p>
        </w:tc>
        <w:tc>
          <w:tcPr>
            <w:tcW w:w="1134" w:type="dxa"/>
            <w:vAlign w:val="center"/>
          </w:tcPr>
          <w:p w:rsidR="00753412" w:rsidRPr="00DD62F9" w:rsidRDefault="00753412" w:rsidP="00753412">
            <w:pPr>
              <w:pStyle w:val="ConsPlusNormal"/>
              <w:ind w:firstLine="0"/>
              <w:jc w:val="center"/>
              <w:rPr>
                <w:rFonts w:ascii="Times New Roman" w:hAnsi="Times New Roman" w:cs="Times New Roman"/>
              </w:rPr>
            </w:pPr>
          </w:p>
        </w:tc>
        <w:tc>
          <w:tcPr>
            <w:tcW w:w="851" w:type="dxa"/>
            <w:vAlign w:val="center"/>
          </w:tcPr>
          <w:p w:rsidR="00753412" w:rsidRPr="00DD62F9" w:rsidRDefault="00753412" w:rsidP="00753412">
            <w:pPr>
              <w:pStyle w:val="ConsPlusNormal"/>
              <w:ind w:firstLine="0"/>
              <w:jc w:val="center"/>
              <w:rPr>
                <w:rFonts w:ascii="Times New Roman" w:hAnsi="Times New Roman" w:cs="Times New Roman"/>
              </w:rPr>
            </w:pPr>
          </w:p>
        </w:tc>
        <w:tc>
          <w:tcPr>
            <w:tcW w:w="1134" w:type="dxa"/>
            <w:vAlign w:val="bottom"/>
          </w:tcPr>
          <w:p w:rsidR="00753412" w:rsidRPr="00DD62F9" w:rsidRDefault="00753412" w:rsidP="00753412">
            <w:pPr>
              <w:jc w:val="center"/>
            </w:pPr>
            <w:r w:rsidRPr="00DD62F9">
              <w:t>611,719</w:t>
            </w:r>
          </w:p>
        </w:tc>
      </w:tr>
      <w:tr w:rsidR="00753412" w:rsidRPr="00DD62F9" w:rsidTr="00D61128">
        <w:tc>
          <w:tcPr>
            <w:tcW w:w="2211" w:type="dxa"/>
            <w:vMerge/>
          </w:tcPr>
          <w:p w:rsidR="00753412" w:rsidRPr="00DD62F9" w:rsidRDefault="00753412" w:rsidP="00753412">
            <w:pPr>
              <w:rPr>
                <w:sz w:val="24"/>
                <w:szCs w:val="24"/>
              </w:rPr>
            </w:pPr>
          </w:p>
        </w:tc>
        <w:tc>
          <w:tcPr>
            <w:tcW w:w="1759" w:type="dxa"/>
            <w:vMerge/>
          </w:tcPr>
          <w:p w:rsidR="00753412" w:rsidRPr="00DD62F9" w:rsidRDefault="00753412" w:rsidP="00753412">
            <w:pPr>
              <w:rPr>
                <w:sz w:val="24"/>
                <w:szCs w:val="24"/>
              </w:rPr>
            </w:pPr>
          </w:p>
        </w:tc>
        <w:tc>
          <w:tcPr>
            <w:tcW w:w="992" w:type="dxa"/>
            <w:vAlign w:val="center"/>
          </w:tcPr>
          <w:p w:rsidR="00753412" w:rsidRPr="00DD62F9" w:rsidRDefault="00753412" w:rsidP="00753412">
            <w:pPr>
              <w:pStyle w:val="ConsPlusNormal"/>
              <w:ind w:firstLine="0"/>
              <w:jc w:val="center"/>
              <w:rPr>
                <w:rFonts w:ascii="Times New Roman" w:hAnsi="Times New Roman" w:cs="Times New Roman"/>
              </w:rPr>
            </w:pPr>
            <w:r w:rsidRPr="00DD62F9">
              <w:rPr>
                <w:rFonts w:ascii="Times New Roman" w:hAnsi="Times New Roman" w:cs="Times New Roman"/>
              </w:rPr>
              <w:t>2018</w:t>
            </w:r>
          </w:p>
        </w:tc>
        <w:tc>
          <w:tcPr>
            <w:tcW w:w="992" w:type="dxa"/>
            <w:vAlign w:val="center"/>
          </w:tcPr>
          <w:p w:rsidR="00753412" w:rsidRPr="00DD62F9" w:rsidRDefault="00753412" w:rsidP="00753412">
            <w:pPr>
              <w:pStyle w:val="ConsPlusNormal"/>
              <w:ind w:firstLine="0"/>
              <w:jc w:val="center"/>
              <w:rPr>
                <w:rFonts w:ascii="Times New Roman" w:hAnsi="Times New Roman" w:cs="Times New Roman"/>
              </w:rPr>
            </w:pPr>
            <w:r w:rsidRPr="00DD62F9">
              <w:rPr>
                <w:rFonts w:ascii="Times New Roman" w:hAnsi="Times New Roman" w:cs="Times New Roman"/>
              </w:rPr>
              <w:t>294,366</w:t>
            </w:r>
          </w:p>
        </w:tc>
        <w:tc>
          <w:tcPr>
            <w:tcW w:w="1134" w:type="dxa"/>
            <w:vAlign w:val="center"/>
          </w:tcPr>
          <w:p w:rsidR="00753412" w:rsidRPr="00DD62F9" w:rsidRDefault="00753412" w:rsidP="00753412">
            <w:pPr>
              <w:pStyle w:val="ConsPlusNormal"/>
              <w:ind w:firstLine="0"/>
              <w:jc w:val="center"/>
              <w:rPr>
                <w:rFonts w:ascii="Times New Roman" w:hAnsi="Times New Roman" w:cs="Times New Roman"/>
              </w:rPr>
            </w:pPr>
            <w:r w:rsidRPr="00DD62F9">
              <w:rPr>
                <w:rFonts w:ascii="Times New Roman" w:hAnsi="Times New Roman" w:cs="Times New Roman"/>
              </w:rPr>
              <w:t>294,366</w:t>
            </w:r>
          </w:p>
        </w:tc>
        <w:tc>
          <w:tcPr>
            <w:tcW w:w="1134" w:type="dxa"/>
            <w:vAlign w:val="center"/>
          </w:tcPr>
          <w:p w:rsidR="00753412" w:rsidRPr="00DD62F9" w:rsidRDefault="00753412" w:rsidP="00753412">
            <w:pPr>
              <w:pStyle w:val="ConsPlusNormal"/>
              <w:ind w:firstLine="0"/>
              <w:jc w:val="center"/>
              <w:rPr>
                <w:rFonts w:ascii="Times New Roman" w:hAnsi="Times New Roman" w:cs="Times New Roman"/>
              </w:rPr>
            </w:pPr>
          </w:p>
        </w:tc>
        <w:tc>
          <w:tcPr>
            <w:tcW w:w="851" w:type="dxa"/>
            <w:vAlign w:val="center"/>
          </w:tcPr>
          <w:p w:rsidR="00753412" w:rsidRPr="00DD62F9" w:rsidRDefault="00753412" w:rsidP="00753412">
            <w:pPr>
              <w:pStyle w:val="ConsPlusNormal"/>
              <w:ind w:firstLine="0"/>
              <w:jc w:val="center"/>
              <w:rPr>
                <w:rFonts w:ascii="Times New Roman" w:hAnsi="Times New Roman" w:cs="Times New Roman"/>
              </w:rPr>
            </w:pPr>
          </w:p>
        </w:tc>
        <w:tc>
          <w:tcPr>
            <w:tcW w:w="1134" w:type="dxa"/>
            <w:vAlign w:val="bottom"/>
          </w:tcPr>
          <w:p w:rsidR="00753412" w:rsidRPr="00DD62F9" w:rsidRDefault="00753412" w:rsidP="00753412">
            <w:pPr>
              <w:jc w:val="center"/>
            </w:pPr>
            <w:r w:rsidRPr="00DD62F9">
              <w:t>588,732</w:t>
            </w:r>
          </w:p>
        </w:tc>
      </w:tr>
      <w:tr w:rsidR="00753412" w:rsidRPr="00DD62F9" w:rsidTr="00D61128">
        <w:tc>
          <w:tcPr>
            <w:tcW w:w="2211" w:type="dxa"/>
            <w:vMerge/>
          </w:tcPr>
          <w:p w:rsidR="00753412" w:rsidRPr="00DD62F9" w:rsidRDefault="00753412" w:rsidP="00753412">
            <w:pPr>
              <w:rPr>
                <w:sz w:val="24"/>
                <w:szCs w:val="24"/>
              </w:rPr>
            </w:pPr>
          </w:p>
        </w:tc>
        <w:tc>
          <w:tcPr>
            <w:tcW w:w="1759" w:type="dxa"/>
            <w:vMerge/>
          </w:tcPr>
          <w:p w:rsidR="00753412" w:rsidRPr="00DD62F9" w:rsidRDefault="00753412" w:rsidP="00753412">
            <w:pPr>
              <w:rPr>
                <w:sz w:val="24"/>
                <w:szCs w:val="24"/>
              </w:rPr>
            </w:pPr>
          </w:p>
        </w:tc>
        <w:tc>
          <w:tcPr>
            <w:tcW w:w="992" w:type="dxa"/>
            <w:vAlign w:val="center"/>
          </w:tcPr>
          <w:p w:rsidR="00753412" w:rsidRPr="00DD62F9" w:rsidRDefault="00753412" w:rsidP="00753412">
            <w:pPr>
              <w:pStyle w:val="ConsPlusNormal"/>
              <w:ind w:firstLine="0"/>
              <w:jc w:val="center"/>
              <w:rPr>
                <w:rFonts w:ascii="Times New Roman" w:hAnsi="Times New Roman" w:cs="Times New Roman"/>
              </w:rPr>
            </w:pPr>
            <w:r w:rsidRPr="00DD62F9">
              <w:rPr>
                <w:rFonts w:ascii="Times New Roman" w:hAnsi="Times New Roman" w:cs="Times New Roman"/>
              </w:rPr>
              <w:t>2019</w:t>
            </w:r>
          </w:p>
        </w:tc>
        <w:tc>
          <w:tcPr>
            <w:tcW w:w="992" w:type="dxa"/>
            <w:vAlign w:val="center"/>
          </w:tcPr>
          <w:p w:rsidR="00753412" w:rsidRPr="00DD62F9" w:rsidRDefault="00753412" w:rsidP="00753412">
            <w:pPr>
              <w:jc w:val="center"/>
            </w:pPr>
            <w:r w:rsidRPr="00DD62F9">
              <w:t>283,6125</w:t>
            </w:r>
          </w:p>
        </w:tc>
        <w:tc>
          <w:tcPr>
            <w:tcW w:w="1134" w:type="dxa"/>
            <w:vAlign w:val="center"/>
          </w:tcPr>
          <w:p w:rsidR="00753412" w:rsidRPr="00DD62F9" w:rsidRDefault="00753412" w:rsidP="00753412">
            <w:pPr>
              <w:jc w:val="center"/>
            </w:pPr>
            <w:r w:rsidRPr="00DD62F9">
              <w:t>283,6125</w:t>
            </w:r>
          </w:p>
        </w:tc>
        <w:tc>
          <w:tcPr>
            <w:tcW w:w="1134" w:type="dxa"/>
            <w:vAlign w:val="center"/>
          </w:tcPr>
          <w:p w:rsidR="00753412" w:rsidRPr="00DD62F9" w:rsidRDefault="00753412" w:rsidP="00753412">
            <w:pPr>
              <w:pStyle w:val="ConsPlusNormal"/>
              <w:ind w:firstLine="0"/>
              <w:jc w:val="center"/>
              <w:rPr>
                <w:rFonts w:ascii="Times New Roman" w:hAnsi="Times New Roman" w:cs="Times New Roman"/>
              </w:rPr>
            </w:pPr>
          </w:p>
        </w:tc>
        <w:tc>
          <w:tcPr>
            <w:tcW w:w="851" w:type="dxa"/>
            <w:vAlign w:val="center"/>
          </w:tcPr>
          <w:p w:rsidR="00753412" w:rsidRPr="00DD62F9" w:rsidRDefault="00753412" w:rsidP="00753412">
            <w:pPr>
              <w:pStyle w:val="ConsPlusNormal"/>
              <w:ind w:firstLine="0"/>
              <w:jc w:val="center"/>
              <w:rPr>
                <w:rFonts w:ascii="Times New Roman" w:hAnsi="Times New Roman" w:cs="Times New Roman"/>
              </w:rPr>
            </w:pPr>
          </w:p>
        </w:tc>
        <w:tc>
          <w:tcPr>
            <w:tcW w:w="1134" w:type="dxa"/>
            <w:vAlign w:val="bottom"/>
          </w:tcPr>
          <w:p w:rsidR="00753412" w:rsidRPr="00DD62F9" w:rsidRDefault="00753412" w:rsidP="00753412">
            <w:pPr>
              <w:jc w:val="center"/>
            </w:pPr>
            <w:r w:rsidRPr="00DD62F9">
              <w:t>567,225</w:t>
            </w:r>
          </w:p>
        </w:tc>
      </w:tr>
      <w:tr w:rsidR="00B02A90" w:rsidRPr="00DD62F9" w:rsidTr="00D61128">
        <w:tc>
          <w:tcPr>
            <w:tcW w:w="2211" w:type="dxa"/>
            <w:vMerge/>
          </w:tcPr>
          <w:p w:rsidR="00B02A90" w:rsidRPr="00DD62F9" w:rsidRDefault="00B02A90" w:rsidP="00753412">
            <w:pPr>
              <w:rPr>
                <w:sz w:val="24"/>
                <w:szCs w:val="24"/>
              </w:rPr>
            </w:pPr>
          </w:p>
        </w:tc>
        <w:tc>
          <w:tcPr>
            <w:tcW w:w="1759" w:type="dxa"/>
            <w:vMerge/>
          </w:tcPr>
          <w:p w:rsidR="00B02A90" w:rsidRPr="00DD62F9" w:rsidRDefault="00B02A90" w:rsidP="00753412">
            <w:pPr>
              <w:rPr>
                <w:sz w:val="24"/>
                <w:szCs w:val="24"/>
              </w:rPr>
            </w:pPr>
          </w:p>
        </w:tc>
        <w:tc>
          <w:tcPr>
            <w:tcW w:w="992" w:type="dxa"/>
            <w:vAlign w:val="center"/>
          </w:tcPr>
          <w:p w:rsidR="00B02A90" w:rsidRPr="00DD62F9" w:rsidRDefault="00B02A90" w:rsidP="00753412">
            <w:pPr>
              <w:pStyle w:val="ConsPlusNormal"/>
              <w:ind w:firstLine="0"/>
              <w:jc w:val="center"/>
              <w:rPr>
                <w:rFonts w:ascii="Times New Roman" w:hAnsi="Times New Roman" w:cs="Times New Roman"/>
              </w:rPr>
            </w:pPr>
            <w:r w:rsidRPr="00DD62F9">
              <w:rPr>
                <w:rFonts w:ascii="Times New Roman" w:hAnsi="Times New Roman" w:cs="Times New Roman"/>
              </w:rPr>
              <w:t>2020</w:t>
            </w:r>
          </w:p>
        </w:tc>
        <w:tc>
          <w:tcPr>
            <w:tcW w:w="992" w:type="dxa"/>
            <w:vAlign w:val="center"/>
          </w:tcPr>
          <w:p w:rsidR="00B02A90" w:rsidRPr="00DD62F9" w:rsidRDefault="00B02A90" w:rsidP="00D61128">
            <w:pPr>
              <w:jc w:val="center"/>
            </w:pPr>
            <w:r w:rsidRPr="00DD62F9">
              <w:t>249,362</w:t>
            </w:r>
          </w:p>
        </w:tc>
        <w:tc>
          <w:tcPr>
            <w:tcW w:w="1134" w:type="dxa"/>
            <w:vAlign w:val="center"/>
          </w:tcPr>
          <w:p w:rsidR="00B02A90" w:rsidRPr="00DD62F9" w:rsidRDefault="00B02A90" w:rsidP="00D61128">
            <w:pPr>
              <w:jc w:val="center"/>
            </w:pPr>
            <w:r w:rsidRPr="00DD62F9">
              <w:t>249,362</w:t>
            </w:r>
          </w:p>
        </w:tc>
        <w:tc>
          <w:tcPr>
            <w:tcW w:w="1134" w:type="dxa"/>
            <w:vAlign w:val="center"/>
          </w:tcPr>
          <w:p w:rsidR="00B02A90" w:rsidRPr="00DD62F9" w:rsidRDefault="00B02A90" w:rsidP="00D61128">
            <w:pPr>
              <w:pStyle w:val="ConsPlusNormal"/>
              <w:ind w:firstLine="0"/>
              <w:jc w:val="center"/>
              <w:rPr>
                <w:rFonts w:ascii="Times New Roman" w:hAnsi="Times New Roman" w:cs="Times New Roman"/>
              </w:rPr>
            </w:pPr>
          </w:p>
        </w:tc>
        <w:tc>
          <w:tcPr>
            <w:tcW w:w="851" w:type="dxa"/>
            <w:vAlign w:val="center"/>
          </w:tcPr>
          <w:p w:rsidR="00B02A90" w:rsidRPr="00DD62F9" w:rsidRDefault="00B02A90" w:rsidP="00D61128">
            <w:pPr>
              <w:pStyle w:val="ConsPlusNormal"/>
              <w:ind w:firstLine="0"/>
              <w:jc w:val="center"/>
              <w:rPr>
                <w:rFonts w:ascii="Times New Roman" w:hAnsi="Times New Roman" w:cs="Times New Roman"/>
              </w:rPr>
            </w:pPr>
          </w:p>
        </w:tc>
        <w:tc>
          <w:tcPr>
            <w:tcW w:w="1134" w:type="dxa"/>
            <w:vAlign w:val="bottom"/>
          </w:tcPr>
          <w:p w:rsidR="00B02A90" w:rsidRPr="00DD62F9" w:rsidRDefault="00B02A90">
            <w:pPr>
              <w:jc w:val="center"/>
            </w:pPr>
            <w:r w:rsidRPr="00DD62F9">
              <w:t>498,724</w:t>
            </w:r>
          </w:p>
        </w:tc>
      </w:tr>
      <w:tr w:rsidR="00B02A90" w:rsidRPr="00DD62F9" w:rsidTr="00C04754">
        <w:tc>
          <w:tcPr>
            <w:tcW w:w="2211" w:type="dxa"/>
            <w:vMerge/>
          </w:tcPr>
          <w:p w:rsidR="00B02A90" w:rsidRPr="00DD62F9" w:rsidRDefault="00B02A90" w:rsidP="00753412">
            <w:pPr>
              <w:rPr>
                <w:sz w:val="24"/>
                <w:szCs w:val="24"/>
              </w:rPr>
            </w:pPr>
          </w:p>
        </w:tc>
        <w:tc>
          <w:tcPr>
            <w:tcW w:w="1759" w:type="dxa"/>
            <w:vMerge/>
          </w:tcPr>
          <w:p w:rsidR="00B02A90" w:rsidRPr="00DD62F9" w:rsidRDefault="00B02A90" w:rsidP="00753412">
            <w:pPr>
              <w:rPr>
                <w:sz w:val="24"/>
                <w:szCs w:val="24"/>
              </w:rPr>
            </w:pPr>
          </w:p>
        </w:tc>
        <w:tc>
          <w:tcPr>
            <w:tcW w:w="992" w:type="dxa"/>
            <w:vAlign w:val="center"/>
          </w:tcPr>
          <w:p w:rsidR="00B02A90" w:rsidRPr="00DD62F9" w:rsidRDefault="00B02A90" w:rsidP="00753412">
            <w:pPr>
              <w:pStyle w:val="ConsPlusNormal"/>
              <w:ind w:firstLine="0"/>
              <w:jc w:val="center"/>
              <w:rPr>
                <w:rFonts w:ascii="Times New Roman" w:hAnsi="Times New Roman" w:cs="Times New Roman"/>
              </w:rPr>
            </w:pPr>
            <w:r w:rsidRPr="00DD62F9">
              <w:rPr>
                <w:rFonts w:ascii="Times New Roman" w:hAnsi="Times New Roman" w:cs="Times New Roman"/>
              </w:rPr>
              <w:t>2021</w:t>
            </w:r>
          </w:p>
        </w:tc>
        <w:tc>
          <w:tcPr>
            <w:tcW w:w="992" w:type="dxa"/>
            <w:vAlign w:val="center"/>
          </w:tcPr>
          <w:p w:rsidR="00B02A90" w:rsidRPr="00DD62F9" w:rsidRDefault="00B02A90" w:rsidP="00753412">
            <w:pPr>
              <w:pStyle w:val="ConsPlusNormal"/>
              <w:ind w:firstLine="0"/>
              <w:jc w:val="center"/>
              <w:rPr>
                <w:rFonts w:ascii="Times New Roman" w:hAnsi="Times New Roman" w:cs="Times New Roman"/>
              </w:rPr>
            </w:pPr>
            <w:r w:rsidRPr="00DD62F9">
              <w:rPr>
                <w:rFonts w:ascii="Times New Roman" w:hAnsi="Times New Roman" w:cs="Times New Roman"/>
              </w:rPr>
              <w:t>194,5</w:t>
            </w:r>
          </w:p>
        </w:tc>
        <w:tc>
          <w:tcPr>
            <w:tcW w:w="1134" w:type="dxa"/>
            <w:vAlign w:val="center"/>
          </w:tcPr>
          <w:p w:rsidR="00B02A90" w:rsidRPr="00DD62F9" w:rsidRDefault="00B02A90" w:rsidP="00753412">
            <w:pPr>
              <w:pStyle w:val="ConsPlusNormal"/>
              <w:ind w:firstLine="0"/>
              <w:jc w:val="center"/>
              <w:rPr>
                <w:rFonts w:ascii="Times New Roman" w:hAnsi="Times New Roman" w:cs="Times New Roman"/>
              </w:rPr>
            </w:pPr>
            <w:r w:rsidRPr="00DD62F9">
              <w:rPr>
                <w:rFonts w:ascii="Times New Roman" w:hAnsi="Times New Roman" w:cs="Times New Roman"/>
              </w:rPr>
              <w:t>194,5</w:t>
            </w:r>
          </w:p>
        </w:tc>
        <w:tc>
          <w:tcPr>
            <w:tcW w:w="1134" w:type="dxa"/>
            <w:vAlign w:val="center"/>
          </w:tcPr>
          <w:p w:rsidR="00B02A90" w:rsidRPr="00DD62F9" w:rsidRDefault="00B02A90" w:rsidP="00753412">
            <w:pPr>
              <w:pStyle w:val="ConsPlusNormal"/>
              <w:ind w:firstLine="0"/>
              <w:jc w:val="center"/>
              <w:rPr>
                <w:rFonts w:ascii="Times New Roman" w:hAnsi="Times New Roman" w:cs="Times New Roman"/>
              </w:rPr>
            </w:pPr>
          </w:p>
        </w:tc>
        <w:tc>
          <w:tcPr>
            <w:tcW w:w="851" w:type="dxa"/>
            <w:vAlign w:val="center"/>
          </w:tcPr>
          <w:p w:rsidR="00B02A90" w:rsidRPr="00DD62F9" w:rsidRDefault="00B02A90" w:rsidP="00753412">
            <w:pPr>
              <w:pStyle w:val="ConsPlusNormal"/>
              <w:ind w:firstLine="0"/>
              <w:jc w:val="center"/>
              <w:rPr>
                <w:rFonts w:ascii="Times New Roman" w:hAnsi="Times New Roman" w:cs="Times New Roman"/>
              </w:rPr>
            </w:pPr>
          </w:p>
        </w:tc>
        <w:tc>
          <w:tcPr>
            <w:tcW w:w="1134" w:type="dxa"/>
            <w:vAlign w:val="bottom"/>
          </w:tcPr>
          <w:p w:rsidR="00B02A90" w:rsidRPr="00DD62F9" w:rsidRDefault="00333B94">
            <w:pPr>
              <w:jc w:val="center"/>
            </w:pPr>
            <w:r w:rsidRPr="00DD62F9">
              <w:t>389,0</w:t>
            </w:r>
          </w:p>
        </w:tc>
      </w:tr>
      <w:tr w:rsidR="00B02A90" w:rsidRPr="00DD62F9" w:rsidTr="00C04754">
        <w:tc>
          <w:tcPr>
            <w:tcW w:w="2211" w:type="dxa"/>
            <w:vMerge/>
          </w:tcPr>
          <w:p w:rsidR="00B02A90" w:rsidRPr="00DD62F9" w:rsidRDefault="00B02A90" w:rsidP="00753412">
            <w:pPr>
              <w:rPr>
                <w:sz w:val="24"/>
                <w:szCs w:val="24"/>
              </w:rPr>
            </w:pPr>
          </w:p>
        </w:tc>
        <w:tc>
          <w:tcPr>
            <w:tcW w:w="1759" w:type="dxa"/>
            <w:vMerge/>
          </w:tcPr>
          <w:p w:rsidR="00B02A90" w:rsidRPr="00DD62F9" w:rsidRDefault="00B02A90" w:rsidP="00753412">
            <w:pPr>
              <w:rPr>
                <w:sz w:val="24"/>
                <w:szCs w:val="24"/>
              </w:rPr>
            </w:pPr>
          </w:p>
        </w:tc>
        <w:tc>
          <w:tcPr>
            <w:tcW w:w="992" w:type="dxa"/>
            <w:vAlign w:val="center"/>
          </w:tcPr>
          <w:p w:rsidR="00B02A90" w:rsidRPr="00DD62F9" w:rsidRDefault="00B02A90" w:rsidP="00753412">
            <w:pPr>
              <w:pStyle w:val="ConsPlusNormal"/>
              <w:ind w:firstLine="0"/>
              <w:jc w:val="center"/>
              <w:rPr>
                <w:rFonts w:ascii="Times New Roman" w:hAnsi="Times New Roman" w:cs="Times New Roman"/>
              </w:rPr>
            </w:pPr>
            <w:r w:rsidRPr="00DD62F9">
              <w:rPr>
                <w:rFonts w:ascii="Times New Roman" w:hAnsi="Times New Roman" w:cs="Times New Roman"/>
              </w:rPr>
              <w:t>2022</w:t>
            </w:r>
          </w:p>
        </w:tc>
        <w:tc>
          <w:tcPr>
            <w:tcW w:w="992" w:type="dxa"/>
            <w:vAlign w:val="center"/>
          </w:tcPr>
          <w:p w:rsidR="00B02A90" w:rsidRPr="00DD62F9" w:rsidRDefault="00B02A90" w:rsidP="00753412">
            <w:pPr>
              <w:pStyle w:val="ConsPlusNormal"/>
              <w:ind w:firstLine="0"/>
              <w:jc w:val="center"/>
              <w:rPr>
                <w:rFonts w:ascii="Times New Roman" w:hAnsi="Times New Roman" w:cs="Times New Roman"/>
              </w:rPr>
            </w:pPr>
            <w:r w:rsidRPr="00DD62F9">
              <w:rPr>
                <w:rFonts w:ascii="Times New Roman" w:hAnsi="Times New Roman" w:cs="Times New Roman"/>
              </w:rPr>
              <w:t>57</w:t>
            </w:r>
          </w:p>
        </w:tc>
        <w:tc>
          <w:tcPr>
            <w:tcW w:w="1134" w:type="dxa"/>
            <w:vAlign w:val="center"/>
          </w:tcPr>
          <w:p w:rsidR="00B02A90" w:rsidRPr="00DD62F9" w:rsidRDefault="00B02A90" w:rsidP="00753412">
            <w:pPr>
              <w:pStyle w:val="ConsPlusNormal"/>
              <w:ind w:firstLine="0"/>
              <w:jc w:val="center"/>
              <w:rPr>
                <w:rFonts w:ascii="Times New Roman" w:hAnsi="Times New Roman" w:cs="Times New Roman"/>
              </w:rPr>
            </w:pPr>
            <w:r w:rsidRPr="00DD62F9">
              <w:rPr>
                <w:rFonts w:ascii="Times New Roman" w:hAnsi="Times New Roman" w:cs="Times New Roman"/>
              </w:rPr>
              <w:t>57</w:t>
            </w:r>
          </w:p>
        </w:tc>
        <w:tc>
          <w:tcPr>
            <w:tcW w:w="1134" w:type="dxa"/>
            <w:vAlign w:val="center"/>
          </w:tcPr>
          <w:p w:rsidR="00B02A90" w:rsidRPr="00DD62F9" w:rsidRDefault="00B02A90" w:rsidP="00753412">
            <w:pPr>
              <w:pStyle w:val="ConsPlusNormal"/>
              <w:ind w:firstLine="0"/>
              <w:jc w:val="center"/>
              <w:rPr>
                <w:rFonts w:ascii="Times New Roman" w:hAnsi="Times New Roman" w:cs="Times New Roman"/>
              </w:rPr>
            </w:pPr>
          </w:p>
        </w:tc>
        <w:tc>
          <w:tcPr>
            <w:tcW w:w="851" w:type="dxa"/>
            <w:vAlign w:val="center"/>
          </w:tcPr>
          <w:p w:rsidR="00B02A90" w:rsidRPr="00DD62F9" w:rsidRDefault="00B02A90" w:rsidP="00753412">
            <w:pPr>
              <w:pStyle w:val="ConsPlusNormal"/>
              <w:ind w:firstLine="0"/>
              <w:jc w:val="center"/>
              <w:rPr>
                <w:rFonts w:ascii="Times New Roman" w:hAnsi="Times New Roman" w:cs="Times New Roman"/>
              </w:rPr>
            </w:pPr>
          </w:p>
        </w:tc>
        <w:tc>
          <w:tcPr>
            <w:tcW w:w="1134" w:type="dxa"/>
            <w:vAlign w:val="bottom"/>
          </w:tcPr>
          <w:p w:rsidR="00B02A90" w:rsidRPr="00DD62F9" w:rsidRDefault="00333B94">
            <w:pPr>
              <w:jc w:val="center"/>
            </w:pPr>
            <w:r w:rsidRPr="00DD62F9">
              <w:t>114,0</w:t>
            </w:r>
          </w:p>
        </w:tc>
      </w:tr>
      <w:tr w:rsidR="00B02A90" w:rsidRPr="00DD62F9" w:rsidTr="00D61128">
        <w:tc>
          <w:tcPr>
            <w:tcW w:w="2211" w:type="dxa"/>
            <w:vMerge/>
          </w:tcPr>
          <w:p w:rsidR="00B02A90" w:rsidRPr="00DD62F9" w:rsidRDefault="00B02A90" w:rsidP="00753412">
            <w:pPr>
              <w:rPr>
                <w:sz w:val="24"/>
                <w:szCs w:val="24"/>
              </w:rPr>
            </w:pPr>
          </w:p>
        </w:tc>
        <w:tc>
          <w:tcPr>
            <w:tcW w:w="1759" w:type="dxa"/>
            <w:vMerge/>
          </w:tcPr>
          <w:p w:rsidR="00B02A90" w:rsidRPr="00DD62F9" w:rsidRDefault="00B02A90" w:rsidP="00753412">
            <w:pPr>
              <w:rPr>
                <w:sz w:val="24"/>
                <w:szCs w:val="24"/>
              </w:rPr>
            </w:pPr>
          </w:p>
        </w:tc>
        <w:tc>
          <w:tcPr>
            <w:tcW w:w="992" w:type="dxa"/>
            <w:vAlign w:val="center"/>
          </w:tcPr>
          <w:p w:rsidR="00B02A90" w:rsidRPr="00DD62F9" w:rsidRDefault="00B02A90" w:rsidP="00753412">
            <w:pPr>
              <w:pStyle w:val="ConsPlusNormal"/>
              <w:ind w:firstLine="0"/>
              <w:jc w:val="center"/>
              <w:rPr>
                <w:rFonts w:ascii="Times New Roman" w:hAnsi="Times New Roman" w:cs="Times New Roman"/>
                <w:b/>
                <w:sz w:val="22"/>
                <w:szCs w:val="22"/>
              </w:rPr>
            </w:pPr>
            <w:r w:rsidRPr="00DD62F9">
              <w:rPr>
                <w:rFonts w:ascii="Times New Roman" w:hAnsi="Times New Roman" w:cs="Times New Roman"/>
                <w:b/>
                <w:sz w:val="22"/>
                <w:szCs w:val="22"/>
              </w:rPr>
              <w:t>Всего</w:t>
            </w:r>
          </w:p>
        </w:tc>
        <w:tc>
          <w:tcPr>
            <w:tcW w:w="992" w:type="dxa"/>
            <w:vAlign w:val="bottom"/>
          </w:tcPr>
          <w:p w:rsidR="00B02A90" w:rsidRPr="00DD62F9" w:rsidRDefault="00B02A90">
            <w:pPr>
              <w:jc w:val="right"/>
              <w:rPr>
                <w:b/>
              </w:rPr>
            </w:pPr>
            <w:r w:rsidRPr="00DD62F9">
              <w:rPr>
                <w:b/>
              </w:rPr>
              <w:t>2104,735</w:t>
            </w:r>
          </w:p>
        </w:tc>
        <w:tc>
          <w:tcPr>
            <w:tcW w:w="1134" w:type="dxa"/>
            <w:vAlign w:val="bottom"/>
          </w:tcPr>
          <w:p w:rsidR="00B02A90" w:rsidRPr="00DD62F9" w:rsidRDefault="00B02A90">
            <w:pPr>
              <w:jc w:val="right"/>
              <w:rPr>
                <w:b/>
              </w:rPr>
            </w:pPr>
            <w:r w:rsidRPr="00DD62F9">
              <w:rPr>
                <w:b/>
              </w:rPr>
              <w:t>2104,735</w:t>
            </w:r>
          </w:p>
        </w:tc>
        <w:tc>
          <w:tcPr>
            <w:tcW w:w="1134" w:type="dxa"/>
            <w:vAlign w:val="bottom"/>
          </w:tcPr>
          <w:p w:rsidR="00B02A90" w:rsidRPr="00DD62F9" w:rsidRDefault="00B02A90">
            <w:pPr>
              <w:jc w:val="right"/>
              <w:rPr>
                <w:b/>
              </w:rPr>
            </w:pPr>
            <w:r w:rsidRPr="00DD62F9">
              <w:rPr>
                <w:b/>
              </w:rPr>
              <w:t>0</w:t>
            </w:r>
          </w:p>
        </w:tc>
        <w:tc>
          <w:tcPr>
            <w:tcW w:w="851" w:type="dxa"/>
            <w:vAlign w:val="bottom"/>
          </w:tcPr>
          <w:p w:rsidR="00B02A90" w:rsidRPr="00DD62F9" w:rsidRDefault="00B02A90">
            <w:pPr>
              <w:jc w:val="right"/>
              <w:rPr>
                <w:b/>
              </w:rPr>
            </w:pPr>
            <w:r w:rsidRPr="00DD62F9">
              <w:rPr>
                <w:b/>
              </w:rPr>
              <w:t>0</w:t>
            </w:r>
          </w:p>
        </w:tc>
        <w:tc>
          <w:tcPr>
            <w:tcW w:w="1134" w:type="dxa"/>
            <w:vAlign w:val="bottom"/>
          </w:tcPr>
          <w:p w:rsidR="00B02A90" w:rsidRPr="00DD62F9" w:rsidRDefault="00333B94">
            <w:pPr>
              <w:jc w:val="right"/>
              <w:rPr>
                <w:b/>
              </w:rPr>
            </w:pPr>
            <w:r w:rsidRPr="00DD62F9">
              <w:rPr>
                <w:b/>
              </w:rPr>
              <w:t>4209,47</w:t>
            </w:r>
          </w:p>
        </w:tc>
      </w:tr>
      <w:tr w:rsidR="00753412" w:rsidRPr="00DD62F9" w:rsidTr="00D61128">
        <w:tc>
          <w:tcPr>
            <w:tcW w:w="2211" w:type="dxa"/>
            <w:vMerge/>
          </w:tcPr>
          <w:p w:rsidR="00753412" w:rsidRPr="00DD62F9" w:rsidRDefault="00753412" w:rsidP="00753412"/>
        </w:tc>
        <w:tc>
          <w:tcPr>
            <w:tcW w:w="1759" w:type="dxa"/>
            <w:vMerge w:val="restart"/>
            <w:vAlign w:val="center"/>
          </w:tcPr>
          <w:p w:rsidR="00753412" w:rsidRPr="00DD62F9" w:rsidRDefault="00753412" w:rsidP="00753412">
            <w:pPr>
              <w:pStyle w:val="ConsPlusNormal"/>
              <w:ind w:left="-4" w:hanging="4"/>
              <w:rPr>
                <w:rFonts w:ascii="Times New Roman" w:hAnsi="Times New Roman" w:cs="Times New Roman"/>
                <w:sz w:val="24"/>
                <w:szCs w:val="24"/>
              </w:rPr>
            </w:pPr>
            <w:r w:rsidRPr="00DD62F9">
              <w:rPr>
                <w:rFonts w:ascii="Times New Roman" w:hAnsi="Times New Roman" w:cs="Times New Roman"/>
                <w:sz w:val="24"/>
                <w:szCs w:val="24"/>
              </w:rPr>
              <w:t>Всего по муниципальной программе</w:t>
            </w:r>
          </w:p>
        </w:tc>
        <w:tc>
          <w:tcPr>
            <w:tcW w:w="992" w:type="dxa"/>
            <w:vAlign w:val="center"/>
          </w:tcPr>
          <w:p w:rsidR="00753412" w:rsidRPr="00DD62F9" w:rsidRDefault="00753412" w:rsidP="00D05B2B">
            <w:pPr>
              <w:pStyle w:val="ConsPlusNormal"/>
              <w:ind w:firstLine="0"/>
              <w:jc w:val="center"/>
              <w:rPr>
                <w:rFonts w:ascii="Times New Roman" w:hAnsi="Times New Roman" w:cs="Times New Roman"/>
              </w:rPr>
            </w:pPr>
            <w:r w:rsidRPr="00DD62F9">
              <w:rPr>
                <w:rFonts w:ascii="Times New Roman" w:hAnsi="Times New Roman" w:cs="Times New Roman"/>
              </w:rPr>
              <w:t>2015</w:t>
            </w:r>
          </w:p>
        </w:tc>
        <w:tc>
          <w:tcPr>
            <w:tcW w:w="992" w:type="dxa"/>
            <w:vAlign w:val="bottom"/>
          </w:tcPr>
          <w:p w:rsidR="00753412" w:rsidRPr="00DD62F9" w:rsidRDefault="00753412" w:rsidP="00D05B2B">
            <w:pPr>
              <w:jc w:val="center"/>
            </w:pPr>
            <w:r w:rsidRPr="00DD62F9">
              <w:t>1832,519</w:t>
            </w:r>
          </w:p>
        </w:tc>
        <w:tc>
          <w:tcPr>
            <w:tcW w:w="1134" w:type="dxa"/>
            <w:vAlign w:val="bottom"/>
          </w:tcPr>
          <w:p w:rsidR="00753412" w:rsidRPr="00DD62F9" w:rsidRDefault="00753412" w:rsidP="00D05B2B">
            <w:pPr>
              <w:jc w:val="center"/>
            </w:pPr>
            <w:r w:rsidRPr="00DD62F9">
              <w:t>1003,015</w:t>
            </w:r>
          </w:p>
        </w:tc>
        <w:tc>
          <w:tcPr>
            <w:tcW w:w="1134" w:type="dxa"/>
            <w:vAlign w:val="bottom"/>
          </w:tcPr>
          <w:p w:rsidR="00753412" w:rsidRPr="00DD62F9" w:rsidRDefault="00753412" w:rsidP="00D05B2B">
            <w:pPr>
              <w:jc w:val="center"/>
            </w:pPr>
            <w:r w:rsidRPr="00DD62F9">
              <w:t>748,782</w:t>
            </w:r>
          </w:p>
        </w:tc>
        <w:tc>
          <w:tcPr>
            <w:tcW w:w="851" w:type="dxa"/>
            <w:vAlign w:val="bottom"/>
          </w:tcPr>
          <w:p w:rsidR="00753412" w:rsidRPr="00DD62F9" w:rsidRDefault="00753412" w:rsidP="00D05B2B">
            <w:pPr>
              <w:jc w:val="center"/>
            </w:pPr>
            <w:r w:rsidRPr="00DD62F9">
              <w:t>0</w:t>
            </w:r>
          </w:p>
        </w:tc>
        <w:tc>
          <w:tcPr>
            <w:tcW w:w="1134" w:type="dxa"/>
            <w:vAlign w:val="bottom"/>
          </w:tcPr>
          <w:p w:rsidR="00753412" w:rsidRPr="00DD62F9" w:rsidRDefault="00753412" w:rsidP="00D05B2B">
            <w:pPr>
              <w:jc w:val="center"/>
            </w:pPr>
            <w:r w:rsidRPr="00DD62F9">
              <w:t>3584,316</w:t>
            </w:r>
          </w:p>
        </w:tc>
      </w:tr>
      <w:tr w:rsidR="00753412" w:rsidRPr="00DD62F9" w:rsidTr="00D61128">
        <w:tc>
          <w:tcPr>
            <w:tcW w:w="2211" w:type="dxa"/>
            <w:vMerge/>
          </w:tcPr>
          <w:p w:rsidR="00753412" w:rsidRPr="00DD62F9" w:rsidRDefault="00753412" w:rsidP="00753412"/>
        </w:tc>
        <w:tc>
          <w:tcPr>
            <w:tcW w:w="1759" w:type="dxa"/>
            <w:vMerge/>
          </w:tcPr>
          <w:p w:rsidR="00753412" w:rsidRPr="00DD62F9" w:rsidRDefault="00753412" w:rsidP="00753412"/>
        </w:tc>
        <w:tc>
          <w:tcPr>
            <w:tcW w:w="992" w:type="dxa"/>
            <w:vAlign w:val="center"/>
          </w:tcPr>
          <w:p w:rsidR="00753412" w:rsidRPr="00DD62F9" w:rsidRDefault="00753412" w:rsidP="00D05B2B">
            <w:pPr>
              <w:pStyle w:val="ConsPlusNormal"/>
              <w:ind w:firstLine="0"/>
              <w:jc w:val="center"/>
              <w:rPr>
                <w:rFonts w:ascii="Times New Roman" w:hAnsi="Times New Roman" w:cs="Times New Roman"/>
              </w:rPr>
            </w:pPr>
            <w:r w:rsidRPr="00DD62F9">
              <w:rPr>
                <w:rFonts w:ascii="Times New Roman" w:hAnsi="Times New Roman" w:cs="Times New Roman"/>
              </w:rPr>
              <w:t>2016</w:t>
            </w:r>
          </w:p>
        </w:tc>
        <w:tc>
          <w:tcPr>
            <w:tcW w:w="992" w:type="dxa"/>
            <w:vAlign w:val="bottom"/>
          </w:tcPr>
          <w:p w:rsidR="00753412" w:rsidRPr="00DD62F9" w:rsidRDefault="00753412" w:rsidP="00D05B2B">
            <w:pPr>
              <w:jc w:val="center"/>
            </w:pPr>
            <w:r w:rsidRPr="00DD62F9">
              <w:t>2115,762</w:t>
            </w:r>
          </w:p>
        </w:tc>
        <w:tc>
          <w:tcPr>
            <w:tcW w:w="1134" w:type="dxa"/>
            <w:vAlign w:val="bottom"/>
          </w:tcPr>
          <w:p w:rsidR="00753412" w:rsidRPr="00DD62F9" w:rsidRDefault="00753412" w:rsidP="00D05B2B">
            <w:pPr>
              <w:jc w:val="center"/>
            </w:pPr>
            <w:r w:rsidRPr="00DD62F9">
              <w:t>1278,721</w:t>
            </w:r>
          </w:p>
        </w:tc>
        <w:tc>
          <w:tcPr>
            <w:tcW w:w="1134" w:type="dxa"/>
            <w:vAlign w:val="bottom"/>
          </w:tcPr>
          <w:p w:rsidR="00753412" w:rsidRPr="00DD62F9" w:rsidRDefault="00753412" w:rsidP="00D05B2B">
            <w:pPr>
              <w:jc w:val="center"/>
            </w:pPr>
            <w:r w:rsidRPr="00DD62F9">
              <w:t>985,825</w:t>
            </w:r>
          </w:p>
        </w:tc>
        <w:tc>
          <w:tcPr>
            <w:tcW w:w="851" w:type="dxa"/>
            <w:vAlign w:val="bottom"/>
          </w:tcPr>
          <w:p w:rsidR="00753412" w:rsidRPr="00DD62F9" w:rsidRDefault="00753412" w:rsidP="00D05B2B">
            <w:pPr>
              <w:jc w:val="center"/>
            </w:pPr>
          </w:p>
        </w:tc>
        <w:tc>
          <w:tcPr>
            <w:tcW w:w="1134" w:type="dxa"/>
            <w:vAlign w:val="bottom"/>
          </w:tcPr>
          <w:p w:rsidR="00753412" w:rsidRPr="00DD62F9" w:rsidRDefault="00753412" w:rsidP="00D05B2B">
            <w:pPr>
              <w:jc w:val="center"/>
            </w:pPr>
            <w:r w:rsidRPr="00DD62F9">
              <w:t>4380,308</w:t>
            </w:r>
          </w:p>
        </w:tc>
      </w:tr>
      <w:tr w:rsidR="00753412" w:rsidRPr="00DD62F9" w:rsidTr="00D61128">
        <w:tc>
          <w:tcPr>
            <w:tcW w:w="2211" w:type="dxa"/>
            <w:vMerge/>
          </w:tcPr>
          <w:p w:rsidR="00753412" w:rsidRPr="00DD62F9" w:rsidRDefault="00753412" w:rsidP="00753412"/>
        </w:tc>
        <w:tc>
          <w:tcPr>
            <w:tcW w:w="1759" w:type="dxa"/>
            <w:vMerge/>
          </w:tcPr>
          <w:p w:rsidR="00753412" w:rsidRPr="00DD62F9" w:rsidRDefault="00753412" w:rsidP="00753412"/>
        </w:tc>
        <w:tc>
          <w:tcPr>
            <w:tcW w:w="992" w:type="dxa"/>
            <w:vAlign w:val="center"/>
          </w:tcPr>
          <w:p w:rsidR="00753412" w:rsidRPr="00DD62F9" w:rsidRDefault="00753412" w:rsidP="00D05B2B">
            <w:pPr>
              <w:pStyle w:val="ConsPlusNormal"/>
              <w:ind w:firstLine="0"/>
              <w:jc w:val="center"/>
              <w:rPr>
                <w:rFonts w:ascii="Times New Roman" w:hAnsi="Times New Roman" w:cs="Times New Roman"/>
              </w:rPr>
            </w:pPr>
            <w:r w:rsidRPr="00DD62F9">
              <w:rPr>
                <w:rFonts w:ascii="Times New Roman" w:hAnsi="Times New Roman" w:cs="Times New Roman"/>
              </w:rPr>
              <w:t>2017</w:t>
            </w:r>
          </w:p>
        </w:tc>
        <w:tc>
          <w:tcPr>
            <w:tcW w:w="992" w:type="dxa"/>
            <w:vAlign w:val="bottom"/>
          </w:tcPr>
          <w:p w:rsidR="00753412" w:rsidRPr="00DD62F9" w:rsidRDefault="00753412" w:rsidP="00D05B2B">
            <w:pPr>
              <w:jc w:val="center"/>
            </w:pPr>
            <w:r w:rsidRPr="00DD62F9">
              <w:t>1618,4395</w:t>
            </w:r>
          </w:p>
        </w:tc>
        <w:tc>
          <w:tcPr>
            <w:tcW w:w="1134" w:type="dxa"/>
            <w:vAlign w:val="bottom"/>
          </w:tcPr>
          <w:p w:rsidR="00753412" w:rsidRPr="00DD62F9" w:rsidRDefault="00753412" w:rsidP="00D05B2B">
            <w:pPr>
              <w:jc w:val="center"/>
            </w:pPr>
            <w:r w:rsidRPr="00DD62F9">
              <w:t>868,3995</w:t>
            </w:r>
          </w:p>
        </w:tc>
        <w:tc>
          <w:tcPr>
            <w:tcW w:w="1134" w:type="dxa"/>
            <w:vAlign w:val="bottom"/>
          </w:tcPr>
          <w:p w:rsidR="00753412" w:rsidRPr="00DD62F9" w:rsidRDefault="00753412" w:rsidP="00D05B2B">
            <w:pPr>
              <w:jc w:val="center"/>
            </w:pPr>
            <w:r w:rsidRPr="00DD62F9">
              <w:t>745,69</w:t>
            </w:r>
          </w:p>
        </w:tc>
        <w:tc>
          <w:tcPr>
            <w:tcW w:w="851" w:type="dxa"/>
            <w:vAlign w:val="bottom"/>
          </w:tcPr>
          <w:p w:rsidR="00753412" w:rsidRPr="00DD62F9" w:rsidRDefault="00753412" w:rsidP="00D05B2B">
            <w:pPr>
              <w:jc w:val="center"/>
            </w:pPr>
          </w:p>
        </w:tc>
        <w:tc>
          <w:tcPr>
            <w:tcW w:w="1134" w:type="dxa"/>
            <w:vAlign w:val="bottom"/>
          </w:tcPr>
          <w:p w:rsidR="00753412" w:rsidRPr="00DD62F9" w:rsidRDefault="00753412" w:rsidP="00D05B2B">
            <w:pPr>
              <w:jc w:val="center"/>
            </w:pPr>
            <w:r w:rsidRPr="00DD62F9">
              <w:t>3232,529</w:t>
            </w:r>
          </w:p>
        </w:tc>
      </w:tr>
      <w:tr w:rsidR="00753412" w:rsidRPr="00DD62F9" w:rsidTr="00D61128">
        <w:tc>
          <w:tcPr>
            <w:tcW w:w="2211" w:type="dxa"/>
            <w:vMerge/>
          </w:tcPr>
          <w:p w:rsidR="00753412" w:rsidRPr="00DD62F9" w:rsidRDefault="00753412" w:rsidP="00753412"/>
        </w:tc>
        <w:tc>
          <w:tcPr>
            <w:tcW w:w="1759" w:type="dxa"/>
            <w:vMerge/>
          </w:tcPr>
          <w:p w:rsidR="00753412" w:rsidRPr="00DD62F9" w:rsidRDefault="00753412" w:rsidP="00753412"/>
        </w:tc>
        <w:tc>
          <w:tcPr>
            <w:tcW w:w="992" w:type="dxa"/>
            <w:vAlign w:val="center"/>
          </w:tcPr>
          <w:p w:rsidR="00753412" w:rsidRPr="00DD62F9" w:rsidRDefault="00753412" w:rsidP="00D05B2B">
            <w:pPr>
              <w:pStyle w:val="ConsPlusNormal"/>
              <w:ind w:firstLine="0"/>
              <w:jc w:val="center"/>
              <w:rPr>
                <w:rFonts w:ascii="Times New Roman" w:hAnsi="Times New Roman" w:cs="Times New Roman"/>
              </w:rPr>
            </w:pPr>
            <w:r w:rsidRPr="00DD62F9">
              <w:rPr>
                <w:rFonts w:ascii="Times New Roman" w:hAnsi="Times New Roman" w:cs="Times New Roman"/>
              </w:rPr>
              <w:t>2018</w:t>
            </w:r>
          </w:p>
        </w:tc>
        <w:tc>
          <w:tcPr>
            <w:tcW w:w="992" w:type="dxa"/>
            <w:vAlign w:val="bottom"/>
          </w:tcPr>
          <w:p w:rsidR="00753412" w:rsidRPr="00DD62F9" w:rsidRDefault="00753412" w:rsidP="00D05B2B">
            <w:pPr>
              <w:jc w:val="center"/>
            </w:pPr>
            <w:r w:rsidRPr="00DD62F9">
              <w:t>2203,666</w:t>
            </w:r>
          </w:p>
        </w:tc>
        <w:tc>
          <w:tcPr>
            <w:tcW w:w="1134" w:type="dxa"/>
            <w:vAlign w:val="bottom"/>
          </w:tcPr>
          <w:p w:rsidR="00753412" w:rsidRPr="00DD62F9" w:rsidRDefault="00753412" w:rsidP="00D05B2B">
            <w:pPr>
              <w:jc w:val="center"/>
            </w:pPr>
            <w:r w:rsidRPr="00DD62F9">
              <w:t>3992,666</w:t>
            </w:r>
          </w:p>
        </w:tc>
        <w:tc>
          <w:tcPr>
            <w:tcW w:w="1134" w:type="dxa"/>
            <w:vAlign w:val="bottom"/>
          </w:tcPr>
          <w:p w:rsidR="00753412" w:rsidRPr="00DD62F9" w:rsidRDefault="00753412" w:rsidP="00D05B2B">
            <w:pPr>
              <w:jc w:val="center"/>
            </w:pPr>
            <w:r w:rsidRPr="00DD62F9">
              <w:t>642</w:t>
            </w:r>
          </w:p>
        </w:tc>
        <w:tc>
          <w:tcPr>
            <w:tcW w:w="851" w:type="dxa"/>
            <w:vAlign w:val="bottom"/>
          </w:tcPr>
          <w:p w:rsidR="00753412" w:rsidRPr="00DD62F9" w:rsidRDefault="00753412" w:rsidP="00D05B2B">
            <w:pPr>
              <w:jc w:val="center"/>
            </w:pPr>
          </w:p>
        </w:tc>
        <w:tc>
          <w:tcPr>
            <w:tcW w:w="1134" w:type="dxa"/>
            <w:vAlign w:val="bottom"/>
          </w:tcPr>
          <w:p w:rsidR="00753412" w:rsidRPr="00DD62F9" w:rsidRDefault="00753412" w:rsidP="00D05B2B">
            <w:pPr>
              <w:jc w:val="center"/>
            </w:pPr>
            <w:r w:rsidRPr="00DD62F9">
              <w:t>6838,332</w:t>
            </w:r>
          </w:p>
        </w:tc>
      </w:tr>
      <w:tr w:rsidR="00753412" w:rsidRPr="00DD62F9" w:rsidTr="00D61128">
        <w:tc>
          <w:tcPr>
            <w:tcW w:w="2211" w:type="dxa"/>
            <w:vMerge/>
          </w:tcPr>
          <w:p w:rsidR="00753412" w:rsidRPr="00DD62F9" w:rsidRDefault="00753412" w:rsidP="00753412"/>
        </w:tc>
        <w:tc>
          <w:tcPr>
            <w:tcW w:w="1759" w:type="dxa"/>
            <w:vMerge/>
          </w:tcPr>
          <w:p w:rsidR="00753412" w:rsidRPr="00DD62F9" w:rsidRDefault="00753412" w:rsidP="00753412"/>
        </w:tc>
        <w:tc>
          <w:tcPr>
            <w:tcW w:w="992" w:type="dxa"/>
            <w:vAlign w:val="center"/>
          </w:tcPr>
          <w:p w:rsidR="00753412" w:rsidRPr="00DD62F9" w:rsidRDefault="00753412" w:rsidP="00D05B2B">
            <w:pPr>
              <w:pStyle w:val="ConsPlusNormal"/>
              <w:ind w:firstLine="0"/>
              <w:jc w:val="center"/>
              <w:rPr>
                <w:rFonts w:ascii="Times New Roman" w:hAnsi="Times New Roman" w:cs="Times New Roman"/>
              </w:rPr>
            </w:pPr>
            <w:r w:rsidRPr="00DD62F9">
              <w:rPr>
                <w:rFonts w:ascii="Times New Roman" w:hAnsi="Times New Roman" w:cs="Times New Roman"/>
              </w:rPr>
              <w:t>2019</w:t>
            </w:r>
          </w:p>
        </w:tc>
        <w:tc>
          <w:tcPr>
            <w:tcW w:w="992" w:type="dxa"/>
            <w:vAlign w:val="bottom"/>
          </w:tcPr>
          <w:p w:rsidR="00753412" w:rsidRPr="00DD62F9" w:rsidRDefault="00753412" w:rsidP="00D05B2B">
            <w:pPr>
              <w:jc w:val="center"/>
            </w:pPr>
            <w:r w:rsidRPr="00DD62F9">
              <w:t>3965,3875</w:t>
            </w:r>
          </w:p>
        </w:tc>
        <w:tc>
          <w:tcPr>
            <w:tcW w:w="1134" w:type="dxa"/>
            <w:vAlign w:val="bottom"/>
          </w:tcPr>
          <w:p w:rsidR="00753412" w:rsidRPr="00DD62F9" w:rsidRDefault="00753412" w:rsidP="00D05B2B">
            <w:pPr>
              <w:jc w:val="center"/>
            </w:pPr>
            <w:r w:rsidRPr="00DD62F9">
              <w:t>15010,711</w:t>
            </w:r>
          </w:p>
        </w:tc>
        <w:tc>
          <w:tcPr>
            <w:tcW w:w="1134" w:type="dxa"/>
            <w:vAlign w:val="bottom"/>
          </w:tcPr>
          <w:p w:rsidR="00753412" w:rsidRPr="00DD62F9" w:rsidRDefault="00753412" w:rsidP="00D05B2B">
            <w:pPr>
              <w:jc w:val="center"/>
            </w:pPr>
            <w:r w:rsidRPr="00DD62F9">
              <w:t>1549,527</w:t>
            </w:r>
          </w:p>
        </w:tc>
        <w:tc>
          <w:tcPr>
            <w:tcW w:w="851" w:type="dxa"/>
            <w:vAlign w:val="bottom"/>
          </w:tcPr>
          <w:p w:rsidR="00753412" w:rsidRPr="00DD62F9" w:rsidRDefault="00753412" w:rsidP="00D05B2B">
            <w:pPr>
              <w:jc w:val="center"/>
            </w:pPr>
          </w:p>
        </w:tc>
        <w:tc>
          <w:tcPr>
            <w:tcW w:w="1134" w:type="dxa"/>
            <w:vAlign w:val="bottom"/>
          </w:tcPr>
          <w:p w:rsidR="00753412" w:rsidRPr="00DD62F9" w:rsidRDefault="00753412" w:rsidP="00D05B2B">
            <w:pPr>
              <w:jc w:val="center"/>
            </w:pPr>
            <w:r w:rsidRPr="00DD62F9">
              <w:t>20525,625</w:t>
            </w:r>
          </w:p>
        </w:tc>
      </w:tr>
      <w:tr w:rsidR="00B02A90" w:rsidRPr="00DD62F9" w:rsidTr="00D61128">
        <w:tc>
          <w:tcPr>
            <w:tcW w:w="2211" w:type="dxa"/>
            <w:vMerge/>
          </w:tcPr>
          <w:p w:rsidR="00B02A90" w:rsidRPr="00DD62F9" w:rsidRDefault="00B02A90" w:rsidP="00753412"/>
        </w:tc>
        <w:tc>
          <w:tcPr>
            <w:tcW w:w="1759" w:type="dxa"/>
            <w:vMerge/>
          </w:tcPr>
          <w:p w:rsidR="00B02A90" w:rsidRPr="00DD62F9" w:rsidRDefault="00B02A90" w:rsidP="00753412"/>
        </w:tc>
        <w:tc>
          <w:tcPr>
            <w:tcW w:w="992" w:type="dxa"/>
            <w:vAlign w:val="center"/>
          </w:tcPr>
          <w:p w:rsidR="00B02A90" w:rsidRPr="00DD62F9" w:rsidRDefault="00B02A90" w:rsidP="00D05B2B">
            <w:pPr>
              <w:pStyle w:val="ConsPlusNormal"/>
              <w:ind w:firstLine="0"/>
              <w:jc w:val="center"/>
              <w:rPr>
                <w:rFonts w:ascii="Times New Roman" w:hAnsi="Times New Roman" w:cs="Times New Roman"/>
              </w:rPr>
            </w:pPr>
            <w:r w:rsidRPr="00DD62F9">
              <w:rPr>
                <w:rFonts w:ascii="Times New Roman" w:hAnsi="Times New Roman" w:cs="Times New Roman"/>
              </w:rPr>
              <w:t>2020</w:t>
            </w:r>
          </w:p>
        </w:tc>
        <w:tc>
          <w:tcPr>
            <w:tcW w:w="992" w:type="dxa"/>
            <w:vAlign w:val="bottom"/>
          </w:tcPr>
          <w:p w:rsidR="00B02A90" w:rsidRPr="00DD62F9" w:rsidRDefault="00B02A90" w:rsidP="00D05B2B">
            <w:pPr>
              <w:jc w:val="center"/>
            </w:pPr>
            <w:r w:rsidRPr="00DD62F9">
              <w:t>1347,492</w:t>
            </w:r>
          </w:p>
        </w:tc>
        <w:tc>
          <w:tcPr>
            <w:tcW w:w="1134" w:type="dxa"/>
            <w:vAlign w:val="bottom"/>
          </w:tcPr>
          <w:p w:rsidR="00B02A90" w:rsidRPr="00DD62F9" w:rsidRDefault="00B02A90" w:rsidP="00D05B2B">
            <w:pPr>
              <w:jc w:val="center"/>
            </w:pPr>
            <w:r w:rsidRPr="00DD62F9">
              <w:t>4641,885</w:t>
            </w:r>
          </w:p>
        </w:tc>
        <w:tc>
          <w:tcPr>
            <w:tcW w:w="1134" w:type="dxa"/>
            <w:vAlign w:val="bottom"/>
          </w:tcPr>
          <w:p w:rsidR="00B02A90" w:rsidRPr="00DD62F9" w:rsidRDefault="00B02A90" w:rsidP="00D05B2B">
            <w:pPr>
              <w:jc w:val="center"/>
            </w:pPr>
            <w:r w:rsidRPr="00DD62F9">
              <w:t>3446,946</w:t>
            </w:r>
          </w:p>
        </w:tc>
        <w:tc>
          <w:tcPr>
            <w:tcW w:w="851" w:type="dxa"/>
            <w:vAlign w:val="bottom"/>
          </w:tcPr>
          <w:p w:rsidR="00B02A90" w:rsidRPr="00DD62F9" w:rsidRDefault="00B02A90" w:rsidP="00D05B2B">
            <w:pPr>
              <w:jc w:val="center"/>
            </w:pPr>
            <w:r w:rsidRPr="00DD62F9">
              <w:t>0</w:t>
            </w:r>
          </w:p>
        </w:tc>
        <w:tc>
          <w:tcPr>
            <w:tcW w:w="1134" w:type="dxa"/>
            <w:vAlign w:val="bottom"/>
          </w:tcPr>
          <w:p w:rsidR="00B02A90" w:rsidRPr="00DD62F9" w:rsidRDefault="00B02A90" w:rsidP="00D05B2B">
            <w:pPr>
              <w:jc w:val="center"/>
            </w:pPr>
            <w:r w:rsidRPr="00DD62F9">
              <w:t>9436,324</w:t>
            </w:r>
          </w:p>
        </w:tc>
      </w:tr>
      <w:tr w:rsidR="00B02A90" w:rsidRPr="00DD62F9" w:rsidTr="00D61128">
        <w:tc>
          <w:tcPr>
            <w:tcW w:w="2211" w:type="dxa"/>
            <w:vMerge/>
          </w:tcPr>
          <w:p w:rsidR="00B02A90" w:rsidRPr="00DD62F9" w:rsidRDefault="00B02A90" w:rsidP="00753412"/>
        </w:tc>
        <w:tc>
          <w:tcPr>
            <w:tcW w:w="1759" w:type="dxa"/>
            <w:vMerge/>
          </w:tcPr>
          <w:p w:rsidR="00B02A90" w:rsidRPr="00DD62F9" w:rsidRDefault="00B02A90" w:rsidP="00753412"/>
        </w:tc>
        <w:tc>
          <w:tcPr>
            <w:tcW w:w="992" w:type="dxa"/>
            <w:vAlign w:val="center"/>
          </w:tcPr>
          <w:p w:rsidR="00B02A90" w:rsidRPr="00DD62F9" w:rsidRDefault="00B02A90" w:rsidP="00D05B2B">
            <w:pPr>
              <w:pStyle w:val="ConsPlusNormal"/>
              <w:ind w:firstLine="0"/>
              <w:jc w:val="center"/>
              <w:rPr>
                <w:rFonts w:ascii="Times New Roman" w:hAnsi="Times New Roman" w:cs="Times New Roman"/>
              </w:rPr>
            </w:pPr>
            <w:r w:rsidRPr="00DD62F9">
              <w:rPr>
                <w:rFonts w:ascii="Times New Roman" w:hAnsi="Times New Roman" w:cs="Times New Roman"/>
              </w:rPr>
              <w:t>2021</w:t>
            </w:r>
          </w:p>
        </w:tc>
        <w:tc>
          <w:tcPr>
            <w:tcW w:w="992" w:type="dxa"/>
            <w:vAlign w:val="bottom"/>
          </w:tcPr>
          <w:p w:rsidR="00B02A90" w:rsidRPr="00DD62F9" w:rsidRDefault="00884CDD" w:rsidP="00D05B2B">
            <w:pPr>
              <w:jc w:val="center"/>
            </w:pPr>
            <w:r w:rsidRPr="00DD62F9">
              <w:t>1331,7</w:t>
            </w:r>
          </w:p>
        </w:tc>
        <w:tc>
          <w:tcPr>
            <w:tcW w:w="1134" w:type="dxa"/>
            <w:vAlign w:val="bottom"/>
          </w:tcPr>
          <w:p w:rsidR="00B02A90" w:rsidRPr="00DD62F9" w:rsidRDefault="00C85AC1" w:rsidP="00D05B2B">
            <w:pPr>
              <w:jc w:val="center"/>
            </w:pPr>
            <w:r w:rsidRPr="00DD62F9">
              <w:t>4743,5</w:t>
            </w:r>
          </w:p>
        </w:tc>
        <w:tc>
          <w:tcPr>
            <w:tcW w:w="1134" w:type="dxa"/>
            <w:vAlign w:val="bottom"/>
          </w:tcPr>
          <w:p w:rsidR="00B02A90" w:rsidRPr="00DD62F9" w:rsidRDefault="00203ADF" w:rsidP="00D05B2B">
            <w:pPr>
              <w:jc w:val="center"/>
            </w:pPr>
            <w:r w:rsidRPr="00DD62F9">
              <w:t>1840,131</w:t>
            </w:r>
          </w:p>
        </w:tc>
        <w:tc>
          <w:tcPr>
            <w:tcW w:w="851" w:type="dxa"/>
            <w:vAlign w:val="bottom"/>
          </w:tcPr>
          <w:p w:rsidR="00B02A90" w:rsidRPr="00DD62F9" w:rsidRDefault="00B02A90" w:rsidP="00D05B2B">
            <w:pPr>
              <w:jc w:val="center"/>
            </w:pPr>
            <w:r w:rsidRPr="00DD62F9">
              <w:t>0</w:t>
            </w:r>
          </w:p>
        </w:tc>
        <w:tc>
          <w:tcPr>
            <w:tcW w:w="1134" w:type="dxa"/>
            <w:vAlign w:val="bottom"/>
          </w:tcPr>
          <w:p w:rsidR="00B02A90" w:rsidRPr="00DD62F9" w:rsidRDefault="00C85AC1" w:rsidP="00D05B2B">
            <w:pPr>
              <w:jc w:val="center"/>
            </w:pPr>
            <w:r w:rsidRPr="00DD62F9">
              <w:t>7915,3</w:t>
            </w:r>
          </w:p>
        </w:tc>
      </w:tr>
      <w:tr w:rsidR="00B02A90" w:rsidRPr="00DD62F9" w:rsidTr="00D61128">
        <w:tc>
          <w:tcPr>
            <w:tcW w:w="2211" w:type="dxa"/>
            <w:vMerge/>
          </w:tcPr>
          <w:p w:rsidR="00B02A90" w:rsidRPr="00DD62F9" w:rsidRDefault="00B02A90" w:rsidP="00753412"/>
        </w:tc>
        <w:tc>
          <w:tcPr>
            <w:tcW w:w="1759" w:type="dxa"/>
            <w:vMerge/>
          </w:tcPr>
          <w:p w:rsidR="00B02A90" w:rsidRPr="00DD62F9" w:rsidRDefault="00B02A90" w:rsidP="00753412"/>
        </w:tc>
        <w:tc>
          <w:tcPr>
            <w:tcW w:w="992" w:type="dxa"/>
            <w:vAlign w:val="center"/>
          </w:tcPr>
          <w:p w:rsidR="00B02A90" w:rsidRPr="00DD62F9" w:rsidRDefault="00B02A90" w:rsidP="00D05B2B">
            <w:pPr>
              <w:pStyle w:val="ConsPlusNormal"/>
              <w:ind w:firstLine="0"/>
              <w:jc w:val="center"/>
              <w:rPr>
                <w:rFonts w:ascii="Times New Roman" w:hAnsi="Times New Roman" w:cs="Times New Roman"/>
              </w:rPr>
            </w:pPr>
            <w:r w:rsidRPr="00DD62F9">
              <w:rPr>
                <w:rFonts w:ascii="Times New Roman" w:hAnsi="Times New Roman" w:cs="Times New Roman"/>
              </w:rPr>
              <w:t>2022</w:t>
            </w:r>
          </w:p>
        </w:tc>
        <w:tc>
          <w:tcPr>
            <w:tcW w:w="992" w:type="dxa"/>
            <w:vAlign w:val="bottom"/>
          </w:tcPr>
          <w:p w:rsidR="00B02A90" w:rsidRPr="00DD62F9" w:rsidRDefault="00884CDD" w:rsidP="00D05B2B">
            <w:pPr>
              <w:jc w:val="center"/>
            </w:pPr>
            <w:r w:rsidRPr="00DD62F9">
              <w:t>1040,2</w:t>
            </w:r>
          </w:p>
        </w:tc>
        <w:tc>
          <w:tcPr>
            <w:tcW w:w="1134" w:type="dxa"/>
            <w:vAlign w:val="bottom"/>
          </w:tcPr>
          <w:p w:rsidR="00B02A90" w:rsidRPr="00DD62F9" w:rsidRDefault="00C85AC1" w:rsidP="00D05B2B">
            <w:pPr>
              <w:jc w:val="center"/>
            </w:pPr>
            <w:r w:rsidRPr="00DD62F9">
              <w:t>3989,9</w:t>
            </w:r>
          </w:p>
        </w:tc>
        <w:tc>
          <w:tcPr>
            <w:tcW w:w="1134" w:type="dxa"/>
            <w:vAlign w:val="bottom"/>
          </w:tcPr>
          <w:p w:rsidR="00B02A90" w:rsidRPr="00DD62F9" w:rsidRDefault="00C85AC1" w:rsidP="00D05B2B">
            <w:pPr>
              <w:jc w:val="center"/>
            </w:pPr>
            <w:r w:rsidRPr="00DD62F9">
              <w:t>1333,5</w:t>
            </w:r>
          </w:p>
        </w:tc>
        <w:tc>
          <w:tcPr>
            <w:tcW w:w="851" w:type="dxa"/>
            <w:vAlign w:val="bottom"/>
          </w:tcPr>
          <w:p w:rsidR="00B02A90" w:rsidRPr="00DD62F9" w:rsidRDefault="00B02A90" w:rsidP="00D05B2B">
            <w:pPr>
              <w:jc w:val="center"/>
            </w:pPr>
            <w:r w:rsidRPr="00DD62F9">
              <w:t>0</w:t>
            </w:r>
          </w:p>
        </w:tc>
        <w:tc>
          <w:tcPr>
            <w:tcW w:w="1134" w:type="dxa"/>
            <w:vAlign w:val="bottom"/>
          </w:tcPr>
          <w:p w:rsidR="00B02A90" w:rsidRPr="00DD62F9" w:rsidRDefault="005822AE" w:rsidP="00D05B2B">
            <w:pPr>
              <w:jc w:val="center"/>
            </w:pPr>
            <w:r w:rsidRPr="00DD62F9">
              <w:t>6363,6</w:t>
            </w:r>
          </w:p>
        </w:tc>
      </w:tr>
      <w:tr w:rsidR="00B02A90" w:rsidRPr="00DD62F9" w:rsidTr="00C04754">
        <w:tc>
          <w:tcPr>
            <w:tcW w:w="2211" w:type="dxa"/>
            <w:vMerge/>
          </w:tcPr>
          <w:p w:rsidR="00B02A90" w:rsidRPr="00DD62F9" w:rsidRDefault="00B02A90" w:rsidP="00753412"/>
        </w:tc>
        <w:tc>
          <w:tcPr>
            <w:tcW w:w="1759" w:type="dxa"/>
            <w:vMerge/>
          </w:tcPr>
          <w:p w:rsidR="00B02A90" w:rsidRPr="00DD62F9" w:rsidRDefault="00B02A90" w:rsidP="00753412"/>
        </w:tc>
        <w:tc>
          <w:tcPr>
            <w:tcW w:w="992" w:type="dxa"/>
            <w:vAlign w:val="center"/>
          </w:tcPr>
          <w:p w:rsidR="00B02A90" w:rsidRPr="00DD62F9" w:rsidRDefault="00B02A90" w:rsidP="00D05B2B">
            <w:pPr>
              <w:pStyle w:val="ConsPlusNormal"/>
              <w:ind w:firstLine="0"/>
              <w:jc w:val="center"/>
              <w:rPr>
                <w:rFonts w:ascii="Times New Roman" w:hAnsi="Times New Roman" w:cs="Times New Roman"/>
              </w:rPr>
            </w:pPr>
            <w:r w:rsidRPr="00DD62F9">
              <w:rPr>
                <w:rFonts w:ascii="Times New Roman" w:hAnsi="Times New Roman" w:cs="Times New Roman"/>
              </w:rPr>
              <w:t>2023</w:t>
            </w:r>
          </w:p>
        </w:tc>
        <w:tc>
          <w:tcPr>
            <w:tcW w:w="992" w:type="dxa"/>
            <w:vAlign w:val="bottom"/>
          </w:tcPr>
          <w:p w:rsidR="00B02A90" w:rsidRPr="00DD62F9" w:rsidRDefault="00B02A90" w:rsidP="00D05B2B">
            <w:pPr>
              <w:jc w:val="center"/>
            </w:pPr>
            <w:r w:rsidRPr="00DD62F9">
              <w:t>3400</w:t>
            </w:r>
          </w:p>
        </w:tc>
        <w:tc>
          <w:tcPr>
            <w:tcW w:w="1134" w:type="dxa"/>
            <w:vAlign w:val="center"/>
          </w:tcPr>
          <w:p w:rsidR="00B02A90" w:rsidRPr="00DD62F9" w:rsidRDefault="00743A52" w:rsidP="00D05B2B">
            <w:pPr>
              <w:pStyle w:val="ConsPlusNormal"/>
              <w:ind w:firstLine="0"/>
              <w:jc w:val="center"/>
              <w:rPr>
                <w:rFonts w:ascii="Times New Roman" w:hAnsi="Times New Roman" w:cs="Times New Roman"/>
              </w:rPr>
            </w:pPr>
            <w:r w:rsidRPr="00DD62F9">
              <w:rPr>
                <w:rFonts w:ascii="Times New Roman" w:hAnsi="Times New Roman" w:cs="Times New Roman"/>
              </w:rPr>
              <w:t>3932,9</w:t>
            </w:r>
          </w:p>
        </w:tc>
        <w:tc>
          <w:tcPr>
            <w:tcW w:w="1134" w:type="dxa"/>
            <w:vAlign w:val="center"/>
          </w:tcPr>
          <w:p w:rsidR="00B02A90" w:rsidRPr="00DD62F9" w:rsidRDefault="00743A52" w:rsidP="00D05B2B">
            <w:pPr>
              <w:pStyle w:val="ConsPlusNormal"/>
              <w:ind w:firstLine="0"/>
              <w:jc w:val="center"/>
              <w:rPr>
                <w:rFonts w:ascii="Times New Roman" w:hAnsi="Times New Roman" w:cs="Times New Roman"/>
              </w:rPr>
            </w:pPr>
            <w:r w:rsidRPr="00DD62F9">
              <w:rPr>
                <w:rFonts w:ascii="Times New Roman" w:hAnsi="Times New Roman" w:cs="Times New Roman"/>
              </w:rPr>
              <w:t>1482,4</w:t>
            </w:r>
          </w:p>
        </w:tc>
        <w:tc>
          <w:tcPr>
            <w:tcW w:w="851" w:type="dxa"/>
            <w:vAlign w:val="center"/>
          </w:tcPr>
          <w:p w:rsidR="00B02A90" w:rsidRPr="00DD62F9" w:rsidRDefault="00B02A90" w:rsidP="00D05B2B">
            <w:pPr>
              <w:pStyle w:val="ConsPlusNormal"/>
              <w:ind w:firstLine="0"/>
              <w:jc w:val="center"/>
              <w:rPr>
                <w:rFonts w:ascii="Times New Roman" w:hAnsi="Times New Roman" w:cs="Times New Roman"/>
              </w:rPr>
            </w:pPr>
          </w:p>
        </w:tc>
        <w:tc>
          <w:tcPr>
            <w:tcW w:w="1134" w:type="dxa"/>
            <w:vAlign w:val="bottom"/>
          </w:tcPr>
          <w:p w:rsidR="00B02A90" w:rsidRPr="00DD62F9" w:rsidRDefault="00743A52" w:rsidP="00D05B2B">
            <w:pPr>
              <w:jc w:val="center"/>
            </w:pPr>
            <w:r w:rsidRPr="00DD62F9">
              <w:t>8815,3</w:t>
            </w:r>
          </w:p>
        </w:tc>
      </w:tr>
      <w:tr w:rsidR="00753412" w:rsidRPr="00DD62F9" w:rsidTr="00D61128">
        <w:tc>
          <w:tcPr>
            <w:tcW w:w="2211" w:type="dxa"/>
            <w:vMerge/>
          </w:tcPr>
          <w:p w:rsidR="00753412" w:rsidRPr="00DD62F9" w:rsidRDefault="00753412" w:rsidP="00753412"/>
        </w:tc>
        <w:tc>
          <w:tcPr>
            <w:tcW w:w="1759" w:type="dxa"/>
            <w:vMerge/>
          </w:tcPr>
          <w:p w:rsidR="00753412" w:rsidRPr="00DD62F9" w:rsidRDefault="00753412" w:rsidP="00753412"/>
        </w:tc>
        <w:tc>
          <w:tcPr>
            <w:tcW w:w="992" w:type="dxa"/>
            <w:vAlign w:val="center"/>
          </w:tcPr>
          <w:p w:rsidR="00753412" w:rsidRPr="00DD62F9" w:rsidRDefault="00753412" w:rsidP="00D05B2B">
            <w:pPr>
              <w:pStyle w:val="ConsPlusNormal"/>
              <w:ind w:firstLine="0"/>
              <w:jc w:val="center"/>
              <w:rPr>
                <w:rFonts w:ascii="Times New Roman" w:hAnsi="Times New Roman" w:cs="Times New Roman"/>
              </w:rPr>
            </w:pPr>
            <w:r w:rsidRPr="00DD62F9">
              <w:rPr>
                <w:rFonts w:ascii="Times New Roman" w:hAnsi="Times New Roman" w:cs="Times New Roman"/>
              </w:rPr>
              <w:t>2024</w:t>
            </w:r>
          </w:p>
        </w:tc>
        <w:tc>
          <w:tcPr>
            <w:tcW w:w="992" w:type="dxa"/>
            <w:vAlign w:val="bottom"/>
          </w:tcPr>
          <w:p w:rsidR="00753412" w:rsidRPr="00DD62F9" w:rsidRDefault="00753412" w:rsidP="00D05B2B">
            <w:pPr>
              <w:jc w:val="center"/>
            </w:pPr>
            <w:r w:rsidRPr="00DD62F9">
              <w:t>3400</w:t>
            </w:r>
          </w:p>
        </w:tc>
        <w:tc>
          <w:tcPr>
            <w:tcW w:w="1134" w:type="dxa"/>
            <w:vAlign w:val="bottom"/>
          </w:tcPr>
          <w:p w:rsidR="00753412" w:rsidRPr="00DD62F9" w:rsidRDefault="00743A52" w:rsidP="00D05B2B">
            <w:pPr>
              <w:jc w:val="center"/>
            </w:pPr>
            <w:r w:rsidRPr="00DD62F9">
              <w:t>4794,6</w:t>
            </w:r>
          </w:p>
        </w:tc>
        <w:tc>
          <w:tcPr>
            <w:tcW w:w="1134" w:type="dxa"/>
            <w:vAlign w:val="bottom"/>
          </w:tcPr>
          <w:p w:rsidR="00753412" w:rsidRPr="00DD62F9" w:rsidRDefault="00743A52" w:rsidP="00D05B2B">
            <w:pPr>
              <w:jc w:val="center"/>
            </w:pPr>
            <w:r w:rsidRPr="00DD62F9">
              <w:t>1482,4</w:t>
            </w:r>
          </w:p>
        </w:tc>
        <w:tc>
          <w:tcPr>
            <w:tcW w:w="851" w:type="dxa"/>
            <w:vAlign w:val="bottom"/>
          </w:tcPr>
          <w:p w:rsidR="00753412" w:rsidRPr="00DD62F9" w:rsidRDefault="00753412" w:rsidP="00D05B2B">
            <w:pPr>
              <w:jc w:val="center"/>
            </w:pPr>
          </w:p>
        </w:tc>
        <w:tc>
          <w:tcPr>
            <w:tcW w:w="1134" w:type="dxa"/>
            <w:vAlign w:val="bottom"/>
          </w:tcPr>
          <w:p w:rsidR="00753412" w:rsidRPr="00DD62F9" w:rsidRDefault="00743A52" w:rsidP="00D05B2B">
            <w:pPr>
              <w:jc w:val="center"/>
            </w:pPr>
            <w:r w:rsidRPr="00DD62F9">
              <w:t>9677,0</w:t>
            </w:r>
          </w:p>
        </w:tc>
      </w:tr>
      <w:tr w:rsidR="00753412" w:rsidRPr="00DD62F9" w:rsidTr="00D61128">
        <w:tc>
          <w:tcPr>
            <w:tcW w:w="2211" w:type="dxa"/>
            <w:vMerge/>
          </w:tcPr>
          <w:p w:rsidR="00753412" w:rsidRPr="00DD62F9" w:rsidRDefault="00753412" w:rsidP="00753412"/>
        </w:tc>
        <w:tc>
          <w:tcPr>
            <w:tcW w:w="1759" w:type="dxa"/>
            <w:vMerge/>
          </w:tcPr>
          <w:p w:rsidR="00753412" w:rsidRPr="00DD62F9" w:rsidRDefault="00753412" w:rsidP="00753412"/>
        </w:tc>
        <w:tc>
          <w:tcPr>
            <w:tcW w:w="992" w:type="dxa"/>
            <w:vAlign w:val="center"/>
          </w:tcPr>
          <w:p w:rsidR="00753412" w:rsidRPr="00DD62F9" w:rsidRDefault="00753412" w:rsidP="00D05B2B">
            <w:pPr>
              <w:pStyle w:val="ConsPlusNormal"/>
              <w:ind w:firstLine="0"/>
              <w:jc w:val="center"/>
              <w:rPr>
                <w:rFonts w:ascii="Times New Roman" w:hAnsi="Times New Roman" w:cs="Times New Roman"/>
              </w:rPr>
            </w:pPr>
            <w:r w:rsidRPr="00DD62F9">
              <w:rPr>
                <w:rFonts w:ascii="Times New Roman" w:hAnsi="Times New Roman" w:cs="Times New Roman"/>
              </w:rPr>
              <w:t>2025</w:t>
            </w:r>
          </w:p>
        </w:tc>
        <w:tc>
          <w:tcPr>
            <w:tcW w:w="992" w:type="dxa"/>
            <w:vAlign w:val="bottom"/>
          </w:tcPr>
          <w:p w:rsidR="00753412" w:rsidRPr="00DD62F9" w:rsidRDefault="00753412" w:rsidP="00D05B2B">
            <w:pPr>
              <w:jc w:val="center"/>
            </w:pPr>
            <w:r w:rsidRPr="00DD62F9">
              <w:t>3400</w:t>
            </w:r>
          </w:p>
        </w:tc>
        <w:tc>
          <w:tcPr>
            <w:tcW w:w="1134" w:type="dxa"/>
            <w:vAlign w:val="bottom"/>
          </w:tcPr>
          <w:p w:rsidR="00753412" w:rsidRPr="00DD62F9" w:rsidRDefault="00753412" w:rsidP="00D05B2B">
            <w:pPr>
              <w:jc w:val="center"/>
            </w:pPr>
            <w:r w:rsidRPr="00DD62F9">
              <w:t>0</w:t>
            </w:r>
          </w:p>
        </w:tc>
        <w:tc>
          <w:tcPr>
            <w:tcW w:w="1134" w:type="dxa"/>
            <w:vAlign w:val="bottom"/>
          </w:tcPr>
          <w:p w:rsidR="00753412" w:rsidRPr="00DD62F9" w:rsidRDefault="00753412" w:rsidP="00D05B2B">
            <w:pPr>
              <w:jc w:val="center"/>
            </w:pPr>
            <w:r w:rsidRPr="00DD62F9">
              <w:t>0</w:t>
            </w:r>
          </w:p>
        </w:tc>
        <w:tc>
          <w:tcPr>
            <w:tcW w:w="851" w:type="dxa"/>
            <w:vAlign w:val="bottom"/>
          </w:tcPr>
          <w:p w:rsidR="00753412" w:rsidRPr="00DD62F9" w:rsidRDefault="00753412" w:rsidP="00D05B2B">
            <w:pPr>
              <w:jc w:val="center"/>
            </w:pPr>
            <w:r w:rsidRPr="00DD62F9">
              <w:t>0</w:t>
            </w:r>
          </w:p>
        </w:tc>
        <w:tc>
          <w:tcPr>
            <w:tcW w:w="1134" w:type="dxa"/>
            <w:vAlign w:val="bottom"/>
          </w:tcPr>
          <w:p w:rsidR="00753412" w:rsidRPr="00DD62F9" w:rsidRDefault="00753412" w:rsidP="00D05B2B">
            <w:pPr>
              <w:jc w:val="center"/>
            </w:pPr>
            <w:r w:rsidRPr="00DD62F9">
              <w:t>3400</w:t>
            </w:r>
          </w:p>
        </w:tc>
      </w:tr>
      <w:tr w:rsidR="00B02A90" w:rsidRPr="00DD62F9" w:rsidTr="00D61128">
        <w:tc>
          <w:tcPr>
            <w:tcW w:w="2211" w:type="dxa"/>
            <w:vMerge/>
          </w:tcPr>
          <w:p w:rsidR="00B02A90" w:rsidRPr="00DD62F9" w:rsidRDefault="00B02A90" w:rsidP="00753412"/>
        </w:tc>
        <w:tc>
          <w:tcPr>
            <w:tcW w:w="1759" w:type="dxa"/>
            <w:vMerge/>
          </w:tcPr>
          <w:p w:rsidR="00B02A90" w:rsidRPr="00DD62F9" w:rsidRDefault="00B02A90" w:rsidP="00753412"/>
        </w:tc>
        <w:tc>
          <w:tcPr>
            <w:tcW w:w="992" w:type="dxa"/>
            <w:vAlign w:val="center"/>
          </w:tcPr>
          <w:p w:rsidR="00B02A90" w:rsidRPr="00DD62F9" w:rsidRDefault="00B02A90" w:rsidP="00D05B2B">
            <w:pPr>
              <w:pStyle w:val="ConsPlusNormal"/>
              <w:ind w:firstLine="0"/>
              <w:jc w:val="center"/>
              <w:rPr>
                <w:rFonts w:ascii="Times New Roman" w:hAnsi="Times New Roman" w:cs="Times New Roman"/>
                <w:b/>
                <w:sz w:val="22"/>
                <w:szCs w:val="22"/>
              </w:rPr>
            </w:pPr>
            <w:r w:rsidRPr="00DD62F9">
              <w:rPr>
                <w:rFonts w:ascii="Times New Roman" w:hAnsi="Times New Roman" w:cs="Times New Roman"/>
                <w:b/>
                <w:sz w:val="22"/>
                <w:szCs w:val="22"/>
              </w:rPr>
              <w:t>Всего</w:t>
            </w:r>
          </w:p>
        </w:tc>
        <w:tc>
          <w:tcPr>
            <w:tcW w:w="992" w:type="dxa"/>
            <w:vAlign w:val="bottom"/>
          </w:tcPr>
          <w:p w:rsidR="00B02A90" w:rsidRPr="00DD62F9" w:rsidRDefault="005822AE" w:rsidP="004211EE">
            <w:pPr>
              <w:jc w:val="center"/>
              <w:rPr>
                <w:b/>
              </w:rPr>
            </w:pPr>
            <w:r w:rsidRPr="00DD62F9">
              <w:rPr>
                <w:b/>
              </w:rPr>
              <w:t>25655,</w:t>
            </w:r>
            <w:r w:rsidR="00203ADF" w:rsidRPr="00DD62F9">
              <w:rPr>
                <w:b/>
              </w:rPr>
              <w:t>2</w:t>
            </w:r>
            <w:r w:rsidR="004211EE" w:rsidRPr="00DD62F9">
              <w:rPr>
                <w:b/>
              </w:rPr>
              <w:t>2</w:t>
            </w:r>
          </w:p>
        </w:tc>
        <w:tc>
          <w:tcPr>
            <w:tcW w:w="1134" w:type="dxa"/>
            <w:vAlign w:val="bottom"/>
          </w:tcPr>
          <w:p w:rsidR="00B02A90" w:rsidRPr="00DD62F9" w:rsidRDefault="00893E6C" w:rsidP="00203ADF">
            <w:pPr>
              <w:jc w:val="center"/>
              <w:rPr>
                <w:b/>
              </w:rPr>
            </w:pPr>
            <w:r w:rsidRPr="00DD62F9">
              <w:rPr>
                <w:b/>
              </w:rPr>
              <w:t>44256,3</w:t>
            </w:r>
            <w:r w:rsidR="00203ADF" w:rsidRPr="00DD62F9">
              <w:rPr>
                <w:b/>
              </w:rPr>
              <w:t>1</w:t>
            </w:r>
          </w:p>
        </w:tc>
        <w:tc>
          <w:tcPr>
            <w:tcW w:w="1134" w:type="dxa"/>
            <w:vAlign w:val="bottom"/>
          </w:tcPr>
          <w:p w:rsidR="00B02A90" w:rsidRPr="00DD62F9" w:rsidRDefault="00893E6C" w:rsidP="00203ADF">
            <w:pPr>
              <w:jc w:val="center"/>
              <w:rPr>
                <w:b/>
              </w:rPr>
            </w:pPr>
            <w:r w:rsidRPr="00DD62F9">
              <w:rPr>
                <w:b/>
              </w:rPr>
              <w:t>14257,</w:t>
            </w:r>
            <w:r w:rsidR="00203ADF" w:rsidRPr="00DD62F9">
              <w:rPr>
                <w:b/>
              </w:rPr>
              <w:t>20</w:t>
            </w:r>
          </w:p>
        </w:tc>
        <w:tc>
          <w:tcPr>
            <w:tcW w:w="851" w:type="dxa"/>
            <w:vAlign w:val="bottom"/>
          </w:tcPr>
          <w:p w:rsidR="00B02A90" w:rsidRPr="00DD62F9" w:rsidRDefault="00B02A90" w:rsidP="00D05B2B">
            <w:pPr>
              <w:jc w:val="center"/>
              <w:rPr>
                <w:b/>
              </w:rPr>
            </w:pPr>
            <w:r w:rsidRPr="00DD62F9">
              <w:rPr>
                <w:b/>
              </w:rPr>
              <w:t>0</w:t>
            </w:r>
          </w:p>
        </w:tc>
        <w:tc>
          <w:tcPr>
            <w:tcW w:w="1134" w:type="dxa"/>
            <w:vAlign w:val="bottom"/>
          </w:tcPr>
          <w:p w:rsidR="00B02A90" w:rsidRPr="00DD62F9" w:rsidRDefault="00893E6C" w:rsidP="004211EE">
            <w:pPr>
              <w:jc w:val="center"/>
              <w:rPr>
                <w:b/>
              </w:rPr>
            </w:pPr>
            <w:r w:rsidRPr="00DD62F9">
              <w:rPr>
                <w:b/>
              </w:rPr>
              <w:t>84168,7</w:t>
            </w:r>
            <w:r w:rsidR="004211EE" w:rsidRPr="00DD62F9">
              <w:rPr>
                <w:b/>
              </w:rPr>
              <w:t>3</w:t>
            </w:r>
          </w:p>
        </w:tc>
      </w:tr>
      <w:tr w:rsidR="00753412" w:rsidRPr="00DD62F9" w:rsidTr="00D61128">
        <w:tc>
          <w:tcPr>
            <w:tcW w:w="2211" w:type="dxa"/>
          </w:tcPr>
          <w:p w:rsidR="00753412" w:rsidRPr="00DD62F9" w:rsidRDefault="00753412" w:rsidP="00753412"/>
        </w:tc>
        <w:tc>
          <w:tcPr>
            <w:tcW w:w="7996" w:type="dxa"/>
            <w:gridSpan w:val="7"/>
          </w:tcPr>
          <w:p w:rsidR="00753412" w:rsidRPr="00DD62F9" w:rsidRDefault="00753412" w:rsidP="00753412">
            <w:pPr>
              <w:jc w:val="both"/>
              <w:rPr>
                <w:sz w:val="24"/>
                <w:szCs w:val="24"/>
              </w:rPr>
            </w:pPr>
            <w:r w:rsidRPr="00DD62F9">
              <w:rPr>
                <w:sz w:val="24"/>
                <w:szCs w:val="24"/>
              </w:rPr>
              <w:t xml:space="preserve">Ежегодные объемы финансирования мероприятий программы за счет бюджетов всех уровней будут уточняться исходя из возможностей </w:t>
            </w:r>
            <w:r w:rsidRPr="00DD62F9">
              <w:rPr>
                <w:sz w:val="24"/>
                <w:szCs w:val="24"/>
              </w:rPr>
              <w:lastRenderedPageBreak/>
              <w:t>соо</w:t>
            </w:r>
            <w:r w:rsidR="00662430" w:rsidRPr="00DD62F9">
              <w:rPr>
                <w:sz w:val="24"/>
                <w:szCs w:val="24"/>
              </w:rPr>
              <w:t>тветствующих бюджетов на планов</w:t>
            </w:r>
            <w:r w:rsidRPr="00DD62F9">
              <w:rPr>
                <w:sz w:val="24"/>
                <w:szCs w:val="24"/>
              </w:rPr>
              <w:t>ый период</w:t>
            </w:r>
          </w:p>
        </w:tc>
      </w:tr>
      <w:tr w:rsidR="00753412" w:rsidRPr="00DD62F9" w:rsidTr="00D61128">
        <w:tc>
          <w:tcPr>
            <w:tcW w:w="2211" w:type="dxa"/>
            <w:vAlign w:val="center"/>
          </w:tcPr>
          <w:p w:rsidR="00753412" w:rsidRPr="00DD62F9" w:rsidRDefault="00753412" w:rsidP="00753412">
            <w:pPr>
              <w:autoSpaceDE w:val="0"/>
              <w:autoSpaceDN w:val="0"/>
              <w:adjustRightInd w:val="0"/>
              <w:jc w:val="both"/>
              <w:rPr>
                <w:sz w:val="24"/>
                <w:szCs w:val="24"/>
              </w:rPr>
            </w:pPr>
            <w:r w:rsidRPr="00DD62F9">
              <w:rPr>
                <w:sz w:val="24"/>
                <w:szCs w:val="24"/>
              </w:rPr>
              <w:lastRenderedPageBreak/>
              <w:t>Индикаторы достижения цели муниципальной программы и показатели непосредственных результатов</w:t>
            </w:r>
          </w:p>
          <w:p w:rsidR="00753412" w:rsidRPr="00DD62F9" w:rsidRDefault="00753412" w:rsidP="00753412">
            <w:pPr>
              <w:pStyle w:val="ConsPlusNormal"/>
            </w:pPr>
          </w:p>
        </w:tc>
        <w:tc>
          <w:tcPr>
            <w:tcW w:w="7996" w:type="dxa"/>
            <w:gridSpan w:val="7"/>
            <w:vAlign w:val="center"/>
          </w:tcPr>
          <w:p w:rsidR="00753412" w:rsidRPr="00DD62F9" w:rsidRDefault="00753412" w:rsidP="00753412">
            <w:pPr>
              <w:autoSpaceDE w:val="0"/>
              <w:autoSpaceDN w:val="0"/>
              <w:adjustRightInd w:val="0"/>
              <w:jc w:val="both"/>
              <w:rPr>
                <w:sz w:val="24"/>
                <w:szCs w:val="24"/>
              </w:rPr>
            </w:pPr>
            <w:r w:rsidRPr="00DD62F9">
              <w:rPr>
                <w:sz w:val="24"/>
                <w:szCs w:val="24"/>
              </w:rPr>
              <w:t>Индикатор 1 Количество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 не менее 10 процентов ежегодно до 2025 года.</w:t>
            </w:r>
          </w:p>
          <w:p w:rsidR="00753412" w:rsidRPr="00DD62F9" w:rsidRDefault="00753412" w:rsidP="00753412">
            <w:pPr>
              <w:autoSpaceDE w:val="0"/>
              <w:autoSpaceDN w:val="0"/>
              <w:adjustRightInd w:val="0"/>
              <w:jc w:val="both"/>
              <w:rPr>
                <w:sz w:val="24"/>
                <w:szCs w:val="24"/>
              </w:rPr>
            </w:pPr>
            <w:r w:rsidRPr="00DD62F9">
              <w:rPr>
                <w:sz w:val="24"/>
                <w:szCs w:val="24"/>
              </w:rPr>
              <w:t>Индикатор 2.2. Доля молодых семей, получивших свидетельства о праве на получение социальной выплаты, в общем количестве молодых семей - участников Подпрограммы 2 - не менее 25 процентов ежегодно до 2025 года</w:t>
            </w:r>
          </w:p>
          <w:p w:rsidR="00753412" w:rsidRPr="00DD62F9" w:rsidRDefault="00753412" w:rsidP="00753412">
            <w:pPr>
              <w:pStyle w:val="ConsPlusNormal"/>
              <w:ind w:left="-4" w:firstLine="0"/>
              <w:rPr>
                <w:rFonts w:ascii="Times New Roman" w:hAnsi="Times New Roman" w:cs="Times New Roman"/>
                <w:sz w:val="24"/>
                <w:szCs w:val="24"/>
              </w:rPr>
            </w:pPr>
            <w:r w:rsidRPr="00DD62F9">
              <w:rPr>
                <w:rFonts w:ascii="Times New Roman" w:hAnsi="Times New Roman" w:cs="Times New Roman"/>
                <w:sz w:val="24"/>
                <w:szCs w:val="24"/>
              </w:rPr>
              <w:t>Показатели непосредственных результатов</w:t>
            </w:r>
          </w:p>
          <w:p w:rsidR="00753412" w:rsidRPr="00DD62F9" w:rsidRDefault="00753412" w:rsidP="00753412">
            <w:pPr>
              <w:pStyle w:val="ConsPlusNormal"/>
              <w:rPr>
                <w:rFonts w:ascii="Times New Roman" w:hAnsi="Times New Roman" w:cs="Times New Roman"/>
                <w:sz w:val="24"/>
                <w:szCs w:val="24"/>
              </w:rPr>
            </w:pPr>
            <w:r w:rsidRPr="00DD62F9">
              <w:rPr>
                <w:rFonts w:ascii="Times New Roman" w:hAnsi="Times New Roman" w:cs="Times New Roman"/>
                <w:sz w:val="24"/>
                <w:szCs w:val="24"/>
              </w:rPr>
              <w:t>- Количество молодых семей, получивших свидетельства о праве на получение социальной выплаты на приобретение (строительство) жилого помещения, - 10 ежегодно</w:t>
            </w:r>
          </w:p>
          <w:p w:rsidR="00753412" w:rsidRPr="00DD62F9" w:rsidRDefault="00753412" w:rsidP="00753412">
            <w:pPr>
              <w:pStyle w:val="ConsPlusNormal"/>
              <w:rPr>
                <w:rFonts w:ascii="Times New Roman" w:hAnsi="Times New Roman" w:cs="Times New Roman"/>
                <w:sz w:val="24"/>
                <w:szCs w:val="24"/>
              </w:rPr>
            </w:pPr>
            <w:r w:rsidRPr="00DD62F9">
              <w:rPr>
                <w:rFonts w:ascii="Times New Roman" w:hAnsi="Times New Roman" w:cs="Times New Roman"/>
                <w:sz w:val="24"/>
                <w:szCs w:val="24"/>
              </w:rPr>
              <w:t>- Площадь приобретенных жилых помещений – 500 кв.м. ежегодно</w:t>
            </w:r>
          </w:p>
          <w:p w:rsidR="00753412" w:rsidRPr="00DD62F9" w:rsidRDefault="00753412" w:rsidP="00753412">
            <w:pPr>
              <w:pStyle w:val="ConsPlusNormal"/>
            </w:pPr>
          </w:p>
        </w:tc>
      </w:tr>
    </w:tbl>
    <w:p w:rsidR="00753412" w:rsidRPr="00DD62F9" w:rsidRDefault="00753412" w:rsidP="00753412">
      <w:pPr>
        <w:pStyle w:val="ConsPlusNormal"/>
        <w:ind w:left="1080" w:firstLine="0"/>
        <w:outlineLvl w:val="1"/>
        <w:rPr>
          <w:rFonts w:ascii="Times New Roman" w:hAnsi="Times New Roman" w:cs="Times New Roman"/>
          <w:sz w:val="24"/>
          <w:szCs w:val="24"/>
        </w:rPr>
      </w:pPr>
    </w:p>
    <w:p w:rsidR="00753412" w:rsidRPr="00DD62F9" w:rsidRDefault="00753412" w:rsidP="00753412">
      <w:pPr>
        <w:pStyle w:val="ConsPlusNormal"/>
        <w:ind w:firstLine="540"/>
        <w:jc w:val="both"/>
        <w:rPr>
          <w:rFonts w:ascii="Times New Roman" w:hAnsi="Times New Roman" w:cs="Times New Roman"/>
          <w:sz w:val="24"/>
          <w:szCs w:val="24"/>
        </w:rPr>
      </w:pPr>
    </w:p>
    <w:p w:rsidR="00753412" w:rsidRPr="00DD62F9" w:rsidRDefault="00753412" w:rsidP="00753412">
      <w:pPr>
        <w:pStyle w:val="ConsPlusNormal"/>
        <w:ind w:left="-709" w:firstLine="709"/>
        <w:jc w:val="center"/>
        <w:outlineLvl w:val="1"/>
        <w:rPr>
          <w:rFonts w:ascii="Times New Roman" w:hAnsi="Times New Roman" w:cs="Times New Roman"/>
          <w:sz w:val="24"/>
          <w:szCs w:val="24"/>
        </w:rPr>
      </w:pPr>
      <w:bookmarkStart w:id="1" w:name="Par96"/>
      <w:bookmarkEnd w:id="1"/>
      <w:r w:rsidRPr="00DD62F9">
        <w:rPr>
          <w:rFonts w:ascii="Times New Roman" w:hAnsi="Times New Roman" w:cs="Times New Roman"/>
          <w:sz w:val="24"/>
          <w:szCs w:val="24"/>
        </w:rPr>
        <w:t>2. ТЕКСТ ПРОГРАММЫ</w:t>
      </w:r>
    </w:p>
    <w:p w:rsidR="00753412" w:rsidRPr="00DD62F9" w:rsidRDefault="00753412" w:rsidP="00753412">
      <w:pPr>
        <w:pStyle w:val="ConsPlusTitle"/>
        <w:ind w:left="-709" w:firstLine="709"/>
        <w:jc w:val="center"/>
        <w:outlineLvl w:val="2"/>
        <w:rPr>
          <w:rFonts w:ascii="Times New Roman" w:hAnsi="Times New Roman"/>
          <w:sz w:val="24"/>
          <w:szCs w:val="24"/>
        </w:rPr>
      </w:pPr>
      <w:r w:rsidRPr="00DD62F9">
        <w:rPr>
          <w:rFonts w:ascii="Times New Roman" w:hAnsi="Times New Roman"/>
          <w:sz w:val="24"/>
          <w:szCs w:val="24"/>
        </w:rPr>
        <w:t>2.1. Характеристика текущего состояния</w:t>
      </w:r>
    </w:p>
    <w:p w:rsidR="00753412" w:rsidRPr="00DD62F9" w:rsidRDefault="00753412" w:rsidP="00D61128">
      <w:pPr>
        <w:pStyle w:val="ConsPlusNormal"/>
        <w:ind w:left="-709" w:firstLine="0"/>
        <w:jc w:val="both"/>
        <w:rPr>
          <w:rFonts w:ascii="Times New Roman" w:hAnsi="Times New Roman" w:cs="Times New Roman"/>
          <w:sz w:val="24"/>
          <w:szCs w:val="24"/>
        </w:rPr>
      </w:pPr>
    </w:p>
    <w:p w:rsidR="00753412" w:rsidRPr="00DD62F9" w:rsidRDefault="00753412" w:rsidP="00D61128">
      <w:pPr>
        <w:pStyle w:val="ConsPlusNormal"/>
        <w:jc w:val="both"/>
        <w:rPr>
          <w:rFonts w:ascii="Times New Roman" w:hAnsi="Times New Roman" w:cs="Times New Roman"/>
          <w:sz w:val="24"/>
          <w:szCs w:val="24"/>
        </w:rPr>
      </w:pPr>
      <w:r w:rsidRPr="00DD62F9">
        <w:rPr>
          <w:rFonts w:ascii="Times New Roman" w:hAnsi="Times New Roman" w:cs="Times New Roman"/>
          <w:sz w:val="24"/>
          <w:szCs w:val="24"/>
        </w:rPr>
        <w:t xml:space="preserve">С 2004 года начался современный этап государственной жилищной политики, направленной на повышение доступности жилья для населения. В связи с этим был принят пакет федеральных законов, в том числе Жилищный </w:t>
      </w:r>
      <w:hyperlink r:id="rId9" w:history="1">
        <w:r w:rsidRPr="00DD62F9">
          <w:rPr>
            <w:rFonts w:ascii="Times New Roman" w:hAnsi="Times New Roman" w:cs="Times New Roman"/>
            <w:sz w:val="24"/>
            <w:szCs w:val="24"/>
          </w:rPr>
          <w:t>кодекс</w:t>
        </w:r>
      </w:hyperlink>
      <w:r w:rsidRPr="00DD62F9">
        <w:rPr>
          <w:rFonts w:ascii="Times New Roman" w:hAnsi="Times New Roman" w:cs="Times New Roman"/>
          <w:sz w:val="24"/>
          <w:szCs w:val="24"/>
        </w:rPr>
        <w:t xml:space="preserve"> Российской Федерации. На основании федеральных законов в 2007 году в Нижегородской области был принят </w:t>
      </w:r>
      <w:hyperlink r:id="rId10" w:history="1">
        <w:r w:rsidRPr="00DD62F9">
          <w:rPr>
            <w:rFonts w:ascii="Times New Roman" w:hAnsi="Times New Roman" w:cs="Times New Roman"/>
            <w:sz w:val="24"/>
            <w:szCs w:val="24"/>
          </w:rPr>
          <w:t>Закон</w:t>
        </w:r>
      </w:hyperlink>
      <w:r w:rsidRPr="00DD62F9">
        <w:rPr>
          <w:rFonts w:ascii="Times New Roman" w:hAnsi="Times New Roman" w:cs="Times New Roman"/>
          <w:sz w:val="24"/>
          <w:szCs w:val="24"/>
        </w:rPr>
        <w:t xml:space="preserve"> Нижегородской области от 7 сентября 2007 года N 123-З "О жилищной политике в Нижегородской области", который определил цели жилищной политики Нижегородской области, полномочия органов государственной власти Нижегородской области в области жилищных отношений и другие важные вопросы, касающиеся жилищного фонда Нижегородской области и обеспечения жильем граждан, проживающих на территории Нижегородской области.</w:t>
      </w:r>
    </w:p>
    <w:p w:rsidR="00753412" w:rsidRPr="00DD62F9" w:rsidRDefault="00753412" w:rsidP="00D61128">
      <w:pPr>
        <w:pStyle w:val="ConsPlusNormal"/>
        <w:jc w:val="both"/>
        <w:rPr>
          <w:rFonts w:ascii="Times New Roman" w:hAnsi="Times New Roman" w:cs="Times New Roman"/>
          <w:sz w:val="24"/>
          <w:szCs w:val="24"/>
        </w:rPr>
      </w:pPr>
      <w:r w:rsidRPr="00DD62F9">
        <w:rPr>
          <w:rFonts w:ascii="Times New Roman" w:hAnsi="Times New Roman" w:cs="Times New Roman"/>
          <w:sz w:val="24"/>
          <w:szCs w:val="24"/>
        </w:rPr>
        <w:t xml:space="preserve">Однако жилищная проблема для жителей Починковского муниципального </w:t>
      </w:r>
      <w:r w:rsidR="00662430" w:rsidRPr="00DD62F9">
        <w:rPr>
          <w:rFonts w:ascii="Times New Roman" w:hAnsi="Times New Roman" w:cs="Times New Roman"/>
          <w:sz w:val="24"/>
          <w:szCs w:val="24"/>
        </w:rPr>
        <w:t>округ</w:t>
      </w:r>
      <w:r w:rsidRPr="00DD62F9">
        <w:rPr>
          <w:rFonts w:ascii="Times New Roman" w:hAnsi="Times New Roman" w:cs="Times New Roman"/>
          <w:sz w:val="24"/>
          <w:szCs w:val="24"/>
        </w:rPr>
        <w:t>а по-прежнему является одной из наиболее острых социальных проблем. Реальную потребность в улучшении жилищных условий испытывают в настоящее время более 100 семей.</w:t>
      </w:r>
    </w:p>
    <w:p w:rsidR="00753412" w:rsidRPr="00DD62F9" w:rsidRDefault="00753412" w:rsidP="00D61128">
      <w:pPr>
        <w:pStyle w:val="ConsPlusNormal"/>
        <w:ind w:firstLine="0"/>
        <w:jc w:val="both"/>
        <w:rPr>
          <w:rFonts w:ascii="Times New Roman" w:hAnsi="Times New Roman" w:cs="Times New Roman"/>
          <w:sz w:val="24"/>
          <w:szCs w:val="24"/>
        </w:rPr>
      </w:pPr>
      <w:r w:rsidRPr="00DD62F9">
        <w:rPr>
          <w:rFonts w:ascii="Times New Roman" w:hAnsi="Times New Roman" w:cs="Times New Roman"/>
          <w:sz w:val="24"/>
          <w:szCs w:val="24"/>
        </w:rPr>
        <w:t>Превышение смертности над рождаемостью в российском обществе ставит в ранг приоритетных государственных проблем, требующих незамедлительных и масштабных действий, проблему обеспечения жилищных условий для молодой семьи в целях стимулирования рождения и воспитания детей.</w:t>
      </w:r>
    </w:p>
    <w:p w:rsidR="00753412" w:rsidRPr="00DD62F9" w:rsidRDefault="00753412" w:rsidP="00D61128">
      <w:pPr>
        <w:pStyle w:val="ConsPlusNormal"/>
        <w:jc w:val="both"/>
        <w:rPr>
          <w:rFonts w:ascii="Times New Roman" w:hAnsi="Times New Roman" w:cs="Times New Roman"/>
          <w:sz w:val="24"/>
          <w:szCs w:val="24"/>
        </w:rPr>
      </w:pPr>
      <w:r w:rsidRPr="00DD62F9">
        <w:rPr>
          <w:rFonts w:ascii="Times New Roman" w:hAnsi="Times New Roman" w:cs="Times New Roman"/>
          <w:sz w:val="24"/>
          <w:szCs w:val="24"/>
        </w:rPr>
        <w:t>Снижение рождаемости происходит во всех промышленно развитых странах мира, однако Россия при этом имеет негативные тенденции основных демографических показателей, а именно: длительный спад рождаемости на фоне повышения смертности, ведущий к систематическому уменьшению абсолютной численности населения. Целевая демографическая политика по отношению к молодежи должна нейтрализовать процессы депопуляции и изменить демографическое поведение населения.</w:t>
      </w:r>
    </w:p>
    <w:p w:rsidR="00753412" w:rsidRPr="00DD62F9" w:rsidRDefault="00753412" w:rsidP="00D61128">
      <w:pPr>
        <w:pStyle w:val="ConsPlusNormal"/>
        <w:jc w:val="both"/>
        <w:rPr>
          <w:rFonts w:ascii="Times New Roman" w:hAnsi="Times New Roman" w:cs="Times New Roman"/>
          <w:sz w:val="24"/>
          <w:szCs w:val="24"/>
        </w:rPr>
      </w:pPr>
      <w:r w:rsidRPr="00DD62F9">
        <w:rPr>
          <w:rFonts w:ascii="Times New Roman" w:hAnsi="Times New Roman" w:cs="Times New Roman"/>
          <w:sz w:val="24"/>
          <w:szCs w:val="24"/>
        </w:rPr>
        <w:t>По ряду оценок одна из основных причин сокращения населения заключается в отсутствии перспектив решения жилищной проблемы населения репродуктивного возраста, то есть в основном молодого населения.</w:t>
      </w:r>
    </w:p>
    <w:p w:rsidR="00753412" w:rsidRPr="00DD62F9" w:rsidRDefault="00753412" w:rsidP="00D61128">
      <w:pPr>
        <w:pStyle w:val="ConsPlusNormal"/>
        <w:jc w:val="both"/>
        <w:rPr>
          <w:rFonts w:ascii="Times New Roman" w:hAnsi="Times New Roman" w:cs="Times New Roman"/>
          <w:sz w:val="24"/>
          <w:szCs w:val="24"/>
        </w:rPr>
      </w:pPr>
      <w:r w:rsidRPr="00DD62F9">
        <w:rPr>
          <w:rFonts w:ascii="Times New Roman" w:hAnsi="Times New Roman" w:cs="Times New Roman"/>
          <w:sz w:val="24"/>
          <w:szCs w:val="24"/>
        </w:rPr>
        <w:t xml:space="preserve">За период реализации районной целевой программы «Ипотечное жилищное кредитование населения Починковского муниципального </w:t>
      </w:r>
      <w:r w:rsidR="00662430" w:rsidRPr="00DD62F9">
        <w:rPr>
          <w:rFonts w:ascii="Times New Roman" w:hAnsi="Times New Roman" w:cs="Times New Roman"/>
          <w:sz w:val="24"/>
          <w:szCs w:val="24"/>
        </w:rPr>
        <w:t>округ</w:t>
      </w:r>
      <w:r w:rsidRPr="00DD62F9">
        <w:rPr>
          <w:rFonts w:ascii="Times New Roman" w:hAnsi="Times New Roman" w:cs="Times New Roman"/>
          <w:sz w:val="24"/>
          <w:szCs w:val="24"/>
        </w:rPr>
        <w:t>а» с 2010 по 2012 год 25 человек получили государственную поддержку на улучшение жилищных условий.</w:t>
      </w:r>
    </w:p>
    <w:p w:rsidR="00753412" w:rsidRPr="00DD62F9" w:rsidRDefault="00753412" w:rsidP="00D61128">
      <w:pPr>
        <w:pStyle w:val="ConsPlusNormal"/>
        <w:jc w:val="both"/>
        <w:rPr>
          <w:rFonts w:ascii="Times New Roman" w:hAnsi="Times New Roman" w:cs="Times New Roman"/>
          <w:sz w:val="24"/>
          <w:szCs w:val="24"/>
        </w:rPr>
      </w:pPr>
      <w:r w:rsidRPr="00DD62F9">
        <w:rPr>
          <w:rFonts w:ascii="Times New Roman" w:hAnsi="Times New Roman" w:cs="Times New Roman"/>
          <w:sz w:val="24"/>
          <w:szCs w:val="24"/>
        </w:rPr>
        <w:t xml:space="preserve">В рамках муниципальной целевой программы </w:t>
      </w:r>
      <w:r w:rsidRPr="00DD62F9">
        <w:rPr>
          <w:rFonts w:ascii="Times New Roman" w:hAnsi="Times New Roman" w:cs="Times New Roman"/>
          <w:bCs/>
          <w:sz w:val="24"/>
          <w:szCs w:val="24"/>
        </w:rPr>
        <w:t>"Обеспечение жильем молодых семей в Починковском муниципальном районе Нижегородской области"</w:t>
      </w:r>
      <w:r w:rsidRPr="00DD62F9">
        <w:rPr>
          <w:rFonts w:ascii="Times New Roman" w:hAnsi="Times New Roman" w:cs="Times New Roman"/>
          <w:sz w:val="24"/>
          <w:szCs w:val="24"/>
        </w:rPr>
        <w:t xml:space="preserve"> в течение 4 лет (2010 - 2014 годы) улучшили жилищные условия 26 молодых семей.</w:t>
      </w:r>
    </w:p>
    <w:p w:rsidR="00753412" w:rsidRPr="00DD62F9" w:rsidRDefault="00753412" w:rsidP="009E60DF">
      <w:pPr>
        <w:pStyle w:val="ConsPlusNormal"/>
        <w:jc w:val="both"/>
        <w:rPr>
          <w:rFonts w:ascii="Times New Roman" w:hAnsi="Times New Roman" w:cs="Times New Roman"/>
          <w:sz w:val="24"/>
          <w:szCs w:val="24"/>
        </w:rPr>
      </w:pPr>
      <w:r w:rsidRPr="00DD62F9">
        <w:rPr>
          <w:rFonts w:ascii="Times New Roman" w:hAnsi="Times New Roman" w:cs="Times New Roman"/>
          <w:sz w:val="24"/>
          <w:szCs w:val="24"/>
        </w:rPr>
        <w:t xml:space="preserve">По состоянию на 1 января 2015 года в Починковском муниципальном районе на учете </w:t>
      </w:r>
      <w:r w:rsidRPr="00DD62F9">
        <w:rPr>
          <w:rFonts w:ascii="Times New Roman" w:hAnsi="Times New Roman" w:cs="Times New Roman"/>
          <w:sz w:val="24"/>
          <w:szCs w:val="24"/>
        </w:rPr>
        <w:lastRenderedPageBreak/>
        <w:t>нуждающихся в улучшении жилищных условий состояло 75 молодых семей. Для данной категории семей жилищная проблема является наиболее острой и требует решения в ближайшее время.</w:t>
      </w:r>
    </w:p>
    <w:p w:rsidR="00753412" w:rsidRPr="00DD62F9" w:rsidRDefault="00753412" w:rsidP="00D61128">
      <w:pPr>
        <w:pStyle w:val="ConsPlusNormal"/>
        <w:jc w:val="both"/>
        <w:rPr>
          <w:rFonts w:ascii="Times New Roman" w:hAnsi="Times New Roman" w:cs="Times New Roman"/>
          <w:sz w:val="24"/>
          <w:szCs w:val="24"/>
        </w:rPr>
      </w:pPr>
      <w:r w:rsidRPr="00DD62F9">
        <w:rPr>
          <w:rFonts w:ascii="Times New Roman" w:hAnsi="Times New Roman" w:cs="Times New Roman"/>
          <w:sz w:val="24"/>
          <w:szCs w:val="24"/>
        </w:rPr>
        <w:t xml:space="preserve">При этом количество молодых семей, изъявивших желание получить государственную поддержку в вопросах обеспечения жильем, растет с каждым годом. Реализовать эту возможность они смогут в рамках </w:t>
      </w:r>
      <w:hyperlink w:anchor="P3369" w:history="1">
        <w:r w:rsidRPr="00DD62F9">
          <w:rPr>
            <w:rFonts w:ascii="Times New Roman" w:hAnsi="Times New Roman" w:cs="Times New Roman"/>
            <w:sz w:val="24"/>
            <w:szCs w:val="24"/>
          </w:rPr>
          <w:t>подпрограммы</w:t>
        </w:r>
      </w:hyperlink>
      <w:r w:rsidRPr="00DD62F9">
        <w:rPr>
          <w:rFonts w:ascii="Times New Roman" w:hAnsi="Times New Roman" w:cs="Times New Roman"/>
          <w:sz w:val="24"/>
          <w:szCs w:val="24"/>
        </w:rPr>
        <w:t xml:space="preserve"> "Обеспечение жильем молодых семей Починковского муниципального </w:t>
      </w:r>
      <w:r w:rsidR="00662430" w:rsidRPr="00DD62F9">
        <w:rPr>
          <w:rFonts w:ascii="Times New Roman" w:hAnsi="Times New Roman" w:cs="Times New Roman"/>
          <w:sz w:val="24"/>
          <w:szCs w:val="24"/>
        </w:rPr>
        <w:t>округ</w:t>
      </w:r>
      <w:r w:rsidRPr="00DD62F9">
        <w:rPr>
          <w:rFonts w:ascii="Times New Roman" w:hAnsi="Times New Roman" w:cs="Times New Roman"/>
          <w:sz w:val="24"/>
          <w:szCs w:val="24"/>
        </w:rPr>
        <w:t>а Нижегородской области".</w:t>
      </w:r>
    </w:p>
    <w:p w:rsidR="00D61128" w:rsidRPr="00DD62F9" w:rsidRDefault="00D61128" w:rsidP="00D61128">
      <w:pPr>
        <w:pStyle w:val="ConsPlusNormal"/>
        <w:jc w:val="both"/>
        <w:rPr>
          <w:rFonts w:ascii="Times New Roman" w:hAnsi="Times New Roman" w:cs="Times New Roman"/>
          <w:sz w:val="24"/>
          <w:szCs w:val="24"/>
        </w:rPr>
      </w:pPr>
      <w:r w:rsidRPr="00DD62F9">
        <w:rPr>
          <w:rFonts w:ascii="Times New Roman" w:hAnsi="Times New Roman" w:cs="Times New Roman"/>
          <w:sz w:val="24"/>
          <w:szCs w:val="24"/>
        </w:rPr>
        <w:t xml:space="preserve">У администрации Починковского муниципального </w:t>
      </w:r>
      <w:r w:rsidR="009E60DF" w:rsidRPr="00DD62F9">
        <w:rPr>
          <w:rFonts w:ascii="Times New Roman" w:hAnsi="Times New Roman" w:cs="Times New Roman"/>
          <w:sz w:val="24"/>
          <w:szCs w:val="24"/>
        </w:rPr>
        <w:t>округа</w:t>
      </w:r>
      <w:r w:rsidRPr="00DD62F9">
        <w:rPr>
          <w:rFonts w:ascii="Times New Roman" w:hAnsi="Times New Roman" w:cs="Times New Roman"/>
          <w:sz w:val="24"/>
          <w:szCs w:val="24"/>
        </w:rPr>
        <w:t xml:space="preserve"> существуют обязательства, принятые ранее в рамках различных программ, связанные с компенсацией части платежей и процентов по ранее выданным жилищным кредитам. Например, в рамках районной целев</w:t>
      </w:r>
      <w:r w:rsidR="009E60DF" w:rsidRPr="00DD62F9">
        <w:rPr>
          <w:rFonts w:ascii="Times New Roman" w:hAnsi="Times New Roman" w:cs="Times New Roman"/>
          <w:sz w:val="24"/>
          <w:szCs w:val="24"/>
        </w:rPr>
        <w:t>ой</w:t>
      </w:r>
      <w:r w:rsidRPr="00DD62F9">
        <w:rPr>
          <w:rFonts w:ascii="Times New Roman" w:hAnsi="Times New Roman" w:cs="Times New Roman"/>
          <w:sz w:val="24"/>
          <w:szCs w:val="24"/>
        </w:rPr>
        <w:t xml:space="preserve"> программ</w:t>
      </w:r>
      <w:r w:rsidR="009E60DF" w:rsidRPr="00DD62F9">
        <w:rPr>
          <w:rFonts w:ascii="Times New Roman" w:hAnsi="Times New Roman" w:cs="Times New Roman"/>
          <w:sz w:val="24"/>
          <w:szCs w:val="24"/>
        </w:rPr>
        <w:t>ы</w:t>
      </w:r>
      <w:r w:rsidRPr="00DD62F9">
        <w:rPr>
          <w:rFonts w:ascii="Times New Roman" w:hAnsi="Times New Roman" w:cs="Times New Roman"/>
          <w:sz w:val="24"/>
          <w:szCs w:val="24"/>
        </w:rPr>
        <w:t xml:space="preserve"> «Ипотечное жилищное кредитование населения Починковского  муниципального района» на 2009 – 2022 годы  ежемесячно получали социальные выплаты на компенсацию части платежа по жилищному кредиту (займу) 25 участников программы.</w:t>
      </w:r>
    </w:p>
    <w:p w:rsidR="00D61128" w:rsidRPr="00DD62F9" w:rsidRDefault="00D61128" w:rsidP="00D61128">
      <w:pPr>
        <w:pStyle w:val="ConsPlusNormal"/>
        <w:jc w:val="both"/>
        <w:rPr>
          <w:rFonts w:ascii="Times New Roman" w:hAnsi="Times New Roman" w:cs="Times New Roman"/>
          <w:sz w:val="24"/>
          <w:szCs w:val="24"/>
        </w:rPr>
      </w:pPr>
      <w:r w:rsidRPr="00DD62F9">
        <w:rPr>
          <w:rFonts w:ascii="Times New Roman" w:hAnsi="Times New Roman" w:cs="Times New Roman"/>
          <w:sz w:val="24"/>
          <w:szCs w:val="24"/>
        </w:rPr>
        <w:t xml:space="preserve">К концу реализации настоящей муниципальной программы планируется, что 140 семей улучшат свои жилищные условия при поддержке со стороны органов государственной власти и администрации Починковского муниципального </w:t>
      </w:r>
      <w:r w:rsidR="009E60DF" w:rsidRPr="00DD62F9">
        <w:rPr>
          <w:rFonts w:ascii="Times New Roman" w:hAnsi="Times New Roman" w:cs="Times New Roman"/>
          <w:sz w:val="24"/>
          <w:szCs w:val="24"/>
        </w:rPr>
        <w:t>округа</w:t>
      </w:r>
      <w:r w:rsidRPr="00DD62F9">
        <w:rPr>
          <w:rFonts w:ascii="Times New Roman" w:hAnsi="Times New Roman" w:cs="Times New Roman"/>
          <w:sz w:val="24"/>
          <w:szCs w:val="24"/>
        </w:rPr>
        <w:t>, что составляет 70% от числа граждан, состоящих на учете в качестве нуждающихся в предоставлении жилья .</w:t>
      </w:r>
    </w:p>
    <w:p w:rsidR="00D61128" w:rsidRPr="00DD62F9" w:rsidRDefault="00D61128" w:rsidP="00D61128">
      <w:pPr>
        <w:pStyle w:val="ConsPlusNormal"/>
        <w:ind w:firstLine="0"/>
        <w:jc w:val="both"/>
        <w:rPr>
          <w:rFonts w:ascii="Times New Roman" w:hAnsi="Times New Roman" w:cs="Times New Roman"/>
          <w:sz w:val="24"/>
          <w:szCs w:val="24"/>
        </w:rPr>
      </w:pPr>
    </w:p>
    <w:p w:rsidR="00D61128" w:rsidRPr="00DD62F9" w:rsidRDefault="00D61128" w:rsidP="00D61128">
      <w:pPr>
        <w:pStyle w:val="ConsPlusTitle"/>
        <w:jc w:val="center"/>
        <w:outlineLvl w:val="2"/>
        <w:rPr>
          <w:rFonts w:ascii="Times New Roman" w:hAnsi="Times New Roman"/>
          <w:sz w:val="24"/>
          <w:szCs w:val="24"/>
        </w:rPr>
      </w:pPr>
      <w:r w:rsidRPr="00DD62F9">
        <w:rPr>
          <w:rFonts w:ascii="Times New Roman" w:hAnsi="Times New Roman"/>
          <w:sz w:val="24"/>
          <w:szCs w:val="24"/>
        </w:rPr>
        <w:t>2.2. Цель и задачи муниципальной программы</w:t>
      </w:r>
    </w:p>
    <w:p w:rsidR="00D61128" w:rsidRPr="00DD62F9" w:rsidRDefault="00D61128" w:rsidP="00D61128">
      <w:pPr>
        <w:pStyle w:val="ConsPlusNormal"/>
        <w:ind w:firstLine="0"/>
        <w:jc w:val="both"/>
        <w:rPr>
          <w:rFonts w:ascii="Times New Roman" w:hAnsi="Times New Roman" w:cs="Times New Roman"/>
          <w:sz w:val="24"/>
          <w:szCs w:val="24"/>
        </w:rPr>
      </w:pPr>
    </w:p>
    <w:p w:rsidR="00D61128" w:rsidRPr="00DD62F9" w:rsidRDefault="00D61128" w:rsidP="00D61128">
      <w:pPr>
        <w:pStyle w:val="ConsPlusNormal"/>
        <w:jc w:val="both"/>
        <w:rPr>
          <w:rFonts w:ascii="Times New Roman" w:hAnsi="Times New Roman" w:cs="Times New Roman"/>
          <w:sz w:val="24"/>
          <w:szCs w:val="24"/>
        </w:rPr>
      </w:pPr>
      <w:r w:rsidRPr="00DD62F9">
        <w:rPr>
          <w:rFonts w:ascii="Times New Roman" w:hAnsi="Times New Roman" w:cs="Times New Roman"/>
          <w:sz w:val="24"/>
          <w:szCs w:val="24"/>
        </w:rPr>
        <w:t>Целью муниципальной программы является повышение уровня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 ликвидация аварийного жилищного фонда.</w:t>
      </w:r>
    </w:p>
    <w:p w:rsidR="00D61128" w:rsidRPr="00DD62F9" w:rsidRDefault="00D61128" w:rsidP="00D61128">
      <w:pPr>
        <w:pStyle w:val="ConsPlusNormal"/>
        <w:jc w:val="both"/>
        <w:rPr>
          <w:rFonts w:ascii="Times New Roman" w:hAnsi="Times New Roman" w:cs="Times New Roman"/>
          <w:sz w:val="24"/>
          <w:szCs w:val="24"/>
        </w:rPr>
      </w:pPr>
      <w:r w:rsidRPr="00DD62F9">
        <w:rPr>
          <w:rFonts w:ascii="Times New Roman" w:hAnsi="Times New Roman" w:cs="Times New Roman"/>
          <w:sz w:val="24"/>
          <w:szCs w:val="24"/>
        </w:rPr>
        <w:t>Для достижения цели муниципальной программы необходимо решение следующих задач:</w:t>
      </w:r>
    </w:p>
    <w:p w:rsidR="00D61128" w:rsidRPr="00DD62F9" w:rsidRDefault="00D61128" w:rsidP="00D61128">
      <w:pPr>
        <w:pStyle w:val="ConsPlusNormal"/>
        <w:jc w:val="both"/>
        <w:rPr>
          <w:rFonts w:ascii="Times New Roman" w:hAnsi="Times New Roman" w:cs="Times New Roman"/>
          <w:sz w:val="24"/>
          <w:szCs w:val="24"/>
        </w:rPr>
      </w:pPr>
      <w:r w:rsidRPr="00DD62F9">
        <w:rPr>
          <w:rFonts w:ascii="Times New Roman" w:hAnsi="Times New Roman" w:cs="Times New Roman"/>
          <w:sz w:val="24"/>
          <w:szCs w:val="24"/>
        </w:rPr>
        <w:t>1. Финансовая и организационная поддержка молодых семей Починковского муниципального округа в решении жилищной проблемы.</w:t>
      </w:r>
    </w:p>
    <w:p w:rsidR="00D61128" w:rsidRPr="00DD62F9" w:rsidRDefault="00D61128" w:rsidP="00D61128">
      <w:pPr>
        <w:autoSpaceDE w:val="0"/>
        <w:autoSpaceDN w:val="0"/>
        <w:adjustRightInd w:val="0"/>
        <w:ind w:firstLine="720"/>
        <w:jc w:val="both"/>
        <w:rPr>
          <w:sz w:val="24"/>
          <w:szCs w:val="24"/>
        </w:rPr>
      </w:pPr>
      <w:r w:rsidRPr="00DD62F9">
        <w:rPr>
          <w:sz w:val="24"/>
          <w:szCs w:val="24"/>
        </w:rPr>
        <w:t xml:space="preserve">2. исполнение обязательств по предоставлению социальных выплат гражданам - участникам областной целевой </w:t>
      </w:r>
      <w:hyperlink r:id="rId11" w:history="1">
        <w:r w:rsidRPr="00DD62F9">
          <w:rPr>
            <w:sz w:val="24"/>
            <w:szCs w:val="24"/>
          </w:rPr>
          <w:t>программы</w:t>
        </w:r>
      </w:hyperlink>
      <w:r w:rsidRPr="00DD62F9">
        <w:rPr>
          <w:sz w:val="24"/>
          <w:szCs w:val="24"/>
        </w:rPr>
        <w:t xml:space="preserve"> "Ипотечное жилищное кредитование населения Нижегородской области на 2009 - 2020 годы", утвержденной постановлением Правительства Нижегородской области от 30 июля 2009 года № 548</w:t>
      </w:r>
    </w:p>
    <w:p w:rsidR="00D61128" w:rsidRPr="00DD62F9" w:rsidRDefault="00D61128" w:rsidP="00D61128">
      <w:pPr>
        <w:pStyle w:val="ConsPlusNormal"/>
        <w:ind w:firstLine="0"/>
        <w:jc w:val="both"/>
        <w:rPr>
          <w:rFonts w:ascii="Times New Roman" w:hAnsi="Times New Roman" w:cs="Times New Roman"/>
          <w:sz w:val="24"/>
          <w:szCs w:val="24"/>
        </w:rPr>
      </w:pPr>
    </w:p>
    <w:p w:rsidR="00D61128" w:rsidRPr="00DD62F9" w:rsidRDefault="00D61128" w:rsidP="00D61128">
      <w:pPr>
        <w:pStyle w:val="ConsPlusNormal"/>
        <w:ind w:firstLine="0"/>
        <w:jc w:val="center"/>
        <w:outlineLvl w:val="2"/>
        <w:rPr>
          <w:rFonts w:ascii="Times New Roman" w:hAnsi="Times New Roman" w:cs="Times New Roman"/>
          <w:b/>
          <w:sz w:val="24"/>
          <w:szCs w:val="24"/>
        </w:rPr>
      </w:pPr>
      <w:r w:rsidRPr="00DD62F9">
        <w:rPr>
          <w:rFonts w:ascii="Times New Roman" w:hAnsi="Times New Roman" w:cs="Times New Roman"/>
          <w:b/>
          <w:sz w:val="24"/>
          <w:szCs w:val="24"/>
        </w:rPr>
        <w:t>2.3. Сроки и этапы реализации Программы</w:t>
      </w:r>
    </w:p>
    <w:p w:rsidR="00D61128" w:rsidRPr="00DD62F9" w:rsidRDefault="00D61128" w:rsidP="00D61128">
      <w:pPr>
        <w:pStyle w:val="ConsPlusNormal"/>
        <w:ind w:firstLine="0"/>
        <w:jc w:val="both"/>
        <w:rPr>
          <w:rFonts w:ascii="Times New Roman" w:hAnsi="Times New Roman" w:cs="Times New Roman"/>
          <w:sz w:val="24"/>
          <w:szCs w:val="24"/>
        </w:rPr>
      </w:pPr>
    </w:p>
    <w:p w:rsidR="00D61128" w:rsidRPr="00DD62F9" w:rsidRDefault="00D61128" w:rsidP="00D61128">
      <w:pPr>
        <w:pStyle w:val="ConsPlusNormal"/>
        <w:ind w:firstLine="0"/>
        <w:jc w:val="both"/>
        <w:rPr>
          <w:rFonts w:ascii="Times New Roman" w:hAnsi="Times New Roman" w:cs="Times New Roman"/>
          <w:sz w:val="24"/>
          <w:szCs w:val="24"/>
        </w:rPr>
      </w:pPr>
      <w:r w:rsidRPr="00DD62F9">
        <w:rPr>
          <w:rFonts w:ascii="Times New Roman" w:hAnsi="Times New Roman" w:cs="Times New Roman"/>
          <w:sz w:val="24"/>
          <w:szCs w:val="24"/>
        </w:rPr>
        <w:t>Программа реализуется с 2015 по 2025 год.</w:t>
      </w:r>
    </w:p>
    <w:p w:rsidR="00D61128" w:rsidRPr="00DD62F9" w:rsidRDefault="00D61128" w:rsidP="00D61128">
      <w:pPr>
        <w:pStyle w:val="ConsPlusNormal"/>
        <w:ind w:firstLine="567"/>
        <w:jc w:val="both"/>
        <w:rPr>
          <w:rFonts w:ascii="Times New Roman" w:hAnsi="Times New Roman" w:cs="Times New Roman"/>
          <w:sz w:val="24"/>
          <w:szCs w:val="24"/>
        </w:rPr>
      </w:pPr>
      <w:r w:rsidRPr="00DD62F9">
        <w:rPr>
          <w:rFonts w:ascii="Times New Roman" w:hAnsi="Times New Roman" w:cs="Times New Roman"/>
          <w:sz w:val="24"/>
          <w:szCs w:val="24"/>
        </w:rPr>
        <w:t>Программа выполняется в один этап.</w:t>
      </w:r>
    </w:p>
    <w:p w:rsidR="00D61128" w:rsidRPr="00DD62F9" w:rsidRDefault="00D61128" w:rsidP="00D61128">
      <w:pPr>
        <w:autoSpaceDE w:val="0"/>
        <w:autoSpaceDN w:val="0"/>
        <w:adjustRightInd w:val="0"/>
        <w:ind w:firstLine="567"/>
        <w:jc w:val="both"/>
        <w:rPr>
          <w:sz w:val="24"/>
          <w:szCs w:val="24"/>
        </w:rPr>
      </w:pPr>
      <w:r w:rsidRPr="00DD62F9">
        <w:rPr>
          <w:sz w:val="24"/>
          <w:szCs w:val="24"/>
        </w:rPr>
        <w:t>В период 2018 - 2022 годов будет осуществляться компенсация процентной ставки по ранее выданным ипотечным жилищным кредитам (займам).</w:t>
      </w:r>
    </w:p>
    <w:p w:rsidR="00D61128" w:rsidRPr="00DD62F9" w:rsidRDefault="00D61128" w:rsidP="00D61128">
      <w:pPr>
        <w:pStyle w:val="ConsPlusNormal"/>
        <w:jc w:val="center"/>
        <w:outlineLvl w:val="2"/>
        <w:rPr>
          <w:rFonts w:ascii="Times New Roman" w:hAnsi="Times New Roman" w:cs="Times New Roman"/>
          <w:sz w:val="28"/>
          <w:szCs w:val="28"/>
        </w:rPr>
      </w:pPr>
    </w:p>
    <w:p w:rsidR="00D61128" w:rsidRPr="00DD62F9" w:rsidRDefault="00D61128" w:rsidP="00D61128">
      <w:pPr>
        <w:pStyle w:val="ConsPlusNormal"/>
        <w:jc w:val="center"/>
        <w:outlineLvl w:val="2"/>
        <w:rPr>
          <w:rFonts w:ascii="Times New Roman" w:hAnsi="Times New Roman" w:cs="Times New Roman"/>
          <w:sz w:val="28"/>
          <w:szCs w:val="28"/>
        </w:rPr>
        <w:sectPr w:rsidR="00D61128" w:rsidRPr="00DD62F9" w:rsidSect="00D61128">
          <w:pgSz w:w="11905" w:h="16838"/>
          <w:pgMar w:top="425" w:right="851" w:bottom="851" w:left="1134" w:header="720" w:footer="720" w:gutter="0"/>
          <w:cols w:space="720"/>
          <w:noEndnote/>
        </w:sectPr>
      </w:pPr>
    </w:p>
    <w:p w:rsidR="00D61128" w:rsidRPr="00DD62F9" w:rsidRDefault="00D61128" w:rsidP="00D61128">
      <w:pPr>
        <w:pStyle w:val="ConsPlusNormal"/>
        <w:jc w:val="center"/>
        <w:outlineLvl w:val="2"/>
        <w:rPr>
          <w:rFonts w:ascii="Times New Roman" w:hAnsi="Times New Roman" w:cs="Times New Roman"/>
          <w:b/>
          <w:sz w:val="24"/>
          <w:szCs w:val="24"/>
        </w:rPr>
      </w:pPr>
      <w:r w:rsidRPr="00DD62F9">
        <w:rPr>
          <w:rFonts w:ascii="Times New Roman" w:hAnsi="Times New Roman" w:cs="Times New Roman"/>
          <w:b/>
          <w:sz w:val="24"/>
          <w:szCs w:val="24"/>
        </w:rPr>
        <w:lastRenderedPageBreak/>
        <w:t>2.4. Перечень основных мероприятий Программы</w:t>
      </w:r>
    </w:p>
    <w:p w:rsidR="00D61128" w:rsidRPr="00DD62F9" w:rsidRDefault="00D61128" w:rsidP="00D61128">
      <w:pPr>
        <w:pStyle w:val="ConsPlusNormal"/>
        <w:jc w:val="center"/>
        <w:outlineLvl w:val="3"/>
        <w:rPr>
          <w:rFonts w:ascii="Times New Roman" w:hAnsi="Times New Roman" w:cs="Times New Roman"/>
          <w:sz w:val="24"/>
          <w:szCs w:val="24"/>
        </w:rPr>
      </w:pPr>
      <w:r w:rsidRPr="00DD62F9">
        <w:rPr>
          <w:rFonts w:ascii="Times New Roman" w:hAnsi="Times New Roman" w:cs="Times New Roman"/>
          <w:sz w:val="24"/>
          <w:szCs w:val="24"/>
        </w:rPr>
        <w:t>Таблица 1. Перечень основных мероприятий Программы</w:t>
      </w:r>
    </w:p>
    <w:p w:rsidR="00D61128" w:rsidRPr="00DD62F9" w:rsidRDefault="00D61128" w:rsidP="00D61128">
      <w:pPr>
        <w:tabs>
          <w:tab w:val="left" w:pos="5655"/>
        </w:tabs>
        <w:rPr>
          <w:sz w:val="24"/>
          <w:szCs w:val="24"/>
        </w:rPr>
      </w:pPr>
    </w:p>
    <w:tbl>
      <w:tblPr>
        <w:tblW w:w="15026" w:type="dxa"/>
        <w:tblInd w:w="62" w:type="dxa"/>
        <w:tblLayout w:type="fixed"/>
        <w:tblCellMar>
          <w:top w:w="75" w:type="dxa"/>
          <w:left w:w="0" w:type="dxa"/>
          <w:bottom w:w="75" w:type="dxa"/>
          <w:right w:w="0" w:type="dxa"/>
        </w:tblCellMar>
        <w:tblLook w:val="0000"/>
      </w:tblPr>
      <w:tblGrid>
        <w:gridCol w:w="567"/>
        <w:gridCol w:w="2977"/>
        <w:gridCol w:w="993"/>
        <w:gridCol w:w="1559"/>
        <w:gridCol w:w="2268"/>
        <w:gridCol w:w="993"/>
        <w:gridCol w:w="994"/>
        <w:gridCol w:w="1133"/>
        <w:gridCol w:w="1133"/>
        <w:gridCol w:w="992"/>
        <w:gridCol w:w="1417"/>
      </w:tblGrid>
      <w:tr w:rsidR="00D61128" w:rsidRPr="00DD62F9" w:rsidTr="00D6112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jc w:val="center"/>
              <w:rPr>
                <w:rFonts w:ascii="Times New Roman" w:hAnsi="Times New Roman" w:cs="Times New Roman"/>
                <w:sz w:val="24"/>
                <w:szCs w:val="24"/>
              </w:rPr>
            </w:pPr>
            <w:r w:rsidRPr="00DD62F9">
              <w:rPr>
                <w:rFonts w:ascii="Times New Roman" w:hAnsi="Times New Roman" w:cs="Times New Roman"/>
                <w:sz w:val="24"/>
                <w:szCs w:val="24"/>
              </w:rPr>
              <w:t>N№ п/п</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rPr>
                <w:rFonts w:ascii="Times New Roman" w:hAnsi="Times New Roman" w:cs="Times New Roman"/>
                <w:sz w:val="24"/>
                <w:szCs w:val="24"/>
              </w:rPr>
            </w:pPr>
            <w:r w:rsidRPr="00DD62F9">
              <w:rPr>
                <w:rFonts w:ascii="Times New Roman" w:hAnsi="Times New Roman" w:cs="Times New Roman"/>
                <w:sz w:val="24"/>
                <w:szCs w:val="24"/>
              </w:rPr>
              <w:t>Наименование мероприятия</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rPr>
                <w:rFonts w:ascii="Times New Roman" w:hAnsi="Times New Roman" w:cs="Times New Roman"/>
                <w:sz w:val="24"/>
                <w:szCs w:val="24"/>
              </w:rPr>
            </w:pPr>
            <w:r w:rsidRPr="00DD62F9">
              <w:rPr>
                <w:rFonts w:ascii="Times New Roman" w:hAnsi="Times New Roman" w:cs="Times New Roman"/>
                <w:sz w:val="24"/>
                <w:szCs w:val="24"/>
              </w:rPr>
              <w:t>Сроки выполнения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right="-71" w:firstLine="0"/>
              <w:rPr>
                <w:rFonts w:ascii="Times New Roman" w:hAnsi="Times New Roman" w:cs="Times New Roman"/>
                <w:sz w:val="24"/>
                <w:szCs w:val="24"/>
              </w:rPr>
            </w:pPr>
            <w:r w:rsidRPr="00DD62F9">
              <w:rPr>
                <w:rFonts w:ascii="Times New Roman" w:hAnsi="Times New Roman" w:cs="Times New Roman"/>
                <w:sz w:val="24"/>
                <w:szCs w:val="24"/>
              </w:rPr>
              <w:t>Исполнители мероприятий</w:t>
            </w:r>
          </w:p>
        </w:tc>
        <w:tc>
          <w:tcPr>
            <w:tcW w:w="893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jc w:val="center"/>
              <w:rPr>
                <w:rFonts w:ascii="Times New Roman" w:hAnsi="Times New Roman" w:cs="Times New Roman"/>
                <w:sz w:val="24"/>
                <w:szCs w:val="24"/>
              </w:rPr>
            </w:pPr>
            <w:r w:rsidRPr="00DD62F9">
              <w:rPr>
                <w:rFonts w:ascii="Times New Roman" w:hAnsi="Times New Roman" w:cs="Times New Roman"/>
                <w:sz w:val="24"/>
                <w:szCs w:val="24"/>
              </w:rPr>
              <w:t>Источники финансирования, тыс. руб.</w:t>
            </w:r>
          </w:p>
        </w:tc>
      </w:tr>
      <w:tr w:rsidR="00D61128" w:rsidRPr="00DD62F9" w:rsidTr="00D61128">
        <w:tc>
          <w:tcPr>
            <w:tcW w:w="6096" w:type="dxa"/>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both"/>
              <w:rPr>
                <w:rFonts w:ascii="Times New Roman" w:hAnsi="Times New Roman" w:cs="Times New Roman"/>
                <w:sz w:val="24"/>
                <w:szCs w:val="24"/>
              </w:rPr>
            </w:pPr>
            <w:r w:rsidRPr="00DD62F9">
              <w:rPr>
                <w:rFonts w:ascii="Times New Roman" w:hAnsi="Times New Roman" w:cs="Times New Roman"/>
                <w:sz w:val="24"/>
                <w:szCs w:val="24"/>
              </w:rPr>
              <w:t>Цель Программы: обеспечение населения Починковского муниципального округа доступным и комфортным жильем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b/>
              </w:rPr>
            </w:pPr>
            <w:r w:rsidRPr="00DD62F9">
              <w:rPr>
                <w:rFonts w:ascii="Times New Roman" w:hAnsi="Times New Roman" w:cs="Times New Roman"/>
                <w:b/>
              </w:rPr>
              <w:t>Годы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b/>
              </w:rPr>
            </w:pPr>
            <w:r w:rsidRPr="00DD62F9">
              <w:rPr>
                <w:rFonts w:ascii="Times New Roman" w:hAnsi="Times New Roman" w:cs="Times New Roman"/>
                <w:b/>
              </w:rPr>
              <w:t>2015</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b/>
              </w:rPr>
            </w:pPr>
            <w:r w:rsidRPr="00DD62F9">
              <w:rPr>
                <w:rFonts w:ascii="Times New Roman" w:hAnsi="Times New Roman" w:cs="Times New Roman"/>
                <w:b/>
              </w:rPr>
              <w:t>2016</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b/>
              </w:rPr>
            </w:pPr>
            <w:r w:rsidRPr="00DD62F9">
              <w:rPr>
                <w:rFonts w:ascii="Times New Roman" w:hAnsi="Times New Roman" w:cs="Times New Roman"/>
                <w:b/>
              </w:rPr>
              <w:t>2017</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b/>
              </w:rPr>
            </w:pPr>
            <w:r w:rsidRPr="00DD62F9">
              <w:rPr>
                <w:rFonts w:ascii="Times New Roman" w:hAnsi="Times New Roman" w:cs="Times New Roman"/>
                <w:b/>
              </w:rPr>
              <w:t>2018</w:t>
            </w:r>
          </w:p>
        </w:tc>
        <w:tc>
          <w:tcPr>
            <w:tcW w:w="992"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pStyle w:val="ConsPlusNormal"/>
              <w:ind w:firstLine="0"/>
              <w:jc w:val="center"/>
              <w:rPr>
                <w:rFonts w:ascii="Times New Roman" w:hAnsi="Times New Roman" w:cs="Times New Roman"/>
                <w:b/>
              </w:rPr>
            </w:pPr>
            <w:r w:rsidRPr="00DD62F9">
              <w:rPr>
                <w:rFonts w:ascii="Times New Roman" w:hAnsi="Times New Roman" w:cs="Times New Roman"/>
                <w:b/>
              </w:rPr>
              <w:t>2019</w:t>
            </w:r>
          </w:p>
        </w:tc>
        <w:tc>
          <w:tcPr>
            <w:tcW w:w="1417"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pStyle w:val="ConsPlusNormal"/>
              <w:ind w:firstLine="0"/>
              <w:jc w:val="center"/>
              <w:rPr>
                <w:rFonts w:ascii="Times New Roman" w:hAnsi="Times New Roman" w:cs="Times New Roman"/>
                <w:b/>
              </w:rPr>
            </w:pPr>
            <w:r w:rsidRPr="00DD62F9">
              <w:rPr>
                <w:rFonts w:ascii="Times New Roman" w:hAnsi="Times New Roman" w:cs="Times New Roman"/>
                <w:b/>
              </w:rPr>
              <w:t>2020</w:t>
            </w:r>
          </w:p>
        </w:tc>
      </w:tr>
      <w:tr w:rsidR="00D61128" w:rsidRPr="00DD62F9" w:rsidTr="00D61128">
        <w:tc>
          <w:tcPr>
            <w:tcW w:w="6096" w:type="dxa"/>
            <w:gridSpan w:val="4"/>
            <w:vMerge/>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Всего, 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bCs/>
              </w:rPr>
              <w:t>3584,316</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rPr>
                <w:rFonts w:ascii="Times New Roman" w:hAnsi="Times New Roman" w:cs="Times New Roman"/>
              </w:rPr>
            </w:pPr>
            <w:r w:rsidRPr="00DD62F9">
              <w:rPr>
                <w:rFonts w:ascii="Times New Roman" w:hAnsi="Times New Roman" w:cs="Times New Roman"/>
                <w:bCs/>
              </w:rPr>
              <w:t>4380,308</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3232,529</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6838,332</w:t>
            </w:r>
          </w:p>
        </w:tc>
        <w:tc>
          <w:tcPr>
            <w:tcW w:w="992"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20525,625</w:t>
            </w:r>
          </w:p>
        </w:tc>
        <w:tc>
          <w:tcPr>
            <w:tcW w:w="1417" w:type="dxa"/>
            <w:tcBorders>
              <w:top w:val="single" w:sz="4" w:space="0" w:color="auto"/>
              <w:left w:val="single" w:sz="4" w:space="0" w:color="auto"/>
              <w:bottom w:val="single" w:sz="4" w:space="0" w:color="auto"/>
              <w:right w:val="single" w:sz="4" w:space="0" w:color="auto"/>
            </w:tcBorders>
            <w:vAlign w:val="center"/>
          </w:tcPr>
          <w:p w:rsidR="00D61128" w:rsidRPr="00DD62F9" w:rsidRDefault="00B5543D" w:rsidP="00D61128">
            <w:pPr>
              <w:jc w:val="center"/>
            </w:pPr>
            <w:r w:rsidRPr="00DD62F9">
              <w:t>9436,324</w:t>
            </w:r>
          </w:p>
        </w:tc>
      </w:tr>
      <w:tr w:rsidR="00D61128" w:rsidRPr="00DD62F9" w:rsidTr="00D61128">
        <w:tc>
          <w:tcPr>
            <w:tcW w:w="6096" w:type="dxa"/>
            <w:gridSpan w:val="4"/>
            <w:vMerge/>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Федеральный бюджет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bCs/>
              </w:rPr>
              <w:t>748, 782</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bCs/>
              </w:rPr>
              <w:t>985,825</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745,69</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642,00</w:t>
            </w:r>
          </w:p>
        </w:tc>
        <w:tc>
          <w:tcPr>
            <w:tcW w:w="992"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1549,527</w:t>
            </w:r>
          </w:p>
        </w:tc>
        <w:tc>
          <w:tcPr>
            <w:tcW w:w="1417"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jc w:val="center"/>
            </w:pPr>
            <w:r w:rsidRPr="00DD62F9">
              <w:t>3446,946</w:t>
            </w:r>
          </w:p>
        </w:tc>
      </w:tr>
      <w:tr w:rsidR="00D61128" w:rsidRPr="00DD62F9" w:rsidTr="00D61128">
        <w:tc>
          <w:tcPr>
            <w:tcW w:w="6096" w:type="dxa"/>
            <w:gridSpan w:val="4"/>
            <w:vMerge/>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Областной бюджет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rPr>
                <w:rFonts w:ascii="Times New Roman" w:hAnsi="Times New Roman" w:cs="Times New Roman"/>
              </w:rPr>
            </w:pPr>
            <w:r w:rsidRPr="00DD62F9">
              <w:rPr>
                <w:rFonts w:ascii="Times New Roman" w:hAnsi="Times New Roman" w:cs="Times New Roman"/>
                <w:bCs/>
              </w:rPr>
              <w:t>1003,015</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bCs/>
              </w:rPr>
              <w:t>1278,721</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868,3995</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3992,666</w:t>
            </w:r>
          </w:p>
        </w:tc>
        <w:tc>
          <w:tcPr>
            <w:tcW w:w="992"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15010,711</w:t>
            </w:r>
          </w:p>
        </w:tc>
        <w:tc>
          <w:tcPr>
            <w:tcW w:w="1417" w:type="dxa"/>
            <w:tcBorders>
              <w:top w:val="single" w:sz="4" w:space="0" w:color="auto"/>
              <w:left w:val="single" w:sz="4" w:space="0" w:color="auto"/>
              <w:bottom w:val="single" w:sz="4" w:space="0" w:color="auto"/>
              <w:right w:val="single" w:sz="4" w:space="0" w:color="auto"/>
            </w:tcBorders>
            <w:vAlign w:val="center"/>
          </w:tcPr>
          <w:p w:rsidR="00D61128" w:rsidRPr="00DD62F9" w:rsidRDefault="00B5543D" w:rsidP="00D61128">
            <w:pPr>
              <w:jc w:val="center"/>
            </w:pPr>
            <w:r w:rsidRPr="00DD62F9">
              <w:t>4641,885</w:t>
            </w:r>
          </w:p>
        </w:tc>
      </w:tr>
      <w:tr w:rsidR="00D61128" w:rsidRPr="00DD62F9" w:rsidTr="00D61128">
        <w:tc>
          <w:tcPr>
            <w:tcW w:w="6096" w:type="dxa"/>
            <w:gridSpan w:val="4"/>
            <w:vMerge/>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C92DB9">
            <w:pPr>
              <w:pStyle w:val="ConsPlusNormal"/>
              <w:ind w:firstLine="0"/>
              <w:jc w:val="center"/>
              <w:rPr>
                <w:rFonts w:ascii="Times New Roman" w:hAnsi="Times New Roman" w:cs="Times New Roman"/>
              </w:rPr>
            </w:pPr>
            <w:r w:rsidRPr="00DD62F9">
              <w:rPr>
                <w:rFonts w:ascii="Times New Roman" w:hAnsi="Times New Roman" w:cs="Times New Roman"/>
              </w:rPr>
              <w:t xml:space="preserve">Бюджет Починковского муниципального </w:t>
            </w:r>
            <w:r w:rsidR="00C92DB9" w:rsidRPr="00DD62F9">
              <w:rPr>
                <w:rFonts w:ascii="Times New Roman" w:hAnsi="Times New Roman" w:cs="Times New Roman"/>
              </w:rPr>
              <w:t>округа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rPr>
                <w:rFonts w:ascii="Times New Roman" w:hAnsi="Times New Roman" w:cs="Times New Roman"/>
              </w:rPr>
            </w:pPr>
            <w:r w:rsidRPr="00DD62F9">
              <w:rPr>
                <w:rFonts w:ascii="Times New Roman" w:hAnsi="Times New Roman" w:cs="Times New Roman"/>
                <w:bCs/>
              </w:rPr>
              <w:t>1832,519</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rPr>
                <w:rFonts w:ascii="Times New Roman" w:hAnsi="Times New Roman" w:cs="Times New Roman"/>
              </w:rPr>
            </w:pPr>
            <w:r w:rsidRPr="00DD62F9">
              <w:rPr>
                <w:rFonts w:ascii="Times New Roman" w:hAnsi="Times New Roman" w:cs="Times New Roman"/>
                <w:bCs/>
              </w:rPr>
              <w:t>2115,762</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1618,4395</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2203,666</w:t>
            </w:r>
          </w:p>
        </w:tc>
        <w:tc>
          <w:tcPr>
            <w:tcW w:w="992"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3965,3875</w:t>
            </w:r>
          </w:p>
        </w:tc>
        <w:tc>
          <w:tcPr>
            <w:tcW w:w="1417" w:type="dxa"/>
            <w:tcBorders>
              <w:top w:val="single" w:sz="4" w:space="0" w:color="auto"/>
              <w:left w:val="single" w:sz="4" w:space="0" w:color="auto"/>
              <w:bottom w:val="single" w:sz="4" w:space="0" w:color="auto"/>
              <w:right w:val="single" w:sz="4" w:space="0" w:color="auto"/>
            </w:tcBorders>
            <w:vAlign w:val="center"/>
          </w:tcPr>
          <w:p w:rsidR="00D61128" w:rsidRPr="00DD62F9" w:rsidRDefault="00B5543D" w:rsidP="00D61128">
            <w:pPr>
              <w:jc w:val="center"/>
            </w:pPr>
            <w:r w:rsidRPr="00DD62F9">
              <w:t>1347,492</w:t>
            </w:r>
          </w:p>
        </w:tc>
      </w:tr>
      <w:tr w:rsidR="00D61128" w:rsidRPr="00DD62F9" w:rsidTr="00D61128">
        <w:tc>
          <w:tcPr>
            <w:tcW w:w="6096" w:type="dxa"/>
            <w:gridSpan w:val="4"/>
            <w:vMerge/>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b/>
              </w:rPr>
            </w:pPr>
            <w:r w:rsidRPr="00DD62F9">
              <w:rPr>
                <w:rFonts w:ascii="Times New Roman" w:hAnsi="Times New Roman" w:cs="Times New Roman"/>
                <w:b/>
              </w:rPr>
              <w:t>Годы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rPr>
                <w:rFonts w:ascii="Times New Roman" w:hAnsi="Times New Roman" w:cs="Times New Roman"/>
                <w:b/>
                <w:bCs/>
              </w:rPr>
            </w:pPr>
            <w:r w:rsidRPr="00DD62F9">
              <w:rPr>
                <w:rFonts w:ascii="Times New Roman" w:hAnsi="Times New Roman" w:cs="Times New Roman"/>
                <w:b/>
                <w:bCs/>
              </w:rPr>
              <w:t>2021</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rPr>
                <w:rFonts w:ascii="Times New Roman" w:hAnsi="Times New Roman" w:cs="Times New Roman"/>
                <w:b/>
                <w:bCs/>
              </w:rPr>
            </w:pPr>
            <w:r w:rsidRPr="00DD62F9">
              <w:rPr>
                <w:rFonts w:ascii="Times New Roman" w:hAnsi="Times New Roman" w:cs="Times New Roman"/>
                <w:b/>
                <w:bCs/>
              </w:rPr>
              <w:t>2022</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b/>
              </w:rPr>
            </w:pPr>
            <w:r w:rsidRPr="00DD62F9">
              <w:rPr>
                <w:rFonts w:ascii="Times New Roman" w:hAnsi="Times New Roman" w:cs="Times New Roman"/>
                <w:b/>
              </w:rPr>
              <w:t>2023</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b/>
              </w:rPr>
            </w:pPr>
            <w:r w:rsidRPr="00DD62F9">
              <w:rPr>
                <w:rFonts w:ascii="Times New Roman" w:hAnsi="Times New Roman" w:cs="Times New Roman"/>
                <w:b/>
              </w:rPr>
              <w:t>2024</w:t>
            </w:r>
          </w:p>
        </w:tc>
        <w:tc>
          <w:tcPr>
            <w:tcW w:w="992"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pStyle w:val="ConsPlusNormal"/>
              <w:ind w:firstLine="0"/>
              <w:jc w:val="center"/>
              <w:rPr>
                <w:rFonts w:ascii="Times New Roman" w:hAnsi="Times New Roman" w:cs="Times New Roman"/>
                <w:b/>
              </w:rPr>
            </w:pPr>
            <w:r w:rsidRPr="00DD62F9">
              <w:rPr>
                <w:rFonts w:ascii="Times New Roman" w:hAnsi="Times New Roman" w:cs="Times New Roman"/>
                <w:b/>
              </w:rPr>
              <w:t>2025</w:t>
            </w:r>
          </w:p>
        </w:tc>
        <w:tc>
          <w:tcPr>
            <w:tcW w:w="1417"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jc w:val="center"/>
              <w:rPr>
                <w:b/>
              </w:rPr>
            </w:pPr>
            <w:r w:rsidRPr="00DD62F9">
              <w:rPr>
                <w:b/>
              </w:rPr>
              <w:t>Всего за период реализации Программы</w:t>
            </w:r>
          </w:p>
        </w:tc>
      </w:tr>
      <w:tr w:rsidR="00D61128" w:rsidRPr="00DD62F9" w:rsidTr="00D61128">
        <w:tc>
          <w:tcPr>
            <w:tcW w:w="6096" w:type="dxa"/>
            <w:gridSpan w:val="4"/>
            <w:vMerge/>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Всего, 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8B15B9" w:rsidP="00D61128">
            <w:pPr>
              <w:pStyle w:val="ConsPlusNormal"/>
              <w:ind w:firstLine="0"/>
              <w:rPr>
                <w:rFonts w:ascii="Times New Roman" w:hAnsi="Times New Roman" w:cs="Times New Roman"/>
                <w:bCs/>
              </w:rPr>
            </w:pPr>
            <w:r w:rsidRPr="00DD62F9">
              <w:rPr>
                <w:rFonts w:ascii="Times New Roman" w:hAnsi="Times New Roman" w:cs="Times New Roman"/>
                <w:bCs/>
              </w:rPr>
              <w:t>7915,3</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8B15B9" w:rsidP="00D61128">
            <w:pPr>
              <w:pStyle w:val="ConsPlusNormal"/>
              <w:ind w:firstLine="0"/>
              <w:rPr>
                <w:rFonts w:ascii="Times New Roman" w:hAnsi="Times New Roman" w:cs="Times New Roman"/>
                <w:bCs/>
              </w:rPr>
            </w:pPr>
            <w:r w:rsidRPr="00DD62F9">
              <w:rPr>
                <w:rFonts w:ascii="Times New Roman" w:hAnsi="Times New Roman" w:cs="Times New Roman"/>
                <w:bCs/>
              </w:rPr>
              <w:t>6363,6</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CD548E" w:rsidP="00D61128">
            <w:pPr>
              <w:pStyle w:val="ConsPlusNormal"/>
              <w:ind w:firstLine="0"/>
              <w:jc w:val="center"/>
              <w:rPr>
                <w:rFonts w:ascii="Times New Roman" w:hAnsi="Times New Roman" w:cs="Times New Roman"/>
              </w:rPr>
            </w:pPr>
            <w:r w:rsidRPr="00DD62F9">
              <w:rPr>
                <w:rFonts w:ascii="Times New Roman" w:hAnsi="Times New Roman" w:cs="Times New Roman"/>
              </w:rPr>
              <w:t>8815,3</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CD548E" w:rsidP="00D61128">
            <w:pPr>
              <w:pStyle w:val="ConsPlusNormal"/>
              <w:ind w:firstLine="0"/>
              <w:jc w:val="center"/>
              <w:rPr>
                <w:rFonts w:ascii="Times New Roman" w:hAnsi="Times New Roman" w:cs="Times New Roman"/>
              </w:rPr>
            </w:pPr>
            <w:r w:rsidRPr="00DD62F9">
              <w:rPr>
                <w:rFonts w:ascii="Times New Roman" w:hAnsi="Times New Roman" w:cs="Times New Roman"/>
              </w:rPr>
              <w:t>9677,0</w:t>
            </w:r>
          </w:p>
        </w:tc>
        <w:tc>
          <w:tcPr>
            <w:tcW w:w="992"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3400</w:t>
            </w:r>
          </w:p>
        </w:tc>
        <w:tc>
          <w:tcPr>
            <w:tcW w:w="1417" w:type="dxa"/>
            <w:tcBorders>
              <w:top w:val="single" w:sz="4" w:space="0" w:color="auto"/>
              <w:left w:val="single" w:sz="4" w:space="0" w:color="auto"/>
              <w:bottom w:val="single" w:sz="4" w:space="0" w:color="auto"/>
              <w:right w:val="single" w:sz="4" w:space="0" w:color="auto"/>
            </w:tcBorders>
            <w:vAlign w:val="center"/>
          </w:tcPr>
          <w:p w:rsidR="00D61128" w:rsidRPr="00DD62F9" w:rsidRDefault="00532AD2" w:rsidP="00D61128">
            <w:pPr>
              <w:jc w:val="center"/>
            </w:pPr>
            <w:r w:rsidRPr="00DD62F9">
              <w:t>84168,73</w:t>
            </w:r>
          </w:p>
        </w:tc>
      </w:tr>
      <w:tr w:rsidR="00D61128" w:rsidRPr="00DD62F9" w:rsidTr="00D61128">
        <w:tc>
          <w:tcPr>
            <w:tcW w:w="6096" w:type="dxa"/>
            <w:gridSpan w:val="4"/>
            <w:vMerge/>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Федеральный бюджет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8B15B9" w:rsidP="00D61128">
            <w:pPr>
              <w:pStyle w:val="ConsPlusNormal"/>
              <w:ind w:firstLine="0"/>
              <w:rPr>
                <w:rFonts w:ascii="Times New Roman" w:hAnsi="Times New Roman" w:cs="Times New Roman"/>
                <w:bCs/>
              </w:rPr>
            </w:pPr>
            <w:r w:rsidRPr="00DD62F9">
              <w:rPr>
                <w:rFonts w:ascii="Times New Roman" w:hAnsi="Times New Roman" w:cs="Times New Roman"/>
                <w:bCs/>
              </w:rPr>
              <w:t>1840,1</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8B15B9" w:rsidP="00D61128">
            <w:pPr>
              <w:pStyle w:val="ConsPlusNormal"/>
              <w:ind w:firstLine="0"/>
              <w:rPr>
                <w:rFonts w:ascii="Times New Roman" w:hAnsi="Times New Roman" w:cs="Times New Roman"/>
                <w:bCs/>
              </w:rPr>
            </w:pPr>
            <w:r w:rsidRPr="00DD62F9">
              <w:rPr>
                <w:rFonts w:ascii="Times New Roman" w:hAnsi="Times New Roman" w:cs="Times New Roman"/>
                <w:bCs/>
              </w:rPr>
              <w:t>1333,5</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046546" w:rsidP="00D61128">
            <w:pPr>
              <w:pStyle w:val="ConsPlusNormal"/>
              <w:ind w:firstLine="0"/>
              <w:jc w:val="center"/>
              <w:rPr>
                <w:rFonts w:ascii="Times New Roman" w:hAnsi="Times New Roman" w:cs="Times New Roman"/>
              </w:rPr>
            </w:pPr>
            <w:r w:rsidRPr="00DD62F9">
              <w:rPr>
                <w:rFonts w:ascii="Times New Roman" w:hAnsi="Times New Roman" w:cs="Times New Roman"/>
              </w:rPr>
              <w:t>1482,4</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046546" w:rsidP="00D61128">
            <w:pPr>
              <w:pStyle w:val="ConsPlusNormal"/>
              <w:ind w:firstLine="0"/>
              <w:jc w:val="center"/>
              <w:rPr>
                <w:rFonts w:ascii="Times New Roman" w:hAnsi="Times New Roman" w:cs="Times New Roman"/>
              </w:rPr>
            </w:pPr>
            <w:r w:rsidRPr="00DD62F9">
              <w:rPr>
                <w:rFonts w:ascii="Times New Roman" w:hAnsi="Times New Roman" w:cs="Times New Roman"/>
              </w:rPr>
              <w:t>1482,4</w:t>
            </w:r>
          </w:p>
        </w:tc>
        <w:tc>
          <w:tcPr>
            <w:tcW w:w="992"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vAlign w:val="center"/>
          </w:tcPr>
          <w:p w:rsidR="00D61128" w:rsidRPr="00DD62F9" w:rsidRDefault="003E14C8" w:rsidP="00D61128">
            <w:pPr>
              <w:jc w:val="center"/>
            </w:pPr>
            <w:r w:rsidRPr="00DD62F9">
              <w:t>14257,20</w:t>
            </w:r>
          </w:p>
        </w:tc>
      </w:tr>
      <w:tr w:rsidR="00D61128" w:rsidRPr="00DD62F9" w:rsidTr="00D61128">
        <w:tc>
          <w:tcPr>
            <w:tcW w:w="6096" w:type="dxa"/>
            <w:gridSpan w:val="4"/>
            <w:vMerge/>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Областной бюджет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8B15B9" w:rsidP="00D61128">
            <w:pPr>
              <w:pStyle w:val="ConsPlusNormal"/>
              <w:ind w:firstLine="0"/>
              <w:rPr>
                <w:rFonts w:ascii="Times New Roman" w:hAnsi="Times New Roman" w:cs="Times New Roman"/>
                <w:bCs/>
              </w:rPr>
            </w:pPr>
            <w:r w:rsidRPr="00DD62F9">
              <w:rPr>
                <w:rFonts w:ascii="Times New Roman" w:hAnsi="Times New Roman" w:cs="Times New Roman"/>
                <w:bCs/>
              </w:rPr>
              <w:t>4743,5</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8B15B9" w:rsidP="00D61128">
            <w:pPr>
              <w:pStyle w:val="ConsPlusNormal"/>
              <w:ind w:firstLine="0"/>
              <w:rPr>
                <w:rFonts w:ascii="Times New Roman" w:hAnsi="Times New Roman" w:cs="Times New Roman"/>
                <w:bCs/>
              </w:rPr>
            </w:pPr>
            <w:r w:rsidRPr="00DD62F9">
              <w:rPr>
                <w:rFonts w:ascii="Times New Roman" w:hAnsi="Times New Roman" w:cs="Times New Roman"/>
                <w:bCs/>
              </w:rPr>
              <w:t>3989,9</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046546" w:rsidP="00D61128">
            <w:pPr>
              <w:pStyle w:val="ConsPlusNormal"/>
              <w:ind w:firstLine="0"/>
              <w:jc w:val="center"/>
              <w:rPr>
                <w:rFonts w:ascii="Times New Roman" w:hAnsi="Times New Roman" w:cs="Times New Roman"/>
              </w:rPr>
            </w:pPr>
            <w:r w:rsidRPr="00DD62F9">
              <w:rPr>
                <w:rFonts w:ascii="Times New Roman" w:hAnsi="Times New Roman" w:cs="Times New Roman"/>
              </w:rPr>
              <w:t>3932,9</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046546" w:rsidP="00D61128">
            <w:pPr>
              <w:pStyle w:val="ConsPlusNormal"/>
              <w:ind w:firstLine="0"/>
              <w:jc w:val="center"/>
              <w:rPr>
                <w:rFonts w:ascii="Times New Roman" w:hAnsi="Times New Roman" w:cs="Times New Roman"/>
              </w:rPr>
            </w:pPr>
            <w:r w:rsidRPr="00DD62F9">
              <w:rPr>
                <w:rFonts w:ascii="Times New Roman" w:hAnsi="Times New Roman" w:cs="Times New Roman"/>
              </w:rPr>
              <w:t>4794,6</w:t>
            </w:r>
          </w:p>
        </w:tc>
        <w:tc>
          <w:tcPr>
            <w:tcW w:w="992"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vAlign w:val="center"/>
          </w:tcPr>
          <w:p w:rsidR="00D61128" w:rsidRPr="00DD62F9" w:rsidRDefault="00046546" w:rsidP="003E14C8">
            <w:pPr>
              <w:jc w:val="center"/>
            </w:pPr>
            <w:r w:rsidRPr="00DD62F9">
              <w:t>44256,3</w:t>
            </w:r>
            <w:r w:rsidR="003E14C8" w:rsidRPr="00DD62F9">
              <w:t>1</w:t>
            </w:r>
          </w:p>
        </w:tc>
      </w:tr>
      <w:tr w:rsidR="00D61128" w:rsidRPr="00DD62F9" w:rsidTr="00D61128">
        <w:tc>
          <w:tcPr>
            <w:tcW w:w="6096" w:type="dxa"/>
            <w:gridSpan w:val="4"/>
            <w:vMerge/>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C92DB9">
            <w:pPr>
              <w:pStyle w:val="ConsPlusNormal"/>
              <w:ind w:firstLine="0"/>
              <w:jc w:val="center"/>
              <w:rPr>
                <w:rFonts w:ascii="Times New Roman" w:hAnsi="Times New Roman" w:cs="Times New Roman"/>
              </w:rPr>
            </w:pPr>
            <w:r w:rsidRPr="00DD62F9">
              <w:rPr>
                <w:rFonts w:ascii="Times New Roman" w:hAnsi="Times New Roman" w:cs="Times New Roman"/>
              </w:rPr>
              <w:t xml:space="preserve">Бюджет Починковского муниципального </w:t>
            </w:r>
            <w:r w:rsidR="00C92DB9" w:rsidRPr="00DD62F9">
              <w:rPr>
                <w:rFonts w:ascii="Times New Roman" w:hAnsi="Times New Roman" w:cs="Times New Roman"/>
              </w:rPr>
              <w:t>округа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8B15B9" w:rsidP="00D61128">
            <w:pPr>
              <w:pStyle w:val="ConsPlusNormal"/>
              <w:ind w:firstLine="0"/>
              <w:rPr>
                <w:rFonts w:ascii="Times New Roman" w:hAnsi="Times New Roman" w:cs="Times New Roman"/>
                <w:bCs/>
              </w:rPr>
            </w:pPr>
            <w:r w:rsidRPr="00DD62F9">
              <w:rPr>
                <w:rFonts w:ascii="Times New Roman" w:hAnsi="Times New Roman" w:cs="Times New Roman"/>
                <w:bCs/>
              </w:rPr>
              <w:t>1331,7</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8B15B9" w:rsidP="00D61128">
            <w:pPr>
              <w:pStyle w:val="ConsPlusNormal"/>
              <w:ind w:firstLine="0"/>
              <w:rPr>
                <w:rFonts w:ascii="Times New Roman" w:hAnsi="Times New Roman" w:cs="Times New Roman"/>
                <w:bCs/>
              </w:rPr>
            </w:pPr>
            <w:r w:rsidRPr="00DD62F9">
              <w:rPr>
                <w:rFonts w:ascii="Times New Roman" w:hAnsi="Times New Roman" w:cs="Times New Roman"/>
                <w:bCs/>
              </w:rPr>
              <w:t>1040,2</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026AB" w:rsidP="00D61128">
            <w:pPr>
              <w:pStyle w:val="ConsPlusNormal"/>
              <w:ind w:firstLine="0"/>
              <w:jc w:val="center"/>
              <w:rPr>
                <w:rFonts w:ascii="Times New Roman" w:hAnsi="Times New Roman" w:cs="Times New Roman"/>
              </w:rPr>
            </w:pPr>
            <w:r w:rsidRPr="00DD62F9">
              <w:rPr>
                <w:rFonts w:ascii="Times New Roman" w:hAnsi="Times New Roman" w:cs="Times New Roman"/>
              </w:rPr>
              <w:t>3400</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493B44" w:rsidP="00D61128">
            <w:pPr>
              <w:pStyle w:val="ConsPlusNormal"/>
              <w:ind w:firstLine="0"/>
              <w:jc w:val="center"/>
              <w:rPr>
                <w:rFonts w:ascii="Times New Roman" w:hAnsi="Times New Roman" w:cs="Times New Roman"/>
              </w:rPr>
            </w:pPr>
            <w:r w:rsidRPr="00DD62F9">
              <w:rPr>
                <w:rFonts w:ascii="Times New Roman" w:hAnsi="Times New Roman" w:cs="Times New Roman"/>
              </w:rPr>
              <w:t>3400</w:t>
            </w:r>
          </w:p>
        </w:tc>
        <w:tc>
          <w:tcPr>
            <w:tcW w:w="992" w:type="dxa"/>
            <w:tcBorders>
              <w:top w:val="single" w:sz="4" w:space="0" w:color="auto"/>
              <w:left w:val="single" w:sz="4" w:space="0" w:color="auto"/>
              <w:bottom w:val="single" w:sz="4" w:space="0" w:color="auto"/>
              <w:right w:val="single" w:sz="4" w:space="0" w:color="auto"/>
            </w:tcBorders>
            <w:vAlign w:val="center"/>
          </w:tcPr>
          <w:p w:rsidR="00D61128" w:rsidRPr="00DD62F9" w:rsidRDefault="00493B44" w:rsidP="00D61128">
            <w:pPr>
              <w:pStyle w:val="ConsPlusNormal"/>
              <w:ind w:firstLine="0"/>
              <w:jc w:val="center"/>
              <w:rPr>
                <w:rFonts w:ascii="Times New Roman" w:hAnsi="Times New Roman" w:cs="Times New Roman"/>
              </w:rPr>
            </w:pPr>
            <w:r w:rsidRPr="00DD62F9">
              <w:rPr>
                <w:rFonts w:ascii="Times New Roman" w:hAnsi="Times New Roman" w:cs="Times New Roman"/>
              </w:rPr>
              <w:t>3400</w:t>
            </w:r>
          </w:p>
        </w:tc>
        <w:tc>
          <w:tcPr>
            <w:tcW w:w="1417" w:type="dxa"/>
            <w:tcBorders>
              <w:top w:val="single" w:sz="4" w:space="0" w:color="auto"/>
              <w:left w:val="single" w:sz="4" w:space="0" w:color="auto"/>
              <w:bottom w:val="single" w:sz="4" w:space="0" w:color="auto"/>
              <w:right w:val="single" w:sz="4" w:space="0" w:color="auto"/>
            </w:tcBorders>
            <w:vAlign w:val="center"/>
          </w:tcPr>
          <w:p w:rsidR="00D61128" w:rsidRPr="00DD62F9" w:rsidRDefault="005C6645" w:rsidP="00493B44">
            <w:pPr>
              <w:jc w:val="center"/>
            </w:pPr>
            <w:r w:rsidRPr="00DD62F9">
              <w:t>25655,</w:t>
            </w:r>
            <w:r w:rsidR="003E14C8" w:rsidRPr="00DD62F9">
              <w:t>2</w:t>
            </w:r>
            <w:r w:rsidR="00493B44" w:rsidRPr="00DD62F9">
              <w:t>2</w:t>
            </w:r>
          </w:p>
        </w:tc>
      </w:tr>
      <w:tr w:rsidR="00D61128" w:rsidRPr="00DD62F9" w:rsidTr="00D61128">
        <w:tc>
          <w:tcPr>
            <w:tcW w:w="1502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9E60DF">
            <w:pPr>
              <w:pStyle w:val="ConsPlusNormal"/>
              <w:ind w:firstLine="0"/>
              <w:rPr>
                <w:rFonts w:ascii="Times New Roman" w:hAnsi="Times New Roman" w:cs="Times New Roman"/>
                <w:b/>
                <w:sz w:val="24"/>
                <w:szCs w:val="24"/>
                <w:vertAlign w:val="subscript"/>
              </w:rPr>
            </w:pPr>
            <w:r w:rsidRPr="00DD62F9">
              <w:rPr>
                <w:rFonts w:ascii="Times New Roman" w:hAnsi="Times New Roman" w:cs="Times New Roman"/>
                <w:b/>
                <w:sz w:val="24"/>
                <w:szCs w:val="24"/>
              </w:rPr>
              <w:t>Подпрограмма 1  "</w:t>
            </w:r>
            <w:hyperlink w:anchor="P3369" w:history="1">
              <w:r w:rsidRPr="00DD62F9">
                <w:rPr>
                  <w:rFonts w:ascii="Times New Roman" w:hAnsi="Times New Roman" w:cs="Times New Roman"/>
                  <w:b/>
                  <w:sz w:val="24"/>
                  <w:szCs w:val="24"/>
                </w:rPr>
                <w:t>Обеспечение жильем молодых семей</w:t>
              </w:r>
            </w:hyperlink>
            <w:r w:rsidRPr="00DD62F9">
              <w:rPr>
                <w:rFonts w:ascii="Times New Roman" w:hAnsi="Times New Roman" w:cs="Times New Roman"/>
                <w:b/>
                <w:sz w:val="24"/>
                <w:szCs w:val="24"/>
              </w:rPr>
              <w:t xml:space="preserve">Починковского муниципального </w:t>
            </w:r>
            <w:r w:rsidR="009E60DF" w:rsidRPr="00DD62F9">
              <w:rPr>
                <w:rFonts w:ascii="Times New Roman" w:hAnsi="Times New Roman" w:cs="Times New Roman"/>
                <w:b/>
                <w:sz w:val="24"/>
                <w:szCs w:val="24"/>
              </w:rPr>
              <w:t>округ</w:t>
            </w:r>
            <w:r w:rsidRPr="00DD62F9">
              <w:rPr>
                <w:rFonts w:ascii="Times New Roman" w:hAnsi="Times New Roman" w:cs="Times New Roman"/>
                <w:b/>
                <w:sz w:val="24"/>
                <w:szCs w:val="24"/>
              </w:rPr>
              <w:t>а Нижегородской области."</w:t>
            </w:r>
          </w:p>
        </w:tc>
      </w:tr>
      <w:tr w:rsidR="00D61128" w:rsidRPr="00DD62F9" w:rsidTr="00D61128">
        <w:trPr>
          <w:trHeight w:val="517"/>
        </w:trPr>
        <w:tc>
          <w:tcPr>
            <w:tcW w:w="3544"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jc w:val="both"/>
              <w:rPr>
                <w:rFonts w:ascii="Times New Roman" w:hAnsi="Times New Roman" w:cs="Times New Roman"/>
                <w:sz w:val="24"/>
                <w:szCs w:val="24"/>
              </w:rPr>
            </w:pPr>
            <w:r w:rsidRPr="00DD62F9">
              <w:rPr>
                <w:rFonts w:ascii="Times New Roman" w:hAnsi="Times New Roman" w:cs="Times New Roman"/>
                <w:sz w:val="24"/>
                <w:szCs w:val="24"/>
              </w:rPr>
              <w:t xml:space="preserve">Задача 1: предоставление социальных выплат молодым семьям на приобретение (строительство) жилья. Компенсация части затрат на приобретение (строительство) жилья молодым семьям при </w:t>
            </w:r>
            <w:r w:rsidRPr="00DD62F9">
              <w:rPr>
                <w:rFonts w:ascii="Times New Roman" w:hAnsi="Times New Roman" w:cs="Times New Roman"/>
                <w:sz w:val="24"/>
                <w:szCs w:val="24"/>
              </w:rPr>
              <w:lastRenderedPageBreak/>
              <w:t xml:space="preserve">рождении детей. </w:t>
            </w:r>
          </w:p>
        </w:tc>
        <w:tc>
          <w:tcPr>
            <w:tcW w:w="99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rPr>
                <w:rFonts w:ascii="Times New Roman" w:hAnsi="Times New Roman" w:cs="Times New Roman"/>
                <w:sz w:val="24"/>
                <w:szCs w:val="24"/>
              </w:rPr>
            </w:pPr>
            <w:r w:rsidRPr="00DD62F9">
              <w:rPr>
                <w:rFonts w:ascii="Times New Roman" w:hAnsi="Times New Roman" w:cs="Times New Roman"/>
                <w:sz w:val="24"/>
                <w:szCs w:val="24"/>
              </w:rPr>
              <w:lastRenderedPageBreak/>
              <w:t>2015 - 2025 годы</w:t>
            </w:r>
          </w:p>
        </w:tc>
        <w:tc>
          <w:tcPr>
            <w:tcW w:w="15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rPr>
                <w:rFonts w:ascii="Times New Roman" w:hAnsi="Times New Roman" w:cs="Times New Roman"/>
                <w:sz w:val="24"/>
                <w:szCs w:val="24"/>
              </w:rPr>
            </w:pPr>
            <w:r w:rsidRPr="00DD62F9">
              <w:rPr>
                <w:rFonts w:ascii="Times New Roman" w:hAnsi="Times New Roman" w:cs="Times New Roman"/>
                <w:sz w:val="24"/>
                <w:szCs w:val="24"/>
              </w:rPr>
              <w:t xml:space="preserve">Администрация Починковского муниципального </w:t>
            </w:r>
            <w:r w:rsidR="009E60DF" w:rsidRPr="00DD62F9">
              <w:rPr>
                <w:rFonts w:ascii="Times New Roman" w:hAnsi="Times New Roman" w:cs="Times New Roman"/>
                <w:sz w:val="24"/>
                <w:szCs w:val="24"/>
              </w:rPr>
              <w:t>округ</w:t>
            </w:r>
            <w:r w:rsidRPr="00DD62F9">
              <w:rPr>
                <w:rFonts w:ascii="Times New Roman" w:hAnsi="Times New Roman" w:cs="Times New Roman"/>
                <w:sz w:val="24"/>
                <w:szCs w:val="24"/>
              </w:rPr>
              <w:t>а</w:t>
            </w:r>
          </w:p>
          <w:p w:rsidR="00D61128" w:rsidRPr="00DD62F9" w:rsidRDefault="00D61128" w:rsidP="00D61128">
            <w:pPr>
              <w:pStyle w:val="ConsPlusNormal"/>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b/>
              </w:rPr>
            </w:pPr>
            <w:r w:rsidRPr="00DD62F9">
              <w:rPr>
                <w:rFonts w:ascii="Times New Roman" w:hAnsi="Times New Roman" w:cs="Times New Roman"/>
                <w:b/>
              </w:rPr>
              <w:t>Годы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b/>
              </w:rPr>
            </w:pPr>
            <w:r w:rsidRPr="00DD62F9">
              <w:rPr>
                <w:rFonts w:ascii="Times New Roman" w:hAnsi="Times New Roman" w:cs="Times New Roman"/>
                <w:b/>
              </w:rPr>
              <w:t>2015</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b/>
              </w:rPr>
            </w:pPr>
            <w:r w:rsidRPr="00DD62F9">
              <w:rPr>
                <w:rFonts w:ascii="Times New Roman" w:hAnsi="Times New Roman" w:cs="Times New Roman"/>
                <w:b/>
              </w:rPr>
              <w:t>2016</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b/>
              </w:rPr>
            </w:pPr>
            <w:r w:rsidRPr="00DD62F9">
              <w:rPr>
                <w:rFonts w:ascii="Times New Roman" w:hAnsi="Times New Roman" w:cs="Times New Roman"/>
                <w:b/>
              </w:rPr>
              <w:t>2017</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b/>
              </w:rPr>
            </w:pPr>
            <w:r w:rsidRPr="00DD62F9">
              <w:rPr>
                <w:rFonts w:ascii="Times New Roman" w:hAnsi="Times New Roman" w:cs="Times New Roman"/>
                <w:b/>
              </w:rPr>
              <w:t>2018</w:t>
            </w:r>
          </w:p>
        </w:tc>
        <w:tc>
          <w:tcPr>
            <w:tcW w:w="992"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pStyle w:val="ConsPlusNormal"/>
              <w:ind w:firstLine="0"/>
              <w:jc w:val="center"/>
              <w:rPr>
                <w:rFonts w:ascii="Times New Roman" w:hAnsi="Times New Roman" w:cs="Times New Roman"/>
                <w:b/>
              </w:rPr>
            </w:pPr>
            <w:r w:rsidRPr="00DD62F9">
              <w:rPr>
                <w:rFonts w:ascii="Times New Roman" w:hAnsi="Times New Roman" w:cs="Times New Roman"/>
                <w:b/>
              </w:rPr>
              <w:t>2019</w:t>
            </w:r>
          </w:p>
        </w:tc>
        <w:tc>
          <w:tcPr>
            <w:tcW w:w="1417"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pStyle w:val="ConsPlusNormal"/>
              <w:ind w:firstLine="0"/>
              <w:jc w:val="center"/>
              <w:rPr>
                <w:rFonts w:ascii="Times New Roman" w:hAnsi="Times New Roman" w:cs="Times New Roman"/>
                <w:b/>
              </w:rPr>
            </w:pPr>
            <w:r w:rsidRPr="00DD62F9">
              <w:rPr>
                <w:rFonts w:ascii="Times New Roman" w:hAnsi="Times New Roman" w:cs="Times New Roman"/>
                <w:b/>
              </w:rPr>
              <w:t>2020</w:t>
            </w:r>
          </w:p>
        </w:tc>
      </w:tr>
      <w:tr w:rsidR="00D61128" w:rsidRPr="00DD62F9" w:rsidTr="00D61128">
        <w:trPr>
          <w:trHeight w:val="517"/>
        </w:trPr>
        <w:tc>
          <w:tcPr>
            <w:tcW w:w="3544" w:type="dxa"/>
            <w:gridSpan w:val="2"/>
            <w:vMerge/>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both"/>
              <w:rPr>
                <w:rFonts w:ascii="Times New Roman" w:hAnsi="Times New Roman" w:cs="Times New Roman"/>
                <w:sz w:val="24"/>
                <w:szCs w:val="24"/>
              </w:rPr>
            </w:pPr>
          </w:p>
        </w:tc>
        <w:tc>
          <w:tcPr>
            <w:tcW w:w="993" w:type="dxa"/>
            <w:vMerge/>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rPr>
                <w:rFonts w:ascii="Times New Roman" w:hAnsi="Times New Roman" w:cs="Times New Roman"/>
                <w:sz w:val="24"/>
                <w:szCs w:val="24"/>
              </w:rPr>
            </w:pPr>
          </w:p>
        </w:tc>
        <w:tc>
          <w:tcPr>
            <w:tcW w:w="1559" w:type="dxa"/>
            <w:vMerge/>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both"/>
              <w:rPr>
                <w:rFonts w:ascii="Times New Roman" w:hAnsi="Times New Roman" w:cs="Times New Roman"/>
                <w:sz w:val="24"/>
                <w:szCs w:val="24"/>
              </w:rPr>
            </w:pPr>
            <w:r w:rsidRPr="00DD62F9">
              <w:rPr>
                <w:rFonts w:ascii="Times New Roman" w:hAnsi="Times New Roman" w:cs="Times New Roman"/>
                <w:sz w:val="24"/>
                <w:szCs w:val="24"/>
              </w:rPr>
              <w:t>Всего, 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rPr>
                <w:rFonts w:ascii="Times New Roman" w:hAnsi="Times New Roman" w:cs="Times New Roman"/>
              </w:rPr>
            </w:pPr>
            <w:r w:rsidRPr="00DD62F9">
              <w:rPr>
                <w:rFonts w:ascii="Times New Roman" w:hAnsi="Times New Roman" w:cs="Times New Roman"/>
                <w:bCs/>
              </w:rPr>
              <w:t>2822,400</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3702,154</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2620,810</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6249,600</w:t>
            </w:r>
          </w:p>
        </w:tc>
        <w:tc>
          <w:tcPr>
            <w:tcW w:w="992"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pStyle w:val="ConsPlusNormal"/>
              <w:ind w:firstLine="0"/>
              <w:rPr>
                <w:rFonts w:ascii="Times New Roman" w:hAnsi="Times New Roman" w:cs="Times New Roman"/>
              </w:rPr>
            </w:pPr>
            <w:r w:rsidRPr="00DD62F9">
              <w:rPr>
                <w:rFonts w:ascii="Times New Roman" w:hAnsi="Times New Roman" w:cs="Times New Roman"/>
              </w:rPr>
              <w:t>19958,400</w:t>
            </w:r>
          </w:p>
        </w:tc>
        <w:tc>
          <w:tcPr>
            <w:tcW w:w="1417" w:type="dxa"/>
            <w:tcBorders>
              <w:top w:val="single" w:sz="4" w:space="0" w:color="auto"/>
              <w:left w:val="single" w:sz="4" w:space="0" w:color="auto"/>
              <w:bottom w:val="single" w:sz="4" w:space="0" w:color="auto"/>
              <w:right w:val="single" w:sz="4" w:space="0" w:color="auto"/>
            </w:tcBorders>
            <w:vAlign w:val="center"/>
          </w:tcPr>
          <w:p w:rsidR="00D61128" w:rsidRPr="00DD62F9" w:rsidRDefault="003702A3" w:rsidP="00D61128">
            <w:pPr>
              <w:ind w:right="102"/>
              <w:jc w:val="center"/>
            </w:pPr>
            <w:r w:rsidRPr="00DD62F9">
              <w:t>8937,6</w:t>
            </w:r>
          </w:p>
        </w:tc>
      </w:tr>
      <w:tr w:rsidR="00D61128" w:rsidRPr="00DD62F9" w:rsidTr="00D61128">
        <w:tc>
          <w:tcPr>
            <w:tcW w:w="3544" w:type="dxa"/>
            <w:gridSpan w:val="2"/>
            <w:vMerge/>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4"/>
                <w:szCs w:val="24"/>
              </w:rPr>
            </w:pPr>
          </w:p>
        </w:tc>
        <w:tc>
          <w:tcPr>
            <w:tcW w:w="993" w:type="dxa"/>
            <w:vMerge/>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4"/>
                <w:szCs w:val="24"/>
              </w:rPr>
            </w:pPr>
          </w:p>
        </w:tc>
        <w:tc>
          <w:tcPr>
            <w:tcW w:w="1559" w:type="dxa"/>
            <w:vMerge/>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both"/>
              <w:rPr>
                <w:rFonts w:ascii="Times New Roman" w:hAnsi="Times New Roman" w:cs="Times New Roman"/>
                <w:sz w:val="24"/>
                <w:szCs w:val="24"/>
              </w:rPr>
            </w:pPr>
            <w:r w:rsidRPr="00DD62F9">
              <w:rPr>
                <w:rFonts w:ascii="Times New Roman" w:hAnsi="Times New Roman" w:cs="Times New Roman"/>
                <w:sz w:val="24"/>
                <w:szCs w:val="24"/>
              </w:rPr>
              <w:t>Федеральный бюджет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bCs/>
              </w:rPr>
              <w:t>748, 782</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hanging="62"/>
              <w:jc w:val="center"/>
              <w:rPr>
                <w:rFonts w:ascii="Times New Roman" w:hAnsi="Times New Roman" w:cs="Times New Roman"/>
              </w:rPr>
            </w:pPr>
            <w:r w:rsidRPr="00DD62F9">
              <w:rPr>
                <w:rFonts w:ascii="Times New Roman" w:hAnsi="Times New Roman" w:cs="Times New Roman"/>
              </w:rPr>
              <w:t>985,285</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hanging="62"/>
              <w:jc w:val="center"/>
              <w:rPr>
                <w:rFonts w:ascii="Times New Roman" w:hAnsi="Times New Roman" w:cs="Times New Roman"/>
              </w:rPr>
            </w:pPr>
            <w:r w:rsidRPr="00DD62F9">
              <w:rPr>
                <w:rFonts w:ascii="Times New Roman" w:hAnsi="Times New Roman" w:cs="Times New Roman"/>
              </w:rPr>
              <w:t>745,69</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ind w:hanging="62"/>
              <w:jc w:val="center"/>
            </w:pPr>
            <w:r w:rsidRPr="00DD62F9">
              <w:t>642,0</w:t>
            </w:r>
          </w:p>
        </w:tc>
        <w:tc>
          <w:tcPr>
            <w:tcW w:w="992"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jc w:val="center"/>
            </w:pPr>
            <w:r w:rsidRPr="00DD62F9">
              <w:t>1549,527</w:t>
            </w:r>
          </w:p>
        </w:tc>
        <w:tc>
          <w:tcPr>
            <w:tcW w:w="1417" w:type="dxa"/>
            <w:tcBorders>
              <w:top w:val="single" w:sz="4" w:space="0" w:color="auto"/>
              <w:left w:val="single" w:sz="4" w:space="0" w:color="auto"/>
              <w:bottom w:val="single" w:sz="4" w:space="0" w:color="auto"/>
              <w:right w:val="single" w:sz="4" w:space="0" w:color="auto"/>
            </w:tcBorders>
            <w:vAlign w:val="center"/>
          </w:tcPr>
          <w:p w:rsidR="00D61128" w:rsidRPr="00DD62F9" w:rsidRDefault="003702A3" w:rsidP="00D61128">
            <w:pPr>
              <w:ind w:right="102"/>
              <w:jc w:val="center"/>
            </w:pPr>
            <w:r w:rsidRPr="00DD62F9">
              <w:t>3446,946</w:t>
            </w:r>
          </w:p>
        </w:tc>
      </w:tr>
      <w:tr w:rsidR="00D61128" w:rsidRPr="00DD62F9" w:rsidTr="00D61128">
        <w:tc>
          <w:tcPr>
            <w:tcW w:w="3544" w:type="dxa"/>
            <w:gridSpan w:val="2"/>
            <w:vMerge/>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4"/>
                <w:szCs w:val="24"/>
              </w:rPr>
            </w:pPr>
          </w:p>
        </w:tc>
        <w:tc>
          <w:tcPr>
            <w:tcW w:w="993" w:type="dxa"/>
            <w:vMerge/>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4"/>
                <w:szCs w:val="24"/>
              </w:rPr>
            </w:pPr>
          </w:p>
        </w:tc>
        <w:tc>
          <w:tcPr>
            <w:tcW w:w="1559" w:type="dxa"/>
            <w:vMerge/>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both"/>
              <w:rPr>
                <w:rFonts w:ascii="Times New Roman" w:hAnsi="Times New Roman" w:cs="Times New Roman"/>
                <w:sz w:val="24"/>
                <w:szCs w:val="24"/>
              </w:rPr>
            </w:pPr>
            <w:r w:rsidRPr="00DD62F9">
              <w:rPr>
                <w:rFonts w:ascii="Times New Roman" w:hAnsi="Times New Roman" w:cs="Times New Roman"/>
                <w:sz w:val="24"/>
                <w:szCs w:val="24"/>
              </w:rPr>
              <w:t>Областной бюджет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bCs/>
              </w:rPr>
              <w:t>622, 057</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hanging="62"/>
              <w:jc w:val="center"/>
              <w:rPr>
                <w:rFonts w:ascii="Times New Roman" w:hAnsi="Times New Roman" w:cs="Times New Roman"/>
              </w:rPr>
            </w:pPr>
            <w:r w:rsidRPr="00DD62F9">
              <w:rPr>
                <w:rFonts w:ascii="Times New Roman" w:hAnsi="Times New Roman" w:cs="Times New Roman"/>
              </w:rPr>
              <w:t>939,644</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hanging="62"/>
              <w:jc w:val="center"/>
              <w:rPr>
                <w:rFonts w:ascii="Times New Roman" w:hAnsi="Times New Roman" w:cs="Times New Roman"/>
              </w:rPr>
            </w:pPr>
            <w:r w:rsidRPr="00DD62F9">
              <w:rPr>
                <w:rFonts w:ascii="Times New Roman" w:hAnsi="Times New Roman" w:cs="Times New Roman"/>
              </w:rPr>
              <w:t>562,54</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jc w:val="center"/>
            </w:pPr>
            <w:r w:rsidRPr="00DD62F9">
              <w:t>3698,3</w:t>
            </w:r>
          </w:p>
        </w:tc>
        <w:tc>
          <w:tcPr>
            <w:tcW w:w="992"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jc w:val="center"/>
            </w:pPr>
            <w:r w:rsidRPr="00DD62F9">
              <w:t>14727,098</w:t>
            </w:r>
          </w:p>
        </w:tc>
        <w:tc>
          <w:tcPr>
            <w:tcW w:w="1417" w:type="dxa"/>
            <w:tcBorders>
              <w:top w:val="single" w:sz="4" w:space="0" w:color="auto"/>
              <w:left w:val="single" w:sz="4" w:space="0" w:color="auto"/>
              <w:bottom w:val="single" w:sz="4" w:space="0" w:color="auto"/>
              <w:right w:val="single" w:sz="4" w:space="0" w:color="auto"/>
            </w:tcBorders>
            <w:vAlign w:val="center"/>
          </w:tcPr>
          <w:p w:rsidR="00D61128" w:rsidRPr="00DD62F9" w:rsidRDefault="003702A3" w:rsidP="00D61128">
            <w:pPr>
              <w:ind w:right="102"/>
              <w:jc w:val="center"/>
            </w:pPr>
            <w:r w:rsidRPr="00DD62F9">
              <w:t>4392,523</w:t>
            </w:r>
          </w:p>
        </w:tc>
      </w:tr>
      <w:tr w:rsidR="00D61128" w:rsidRPr="00DD62F9" w:rsidTr="00D61128">
        <w:tc>
          <w:tcPr>
            <w:tcW w:w="3544" w:type="dxa"/>
            <w:gridSpan w:val="2"/>
            <w:vMerge/>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4"/>
                <w:szCs w:val="24"/>
              </w:rPr>
            </w:pPr>
          </w:p>
        </w:tc>
        <w:tc>
          <w:tcPr>
            <w:tcW w:w="993" w:type="dxa"/>
            <w:vMerge/>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4"/>
                <w:szCs w:val="24"/>
              </w:rPr>
            </w:pPr>
          </w:p>
        </w:tc>
        <w:tc>
          <w:tcPr>
            <w:tcW w:w="1559" w:type="dxa"/>
            <w:vMerge/>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9E60DF">
            <w:pPr>
              <w:pStyle w:val="ConsPlusNormal"/>
              <w:ind w:firstLine="0"/>
              <w:jc w:val="both"/>
              <w:rPr>
                <w:rFonts w:ascii="Times New Roman" w:hAnsi="Times New Roman" w:cs="Times New Roman"/>
                <w:sz w:val="24"/>
                <w:szCs w:val="24"/>
              </w:rPr>
            </w:pPr>
            <w:r w:rsidRPr="00DD62F9">
              <w:rPr>
                <w:rFonts w:ascii="Times New Roman" w:hAnsi="Times New Roman" w:cs="Times New Roman"/>
                <w:sz w:val="24"/>
                <w:szCs w:val="24"/>
              </w:rPr>
              <w:t xml:space="preserve">Бюджет Починковского муниципального </w:t>
            </w:r>
            <w:r w:rsidR="009E60DF" w:rsidRPr="00DD62F9">
              <w:rPr>
                <w:rFonts w:ascii="Times New Roman" w:hAnsi="Times New Roman" w:cs="Times New Roman"/>
                <w:sz w:val="24"/>
                <w:szCs w:val="24"/>
              </w:rPr>
              <w:t>округ</w:t>
            </w:r>
            <w:r w:rsidRPr="00DD62F9">
              <w:rPr>
                <w:rFonts w:ascii="Times New Roman" w:hAnsi="Times New Roman" w:cs="Times New Roman"/>
                <w:sz w:val="24"/>
                <w:szCs w:val="24"/>
              </w:rPr>
              <w:t>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hanging="62"/>
              <w:rPr>
                <w:rFonts w:ascii="Times New Roman" w:hAnsi="Times New Roman" w:cs="Times New Roman"/>
              </w:rPr>
            </w:pPr>
            <w:r w:rsidRPr="00DD62F9">
              <w:rPr>
                <w:rFonts w:ascii="Times New Roman" w:hAnsi="Times New Roman" w:cs="Times New Roman"/>
                <w:bCs/>
              </w:rPr>
              <w:t>1451,561</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hanging="62"/>
              <w:jc w:val="center"/>
              <w:rPr>
                <w:rFonts w:ascii="Times New Roman" w:hAnsi="Times New Roman" w:cs="Times New Roman"/>
              </w:rPr>
            </w:pPr>
            <w:r w:rsidRPr="00DD62F9">
              <w:rPr>
                <w:rFonts w:ascii="Times New Roman" w:hAnsi="Times New Roman" w:cs="Times New Roman"/>
              </w:rPr>
              <w:t>1776,685</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1312,58</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1909,3</w:t>
            </w:r>
          </w:p>
        </w:tc>
        <w:tc>
          <w:tcPr>
            <w:tcW w:w="992"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pStyle w:val="ConsPlusNormal"/>
              <w:ind w:firstLine="0"/>
              <w:rPr>
                <w:rFonts w:ascii="Times New Roman" w:hAnsi="Times New Roman" w:cs="Times New Roman"/>
              </w:rPr>
            </w:pPr>
            <w:r w:rsidRPr="00DD62F9">
              <w:rPr>
                <w:rFonts w:ascii="Times New Roman" w:hAnsi="Times New Roman" w:cs="Times New Roman"/>
              </w:rPr>
              <w:t>3681,775</w:t>
            </w:r>
          </w:p>
        </w:tc>
        <w:tc>
          <w:tcPr>
            <w:tcW w:w="1417" w:type="dxa"/>
            <w:tcBorders>
              <w:top w:val="single" w:sz="4" w:space="0" w:color="auto"/>
              <w:left w:val="single" w:sz="4" w:space="0" w:color="auto"/>
              <w:bottom w:val="single" w:sz="4" w:space="0" w:color="auto"/>
              <w:right w:val="single" w:sz="4" w:space="0" w:color="auto"/>
            </w:tcBorders>
            <w:vAlign w:val="center"/>
          </w:tcPr>
          <w:p w:rsidR="00D61128" w:rsidRPr="00DD62F9" w:rsidRDefault="003702A3" w:rsidP="00D61128">
            <w:pPr>
              <w:ind w:right="102"/>
              <w:jc w:val="center"/>
            </w:pPr>
            <w:r w:rsidRPr="00DD62F9">
              <w:t>1098,130</w:t>
            </w:r>
          </w:p>
        </w:tc>
      </w:tr>
      <w:tr w:rsidR="00D61128" w:rsidRPr="00DD62F9" w:rsidTr="00D61128">
        <w:trPr>
          <w:trHeight w:val="720"/>
        </w:trPr>
        <w:tc>
          <w:tcPr>
            <w:tcW w:w="3544" w:type="dxa"/>
            <w:gridSpan w:val="2"/>
            <w:vMerge/>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4"/>
                <w:szCs w:val="24"/>
              </w:rPr>
            </w:pPr>
          </w:p>
        </w:tc>
        <w:tc>
          <w:tcPr>
            <w:tcW w:w="993" w:type="dxa"/>
            <w:vMerge/>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4"/>
                <w:szCs w:val="24"/>
              </w:rPr>
            </w:pPr>
          </w:p>
        </w:tc>
        <w:tc>
          <w:tcPr>
            <w:tcW w:w="1559" w:type="dxa"/>
            <w:vMerge/>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b/>
              </w:rPr>
            </w:pPr>
            <w:r w:rsidRPr="00DD62F9">
              <w:rPr>
                <w:rFonts w:ascii="Times New Roman" w:hAnsi="Times New Roman" w:cs="Times New Roman"/>
                <w:b/>
              </w:rPr>
              <w:t>Годы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rPr>
                <w:rFonts w:ascii="Times New Roman" w:hAnsi="Times New Roman" w:cs="Times New Roman"/>
                <w:b/>
                <w:bCs/>
              </w:rPr>
            </w:pPr>
            <w:r w:rsidRPr="00DD62F9">
              <w:rPr>
                <w:rFonts w:ascii="Times New Roman" w:hAnsi="Times New Roman" w:cs="Times New Roman"/>
                <w:b/>
                <w:bCs/>
              </w:rPr>
              <w:t>2021</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rPr>
                <w:rFonts w:ascii="Times New Roman" w:hAnsi="Times New Roman" w:cs="Times New Roman"/>
                <w:b/>
                <w:bCs/>
              </w:rPr>
            </w:pPr>
            <w:r w:rsidRPr="00DD62F9">
              <w:rPr>
                <w:rFonts w:ascii="Times New Roman" w:hAnsi="Times New Roman" w:cs="Times New Roman"/>
                <w:b/>
                <w:bCs/>
              </w:rPr>
              <w:t>2022</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b/>
              </w:rPr>
            </w:pPr>
            <w:r w:rsidRPr="00DD62F9">
              <w:rPr>
                <w:rFonts w:ascii="Times New Roman" w:hAnsi="Times New Roman" w:cs="Times New Roman"/>
                <w:b/>
              </w:rPr>
              <w:t>2023</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b/>
              </w:rPr>
            </w:pPr>
            <w:r w:rsidRPr="00DD62F9">
              <w:rPr>
                <w:rFonts w:ascii="Times New Roman" w:hAnsi="Times New Roman" w:cs="Times New Roman"/>
                <w:b/>
              </w:rPr>
              <w:t>2024</w:t>
            </w:r>
          </w:p>
        </w:tc>
        <w:tc>
          <w:tcPr>
            <w:tcW w:w="992"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pStyle w:val="ConsPlusNormal"/>
              <w:ind w:firstLine="0"/>
              <w:jc w:val="center"/>
              <w:rPr>
                <w:rFonts w:ascii="Times New Roman" w:hAnsi="Times New Roman" w:cs="Times New Roman"/>
                <w:b/>
              </w:rPr>
            </w:pPr>
            <w:r w:rsidRPr="00DD62F9">
              <w:rPr>
                <w:rFonts w:ascii="Times New Roman" w:hAnsi="Times New Roman" w:cs="Times New Roman"/>
                <w:b/>
              </w:rPr>
              <w:t>2025</w:t>
            </w:r>
          </w:p>
        </w:tc>
        <w:tc>
          <w:tcPr>
            <w:tcW w:w="1417"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ind w:right="102"/>
              <w:jc w:val="center"/>
            </w:pPr>
            <w:r w:rsidRPr="00DD62F9">
              <w:rPr>
                <w:b/>
              </w:rPr>
              <w:t>Всего за период реализации Программы</w:t>
            </w:r>
          </w:p>
        </w:tc>
      </w:tr>
      <w:tr w:rsidR="00D026AB" w:rsidRPr="00DD62F9" w:rsidTr="00D61128">
        <w:tc>
          <w:tcPr>
            <w:tcW w:w="3544" w:type="dxa"/>
            <w:gridSpan w:val="2"/>
            <w:vMerge/>
            <w:tcBorders>
              <w:left w:val="single" w:sz="4" w:space="0" w:color="auto"/>
              <w:right w:val="single" w:sz="4" w:space="0" w:color="auto"/>
            </w:tcBorders>
            <w:tcMar>
              <w:top w:w="102" w:type="dxa"/>
              <w:left w:w="62" w:type="dxa"/>
              <w:bottom w:w="102" w:type="dxa"/>
              <w:right w:w="62" w:type="dxa"/>
            </w:tcMar>
          </w:tcPr>
          <w:p w:rsidR="00D026AB" w:rsidRPr="00DD62F9" w:rsidRDefault="00D026AB" w:rsidP="00D61128">
            <w:pPr>
              <w:pStyle w:val="ConsPlusNormal"/>
              <w:ind w:firstLine="540"/>
              <w:jc w:val="both"/>
              <w:rPr>
                <w:rFonts w:ascii="Times New Roman" w:hAnsi="Times New Roman" w:cs="Times New Roman"/>
                <w:sz w:val="24"/>
                <w:szCs w:val="24"/>
              </w:rPr>
            </w:pPr>
          </w:p>
        </w:tc>
        <w:tc>
          <w:tcPr>
            <w:tcW w:w="993" w:type="dxa"/>
            <w:vMerge/>
            <w:tcBorders>
              <w:left w:val="single" w:sz="4" w:space="0" w:color="auto"/>
              <w:right w:val="single" w:sz="4" w:space="0" w:color="auto"/>
            </w:tcBorders>
            <w:tcMar>
              <w:top w:w="102" w:type="dxa"/>
              <w:left w:w="62" w:type="dxa"/>
              <w:bottom w:w="102" w:type="dxa"/>
              <w:right w:w="62" w:type="dxa"/>
            </w:tcMar>
          </w:tcPr>
          <w:p w:rsidR="00D026AB" w:rsidRPr="00DD62F9" w:rsidRDefault="00D026AB" w:rsidP="00D61128">
            <w:pPr>
              <w:pStyle w:val="ConsPlusNormal"/>
              <w:ind w:firstLine="540"/>
              <w:jc w:val="both"/>
              <w:rPr>
                <w:rFonts w:ascii="Times New Roman" w:hAnsi="Times New Roman" w:cs="Times New Roman"/>
                <w:sz w:val="24"/>
                <w:szCs w:val="24"/>
              </w:rPr>
            </w:pPr>
          </w:p>
        </w:tc>
        <w:tc>
          <w:tcPr>
            <w:tcW w:w="1559" w:type="dxa"/>
            <w:vMerge/>
            <w:tcBorders>
              <w:left w:val="single" w:sz="4" w:space="0" w:color="auto"/>
              <w:right w:val="single" w:sz="4" w:space="0" w:color="auto"/>
            </w:tcBorders>
            <w:tcMar>
              <w:top w:w="102" w:type="dxa"/>
              <w:left w:w="62" w:type="dxa"/>
              <w:bottom w:w="102" w:type="dxa"/>
              <w:right w:w="62" w:type="dxa"/>
            </w:tcMar>
          </w:tcPr>
          <w:p w:rsidR="00D026AB" w:rsidRPr="00DD62F9" w:rsidRDefault="00D026AB" w:rsidP="00D61128">
            <w:pPr>
              <w:pStyle w:val="ConsPlusNormal"/>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6AB" w:rsidRPr="00DD62F9" w:rsidRDefault="00D026AB" w:rsidP="00D61128">
            <w:pPr>
              <w:pStyle w:val="ConsPlusNormal"/>
              <w:ind w:firstLine="0"/>
              <w:jc w:val="both"/>
              <w:rPr>
                <w:rFonts w:ascii="Times New Roman" w:hAnsi="Times New Roman" w:cs="Times New Roman"/>
                <w:sz w:val="24"/>
                <w:szCs w:val="24"/>
              </w:rPr>
            </w:pPr>
            <w:r w:rsidRPr="00DD62F9">
              <w:rPr>
                <w:rFonts w:ascii="Times New Roman" w:hAnsi="Times New Roman" w:cs="Times New Roman"/>
                <w:sz w:val="24"/>
                <w:szCs w:val="24"/>
              </w:rPr>
              <w:t>Всего, 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6AB" w:rsidRPr="00DD62F9" w:rsidRDefault="0011159E" w:rsidP="00D61128">
            <w:pPr>
              <w:ind w:right="102"/>
              <w:jc w:val="center"/>
            </w:pPr>
            <w:r w:rsidRPr="00DD62F9">
              <w:t>7526,4</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6AB" w:rsidRPr="00DD62F9" w:rsidRDefault="0011159E" w:rsidP="00C04754">
            <w:pPr>
              <w:ind w:right="102"/>
              <w:jc w:val="center"/>
            </w:pPr>
            <w:r w:rsidRPr="00DD62F9">
              <w:t>6249,6</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6AB" w:rsidRPr="00DD62F9" w:rsidRDefault="00CD548E" w:rsidP="00D61128">
            <w:pPr>
              <w:ind w:right="102"/>
              <w:jc w:val="center"/>
            </w:pPr>
            <w:r w:rsidRPr="00DD62F9">
              <w:t>8815,3</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6AB" w:rsidRPr="00DD62F9" w:rsidRDefault="00CD548E" w:rsidP="00D61128">
            <w:pPr>
              <w:ind w:right="102"/>
              <w:jc w:val="center"/>
            </w:pPr>
            <w:r w:rsidRPr="00DD62F9">
              <w:t>9677,0</w:t>
            </w:r>
          </w:p>
        </w:tc>
        <w:tc>
          <w:tcPr>
            <w:tcW w:w="992" w:type="dxa"/>
            <w:tcBorders>
              <w:top w:val="single" w:sz="4" w:space="0" w:color="auto"/>
              <w:left w:val="single" w:sz="4" w:space="0" w:color="auto"/>
              <w:bottom w:val="single" w:sz="4" w:space="0" w:color="auto"/>
              <w:right w:val="single" w:sz="4" w:space="0" w:color="auto"/>
            </w:tcBorders>
            <w:vAlign w:val="center"/>
          </w:tcPr>
          <w:p w:rsidR="00D026AB" w:rsidRPr="00DD62F9" w:rsidRDefault="00D026AB" w:rsidP="00D61128">
            <w:pPr>
              <w:ind w:right="102"/>
              <w:jc w:val="center"/>
            </w:pPr>
            <w:r w:rsidRPr="00DD62F9">
              <w:t>3400,0</w:t>
            </w:r>
          </w:p>
        </w:tc>
        <w:tc>
          <w:tcPr>
            <w:tcW w:w="1417" w:type="dxa"/>
            <w:tcBorders>
              <w:top w:val="single" w:sz="4" w:space="0" w:color="auto"/>
              <w:left w:val="single" w:sz="4" w:space="0" w:color="auto"/>
              <w:bottom w:val="single" w:sz="4" w:space="0" w:color="auto"/>
              <w:right w:val="single" w:sz="4" w:space="0" w:color="auto"/>
            </w:tcBorders>
            <w:vAlign w:val="center"/>
          </w:tcPr>
          <w:p w:rsidR="00D026AB" w:rsidRPr="00DD62F9" w:rsidRDefault="00493B44" w:rsidP="00D61128">
            <w:pPr>
              <w:ind w:right="102"/>
              <w:jc w:val="center"/>
            </w:pPr>
            <w:r w:rsidRPr="00DD62F9">
              <w:t>79959,26</w:t>
            </w:r>
          </w:p>
        </w:tc>
      </w:tr>
      <w:tr w:rsidR="00D026AB" w:rsidRPr="00DD62F9" w:rsidTr="00D61128">
        <w:trPr>
          <w:trHeight w:val="582"/>
        </w:trPr>
        <w:tc>
          <w:tcPr>
            <w:tcW w:w="3544" w:type="dxa"/>
            <w:gridSpan w:val="2"/>
            <w:vMerge/>
            <w:tcBorders>
              <w:left w:val="single" w:sz="4" w:space="0" w:color="auto"/>
              <w:right w:val="single" w:sz="4" w:space="0" w:color="auto"/>
            </w:tcBorders>
            <w:tcMar>
              <w:top w:w="102" w:type="dxa"/>
              <w:left w:w="62" w:type="dxa"/>
              <w:bottom w:w="102" w:type="dxa"/>
              <w:right w:w="62" w:type="dxa"/>
            </w:tcMar>
          </w:tcPr>
          <w:p w:rsidR="00D026AB" w:rsidRPr="00DD62F9" w:rsidRDefault="00D026AB" w:rsidP="00D61128">
            <w:pPr>
              <w:pStyle w:val="ConsPlusNormal"/>
              <w:ind w:firstLine="540"/>
              <w:jc w:val="both"/>
              <w:rPr>
                <w:rFonts w:ascii="Times New Roman" w:hAnsi="Times New Roman" w:cs="Times New Roman"/>
                <w:sz w:val="24"/>
                <w:szCs w:val="24"/>
              </w:rPr>
            </w:pPr>
          </w:p>
        </w:tc>
        <w:tc>
          <w:tcPr>
            <w:tcW w:w="993" w:type="dxa"/>
            <w:vMerge/>
            <w:tcBorders>
              <w:left w:val="single" w:sz="4" w:space="0" w:color="auto"/>
              <w:right w:val="single" w:sz="4" w:space="0" w:color="auto"/>
            </w:tcBorders>
            <w:tcMar>
              <w:top w:w="102" w:type="dxa"/>
              <w:left w:w="62" w:type="dxa"/>
              <w:bottom w:w="102" w:type="dxa"/>
              <w:right w:w="62" w:type="dxa"/>
            </w:tcMar>
          </w:tcPr>
          <w:p w:rsidR="00D026AB" w:rsidRPr="00DD62F9" w:rsidRDefault="00D026AB" w:rsidP="00D61128">
            <w:pPr>
              <w:pStyle w:val="ConsPlusNormal"/>
              <w:ind w:firstLine="540"/>
              <w:jc w:val="both"/>
              <w:rPr>
                <w:rFonts w:ascii="Times New Roman" w:hAnsi="Times New Roman" w:cs="Times New Roman"/>
                <w:sz w:val="24"/>
                <w:szCs w:val="24"/>
              </w:rPr>
            </w:pPr>
          </w:p>
        </w:tc>
        <w:tc>
          <w:tcPr>
            <w:tcW w:w="1559" w:type="dxa"/>
            <w:vMerge/>
            <w:tcBorders>
              <w:left w:val="single" w:sz="4" w:space="0" w:color="auto"/>
              <w:right w:val="single" w:sz="4" w:space="0" w:color="auto"/>
            </w:tcBorders>
            <w:tcMar>
              <w:top w:w="102" w:type="dxa"/>
              <w:left w:w="62" w:type="dxa"/>
              <w:bottom w:w="102" w:type="dxa"/>
              <w:right w:w="62" w:type="dxa"/>
            </w:tcMar>
          </w:tcPr>
          <w:p w:rsidR="00D026AB" w:rsidRPr="00DD62F9" w:rsidRDefault="00D026AB" w:rsidP="00D61128">
            <w:pPr>
              <w:pStyle w:val="ConsPlusNormal"/>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6AB" w:rsidRPr="00DD62F9" w:rsidRDefault="00D026AB" w:rsidP="00D61128">
            <w:pPr>
              <w:pStyle w:val="ConsPlusNormal"/>
              <w:ind w:firstLine="0"/>
              <w:jc w:val="both"/>
              <w:rPr>
                <w:rFonts w:ascii="Times New Roman" w:hAnsi="Times New Roman" w:cs="Times New Roman"/>
                <w:sz w:val="24"/>
                <w:szCs w:val="24"/>
              </w:rPr>
            </w:pPr>
            <w:r w:rsidRPr="00DD62F9">
              <w:rPr>
                <w:rFonts w:ascii="Times New Roman" w:hAnsi="Times New Roman" w:cs="Times New Roman"/>
                <w:sz w:val="24"/>
                <w:szCs w:val="24"/>
              </w:rPr>
              <w:t>Федеральный бюджет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6AB" w:rsidRPr="00DD62F9" w:rsidRDefault="0011159E" w:rsidP="00D61128">
            <w:pPr>
              <w:ind w:right="102"/>
              <w:jc w:val="center"/>
            </w:pPr>
            <w:r w:rsidRPr="00DD62F9">
              <w:t>1840,131</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6AB" w:rsidRPr="00DD62F9" w:rsidRDefault="0011159E" w:rsidP="00C04754">
            <w:pPr>
              <w:ind w:right="102"/>
              <w:jc w:val="center"/>
            </w:pPr>
            <w:r w:rsidRPr="00DD62F9">
              <w:t>1333,5</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6AB" w:rsidRPr="00DD62F9" w:rsidRDefault="00493B44" w:rsidP="00D61128">
            <w:pPr>
              <w:ind w:right="102"/>
              <w:jc w:val="center"/>
            </w:pPr>
            <w:r w:rsidRPr="00DD62F9">
              <w:t>14782,4</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6AB" w:rsidRPr="00DD62F9" w:rsidRDefault="00493B44" w:rsidP="00D61128">
            <w:pPr>
              <w:ind w:right="102"/>
              <w:jc w:val="center"/>
            </w:pPr>
            <w:r w:rsidRPr="00DD62F9">
              <w:t>1482,4</w:t>
            </w:r>
          </w:p>
        </w:tc>
        <w:tc>
          <w:tcPr>
            <w:tcW w:w="992" w:type="dxa"/>
            <w:tcBorders>
              <w:top w:val="single" w:sz="4" w:space="0" w:color="auto"/>
              <w:left w:val="single" w:sz="4" w:space="0" w:color="auto"/>
              <w:bottom w:val="single" w:sz="4" w:space="0" w:color="auto"/>
              <w:right w:val="single" w:sz="4" w:space="0" w:color="auto"/>
            </w:tcBorders>
            <w:vAlign w:val="center"/>
          </w:tcPr>
          <w:p w:rsidR="00D026AB" w:rsidRPr="00DD62F9" w:rsidRDefault="00D026AB" w:rsidP="00D61128">
            <w:pPr>
              <w:ind w:right="102"/>
              <w:jc w:val="center"/>
            </w:pPr>
            <w:r w:rsidRPr="00DD62F9">
              <w:t>0</w:t>
            </w:r>
          </w:p>
        </w:tc>
        <w:tc>
          <w:tcPr>
            <w:tcW w:w="1417" w:type="dxa"/>
            <w:tcBorders>
              <w:top w:val="single" w:sz="4" w:space="0" w:color="auto"/>
              <w:left w:val="single" w:sz="4" w:space="0" w:color="auto"/>
              <w:bottom w:val="single" w:sz="4" w:space="0" w:color="auto"/>
              <w:right w:val="single" w:sz="4" w:space="0" w:color="auto"/>
            </w:tcBorders>
            <w:vAlign w:val="center"/>
          </w:tcPr>
          <w:p w:rsidR="00D026AB" w:rsidRPr="00DD62F9" w:rsidRDefault="00493B44" w:rsidP="00D05B2B">
            <w:pPr>
              <w:ind w:right="102"/>
              <w:jc w:val="center"/>
            </w:pPr>
            <w:r w:rsidRPr="00DD62F9">
              <w:t>14257,20</w:t>
            </w:r>
          </w:p>
        </w:tc>
      </w:tr>
      <w:tr w:rsidR="00D026AB" w:rsidRPr="00DD62F9" w:rsidTr="00D61128">
        <w:tc>
          <w:tcPr>
            <w:tcW w:w="3544" w:type="dxa"/>
            <w:gridSpan w:val="2"/>
            <w:vMerge/>
            <w:tcBorders>
              <w:left w:val="single" w:sz="4" w:space="0" w:color="auto"/>
              <w:right w:val="single" w:sz="4" w:space="0" w:color="auto"/>
            </w:tcBorders>
            <w:tcMar>
              <w:top w:w="102" w:type="dxa"/>
              <w:left w:w="62" w:type="dxa"/>
              <w:bottom w:w="102" w:type="dxa"/>
              <w:right w:w="62" w:type="dxa"/>
            </w:tcMar>
          </w:tcPr>
          <w:p w:rsidR="00D026AB" w:rsidRPr="00DD62F9" w:rsidRDefault="00D026AB" w:rsidP="00D61128">
            <w:pPr>
              <w:pStyle w:val="ConsPlusNormal"/>
              <w:ind w:firstLine="540"/>
              <w:jc w:val="both"/>
              <w:rPr>
                <w:rFonts w:ascii="Times New Roman" w:hAnsi="Times New Roman" w:cs="Times New Roman"/>
                <w:sz w:val="24"/>
                <w:szCs w:val="24"/>
              </w:rPr>
            </w:pPr>
          </w:p>
        </w:tc>
        <w:tc>
          <w:tcPr>
            <w:tcW w:w="993" w:type="dxa"/>
            <w:vMerge/>
            <w:tcBorders>
              <w:left w:val="single" w:sz="4" w:space="0" w:color="auto"/>
              <w:right w:val="single" w:sz="4" w:space="0" w:color="auto"/>
            </w:tcBorders>
            <w:tcMar>
              <w:top w:w="102" w:type="dxa"/>
              <w:left w:w="62" w:type="dxa"/>
              <w:bottom w:w="102" w:type="dxa"/>
              <w:right w:w="62" w:type="dxa"/>
            </w:tcMar>
          </w:tcPr>
          <w:p w:rsidR="00D026AB" w:rsidRPr="00DD62F9" w:rsidRDefault="00D026AB" w:rsidP="00D61128">
            <w:pPr>
              <w:pStyle w:val="ConsPlusNormal"/>
              <w:ind w:firstLine="540"/>
              <w:jc w:val="both"/>
              <w:rPr>
                <w:rFonts w:ascii="Times New Roman" w:hAnsi="Times New Roman" w:cs="Times New Roman"/>
                <w:sz w:val="24"/>
                <w:szCs w:val="24"/>
              </w:rPr>
            </w:pPr>
          </w:p>
        </w:tc>
        <w:tc>
          <w:tcPr>
            <w:tcW w:w="1559" w:type="dxa"/>
            <w:vMerge/>
            <w:tcBorders>
              <w:left w:val="single" w:sz="4" w:space="0" w:color="auto"/>
              <w:right w:val="single" w:sz="4" w:space="0" w:color="auto"/>
            </w:tcBorders>
            <w:tcMar>
              <w:top w:w="102" w:type="dxa"/>
              <w:left w:w="62" w:type="dxa"/>
              <w:bottom w:w="102" w:type="dxa"/>
              <w:right w:w="62" w:type="dxa"/>
            </w:tcMar>
          </w:tcPr>
          <w:p w:rsidR="00D026AB" w:rsidRPr="00DD62F9" w:rsidRDefault="00D026AB" w:rsidP="00D61128">
            <w:pPr>
              <w:pStyle w:val="ConsPlusNormal"/>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6AB" w:rsidRPr="00DD62F9" w:rsidRDefault="00D026AB" w:rsidP="00D61128">
            <w:pPr>
              <w:pStyle w:val="ConsPlusNormal"/>
              <w:ind w:firstLine="0"/>
              <w:jc w:val="both"/>
              <w:rPr>
                <w:rFonts w:ascii="Times New Roman" w:hAnsi="Times New Roman" w:cs="Times New Roman"/>
                <w:sz w:val="24"/>
                <w:szCs w:val="24"/>
              </w:rPr>
            </w:pPr>
            <w:r w:rsidRPr="00DD62F9">
              <w:rPr>
                <w:rFonts w:ascii="Times New Roman" w:hAnsi="Times New Roman" w:cs="Times New Roman"/>
                <w:sz w:val="24"/>
                <w:szCs w:val="24"/>
              </w:rPr>
              <w:t>Областной бюджет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6AB" w:rsidRPr="00DD62F9" w:rsidRDefault="0011159E" w:rsidP="00D61128">
            <w:pPr>
              <w:ind w:right="102"/>
              <w:jc w:val="center"/>
            </w:pPr>
            <w:r w:rsidRPr="00DD62F9">
              <w:t>4549,015</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6AB" w:rsidRPr="00DD62F9" w:rsidRDefault="0011159E" w:rsidP="00C04754">
            <w:pPr>
              <w:ind w:right="102"/>
              <w:jc w:val="center"/>
            </w:pPr>
            <w:r w:rsidRPr="00DD62F9">
              <w:t>3932,9</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6AB" w:rsidRPr="00DD62F9" w:rsidRDefault="00493B44" w:rsidP="00D61128">
            <w:pPr>
              <w:ind w:right="102"/>
              <w:jc w:val="center"/>
            </w:pPr>
            <w:r w:rsidRPr="00DD62F9">
              <w:t>3932,9</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6AB" w:rsidRPr="00DD62F9" w:rsidRDefault="00493B44" w:rsidP="00D61128">
            <w:pPr>
              <w:ind w:right="102"/>
              <w:jc w:val="center"/>
            </w:pPr>
            <w:r w:rsidRPr="00DD62F9">
              <w:t>4794,6</w:t>
            </w:r>
          </w:p>
        </w:tc>
        <w:tc>
          <w:tcPr>
            <w:tcW w:w="992" w:type="dxa"/>
            <w:tcBorders>
              <w:top w:val="single" w:sz="4" w:space="0" w:color="auto"/>
              <w:left w:val="single" w:sz="4" w:space="0" w:color="auto"/>
              <w:bottom w:val="single" w:sz="4" w:space="0" w:color="auto"/>
              <w:right w:val="single" w:sz="4" w:space="0" w:color="auto"/>
            </w:tcBorders>
            <w:vAlign w:val="center"/>
          </w:tcPr>
          <w:p w:rsidR="00D026AB" w:rsidRPr="00DD62F9" w:rsidRDefault="00D026AB" w:rsidP="00D61128">
            <w:pPr>
              <w:ind w:right="102"/>
              <w:jc w:val="center"/>
            </w:pPr>
            <w:r w:rsidRPr="00DD62F9">
              <w:t>0</w:t>
            </w:r>
          </w:p>
        </w:tc>
        <w:tc>
          <w:tcPr>
            <w:tcW w:w="1417" w:type="dxa"/>
            <w:tcBorders>
              <w:top w:val="single" w:sz="4" w:space="0" w:color="auto"/>
              <w:left w:val="single" w:sz="4" w:space="0" w:color="auto"/>
              <w:bottom w:val="single" w:sz="4" w:space="0" w:color="auto"/>
              <w:right w:val="single" w:sz="4" w:space="0" w:color="auto"/>
            </w:tcBorders>
            <w:vAlign w:val="center"/>
          </w:tcPr>
          <w:p w:rsidR="00D026AB" w:rsidRPr="00DD62F9" w:rsidRDefault="00493B44" w:rsidP="00D61128">
            <w:pPr>
              <w:ind w:right="102"/>
              <w:jc w:val="center"/>
            </w:pPr>
            <w:r w:rsidRPr="00DD62F9">
              <w:t>42151,58</w:t>
            </w:r>
          </w:p>
        </w:tc>
      </w:tr>
      <w:tr w:rsidR="00D026AB" w:rsidRPr="00DD62F9" w:rsidTr="00D61128">
        <w:tc>
          <w:tcPr>
            <w:tcW w:w="3544"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D026AB" w:rsidRPr="00DD62F9" w:rsidRDefault="00D026AB" w:rsidP="00D61128">
            <w:pPr>
              <w:pStyle w:val="ConsPlusNormal"/>
              <w:ind w:firstLine="540"/>
              <w:jc w:val="both"/>
              <w:rPr>
                <w:rFonts w:ascii="Times New Roman" w:hAnsi="Times New Roman" w:cs="Times New Roman"/>
                <w:sz w:val="24"/>
                <w:szCs w:val="24"/>
              </w:rPr>
            </w:pPr>
          </w:p>
        </w:tc>
        <w:tc>
          <w:tcPr>
            <w:tcW w:w="99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026AB" w:rsidRPr="00DD62F9" w:rsidRDefault="00D026AB" w:rsidP="00D61128">
            <w:pPr>
              <w:pStyle w:val="ConsPlusNormal"/>
              <w:ind w:firstLine="540"/>
              <w:jc w:val="both"/>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026AB" w:rsidRPr="00DD62F9" w:rsidRDefault="00D026AB" w:rsidP="00D61128">
            <w:pPr>
              <w:pStyle w:val="ConsPlusNormal"/>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6AB" w:rsidRPr="00DD62F9" w:rsidRDefault="00D026AB" w:rsidP="009E60DF">
            <w:pPr>
              <w:pStyle w:val="ConsPlusNormal"/>
              <w:ind w:firstLine="0"/>
              <w:jc w:val="both"/>
              <w:rPr>
                <w:rFonts w:ascii="Times New Roman" w:hAnsi="Times New Roman" w:cs="Times New Roman"/>
                <w:sz w:val="24"/>
                <w:szCs w:val="24"/>
              </w:rPr>
            </w:pPr>
            <w:r w:rsidRPr="00DD62F9">
              <w:rPr>
                <w:rFonts w:ascii="Times New Roman" w:hAnsi="Times New Roman" w:cs="Times New Roman"/>
                <w:sz w:val="24"/>
                <w:szCs w:val="24"/>
              </w:rPr>
              <w:t>Бюджет Починковского муниципального округа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6AB" w:rsidRPr="00DD62F9" w:rsidRDefault="0011159E" w:rsidP="00D61128">
            <w:pPr>
              <w:ind w:right="102"/>
              <w:jc w:val="center"/>
            </w:pPr>
            <w:r w:rsidRPr="00DD62F9">
              <w:t>1137,254</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6AB" w:rsidRPr="00DD62F9" w:rsidRDefault="0011159E" w:rsidP="00C04754">
            <w:pPr>
              <w:ind w:right="102"/>
              <w:jc w:val="center"/>
            </w:pPr>
            <w:r w:rsidRPr="00DD62F9">
              <w:t>983,2</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6AB" w:rsidRPr="00DD62F9" w:rsidRDefault="00D026AB" w:rsidP="00D61128">
            <w:pPr>
              <w:ind w:right="102"/>
              <w:jc w:val="center"/>
            </w:pPr>
            <w:r w:rsidRPr="00DD62F9">
              <w:t>3400,0</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6AB" w:rsidRPr="00DD62F9" w:rsidRDefault="00D026AB" w:rsidP="00D61128">
            <w:pPr>
              <w:ind w:right="102"/>
              <w:jc w:val="center"/>
            </w:pPr>
            <w:r w:rsidRPr="00DD62F9">
              <w:t>3400,0</w:t>
            </w:r>
          </w:p>
        </w:tc>
        <w:tc>
          <w:tcPr>
            <w:tcW w:w="992" w:type="dxa"/>
            <w:tcBorders>
              <w:top w:val="single" w:sz="4" w:space="0" w:color="auto"/>
              <w:left w:val="single" w:sz="4" w:space="0" w:color="auto"/>
              <w:bottom w:val="single" w:sz="4" w:space="0" w:color="auto"/>
              <w:right w:val="single" w:sz="4" w:space="0" w:color="auto"/>
            </w:tcBorders>
            <w:vAlign w:val="center"/>
          </w:tcPr>
          <w:p w:rsidR="00D026AB" w:rsidRPr="00DD62F9" w:rsidRDefault="00D026AB" w:rsidP="00D61128">
            <w:pPr>
              <w:ind w:right="102"/>
              <w:jc w:val="center"/>
            </w:pPr>
            <w:r w:rsidRPr="00DD62F9">
              <w:t>3400,0</w:t>
            </w:r>
          </w:p>
        </w:tc>
        <w:tc>
          <w:tcPr>
            <w:tcW w:w="1417" w:type="dxa"/>
            <w:tcBorders>
              <w:top w:val="single" w:sz="4" w:space="0" w:color="auto"/>
              <w:left w:val="single" w:sz="4" w:space="0" w:color="auto"/>
              <w:bottom w:val="single" w:sz="4" w:space="0" w:color="auto"/>
              <w:right w:val="single" w:sz="4" w:space="0" w:color="auto"/>
            </w:tcBorders>
            <w:vAlign w:val="center"/>
          </w:tcPr>
          <w:p w:rsidR="00D026AB" w:rsidRPr="00DD62F9" w:rsidRDefault="0011159E" w:rsidP="00D61128">
            <w:pPr>
              <w:ind w:right="102"/>
              <w:jc w:val="center"/>
            </w:pPr>
            <w:r w:rsidRPr="00DD62F9">
              <w:t>23550,48</w:t>
            </w:r>
          </w:p>
        </w:tc>
      </w:tr>
      <w:tr w:rsidR="00D61128" w:rsidRPr="00DD62F9" w:rsidTr="00D61128">
        <w:trPr>
          <w:trHeight w:val="472"/>
        </w:trPr>
        <w:tc>
          <w:tcPr>
            <w:tcW w:w="1502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0D48BE" w:rsidP="009E60DF">
            <w:pPr>
              <w:pStyle w:val="ConsPlusNormal"/>
              <w:jc w:val="both"/>
              <w:outlineLvl w:val="3"/>
              <w:rPr>
                <w:rFonts w:ascii="Times New Roman" w:hAnsi="Times New Roman" w:cs="Times New Roman"/>
                <w:b/>
                <w:sz w:val="24"/>
                <w:szCs w:val="24"/>
              </w:rPr>
            </w:pPr>
            <w:hyperlink w:anchor="Par1489" w:tooltip="Ссылка на текущий документ" w:history="1">
              <w:r w:rsidR="00D61128" w:rsidRPr="00DD62F9">
                <w:rPr>
                  <w:rFonts w:ascii="Times New Roman" w:hAnsi="Times New Roman" w:cs="Times New Roman"/>
                  <w:b/>
                  <w:sz w:val="24"/>
                  <w:szCs w:val="24"/>
                </w:rPr>
                <w:t>Подпрограмма</w:t>
              </w:r>
            </w:hyperlink>
            <w:r w:rsidR="00D61128" w:rsidRPr="00DD62F9">
              <w:rPr>
                <w:rFonts w:ascii="Times New Roman" w:hAnsi="Times New Roman" w:cs="Times New Roman"/>
                <w:b/>
                <w:sz w:val="24"/>
                <w:szCs w:val="24"/>
              </w:rPr>
              <w:t xml:space="preserve"> 2 "Ипотечное жилищное кредитование населения Починковского муниципального </w:t>
            </w:r>
            <w:r w:rsidR="009E60DF" w:rsidRPr="00DD62F9">
              <w:rPr>
                <w:rFonts w:ascii="Times New Roman" w:hAnsi="Times New Roman" w:cs="Times New Roman"/>
                <w:b/>
                <w:sz w:val="24"/>
                <w:szCs w:val="24"/>
              </w:rPr>
              <w:t>округ</w:t>
            </w:r>
            <w:r w:rsidR="00D61128" w:rsidRPr="00DD62F9">
              <w:rPr>
                <w:rFonts w:ascii="Times New Roman" w:hAnsi="Times New Roman" w:cs="Times New Roman"/>
                <w:b/>
                <w:sz w:val="24"/>
                <w:szCs w:val="24"/>
              </w:rPr>
              <w:t>а "</w:t>
            </w:r>
          </w:p>
        </w:tc>
      </w:tr>
      <w:tr w:rsidR="00D61128" w:rsidRPr="00DD62F9" w:rsidTr="00D61128">
        <w:tc>
          <w:tcPr>
            <w:tcW w:w="3544"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both"/>
              <w:rPr>
                <w:rFonts w:ascii="Times New Roman" w:hAnsi="Times New Roman" w:cs="Times New Roman"/>
                <w:sz w:val="24"/>
                <w:szCs w:val="24"/>
              </w:rPr>
            </w:pPr>
            <w:r w:rsidRPr="00DD62F9">
              <w:rPr>
                <w:rFonts w:ascii="Times New Roman" w:hAnsi="Times New Roman" w:cs="Times New Roman"/>
                <w:sz w:val="24"/>
                <w:szCs w:val="24"/>
              </w:rPr>
              <w:t xml:space="preserve">Задача 1. Компенсация части платежа по полученным гражданами - участниками социальной (льготной) ипотеки ипотечным жилищным кредитам (займам) в рамках областной целевой </w:t>
            </w:r>
            <w:hyperlink r:id="rId12" w:tooltip="Постановление Правительства Нижегородской области от 30.07.2009 N 548 (ред. от 31.12.2013) &quot;Об утверждении областной целевой программы &quot;Ипотечное жилищное кредитование населения Нижегородской области&quot; на 2009 - 2020 годы&quot;------------ Утратил силу или отменен{К" w:history="1">
              <w:r w:rsidRPr="00DD62F9">
                <w:rPr>
                  <w:rFonts w:ascii="Times New Roman" w:hAnsi="Times New Roman" w:cs="Times New Roman"/>
                  <w:sz w:val="24"/>
                  <w:szCs w:val="24"/>
                </w:rPr>
                <w:t>программы</w:t>
              </w:r>
            </w:hyperlink>
            <w:r w:rsidRPr="00DD62F9">
              <w:rPr>
                <w:rFonts w:ascii="Times New Roman" w:hAnsi="Times New Roman" w:cs="Times New Roman"/>
                <w:sz w:val="24"/>
                <w:szCs w:val="24"/>
              </w:rPr>
              <w:t xml:space="preserve"> "Ипотечное жилищное кредитование населения Нижегородской области" на 2009 - 2020 годы", утвержденной постановлением Правительства Нижегородской </w:t>
            </w:r>
            <w:r w:rsidRPr="00DD62F9">
              <w:rPr>
                <w:rFonts w:ascii="Times New Roman" w:hAnsi="Times New Roman" w:cs="Times New Roman"/>
                <w:sz w:val="24"/>
                <w:szCs w:val="24"/>
              </w:rPr>
              <w:lastRenderedPageBreak/>
              <w:t>области от 30 июля 2009 года № 548</w:t>
            </w:r>
          </w:p>
        </w:tc>
        <w:tc>
          <w:tcPr>
            <w:tcW w:w="99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rPr>
                <w:rFonts w:ascii="Times New Roman" w:hAnsi="Times New Roman" w:cs="Times New Roman"/>
                <w:sz w:val="24"/>
                <w:szCs w:val="24"/>
              </w:rPr>
            </w:pPr>
            <w:r w:rsidRPr="00DD62F9">
              <w:rPr>
                <w:rFonts w:ascii="Times New Roman" w:hAnsi="Times New Roman" w:cs="Times New Roman"/>
                <w:sz w:val="24"/>
                <w:szCs w:val="24"/>
              </w:rPr>
              <w:lastRenderedPageBreak/>
              <w:t>2015 - 2022 годы</w:t>
            </w:r>
          </w:p>
        </w:tc>
        <w:tc>
          <w:tcPr>
            <w:tcW w:w="15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rPr>
                <w:rFonts w:ascii="Times New Roman" w:hAnsi="Times New Roman" w:cs="Times New Roman"/>
                <w:sz w:val="24"/>
                <w:szCs w:val="24"/>
              </w:rPr>
            </w:pPr>
            <w:r w:rsidRPr="00DD62F9">
              <w:rPr>
                <w:rFonts w:ascii="Times New Roman" w:hAnsi="Times New Roman" w:cs="Times New Roman"/>
                <w:sz w:val="24"/>
                <w:szCs w:val="24"/>
              </w:rPr>
              <w:t xml:space="preserve">Администрация Починковского муниципального </w:t>
            </w:r>
            <w:r w:rsidR="009E60DF" w:rsidRPr="00DD62F9">
              <w:rPr>
                <w:rFonts w:ascii="Times New Roman" w:hAnsi="Times New Roman" w:cs="Times New Roman"/>
                <w:sz w:val="24"/>
                <w:szCs w:val="24"/>
              </w:rPr>
              <w:t>округ</w:t>
            </w:r>
            <w:r w:rsidRPr="00DD62F9">
              <w:rPr>
                <w:rFonts w:ascii="Times New Roman" w:hAnsi="Times New Roman" w:cs="Times New Roman"/>
                <w:sz w:val="24"/>
                <w:szCs w:val="24"/>
              </w:rPr>
              <w:t>а</w:t>
            </w:r>
          </w:p>
          <w:p w:rsidR="00D61128" w:rsidRPr="00DD62F9" w:rsidRDefault="00D61128" w:rsidP="00D61128">
            <w:pPr>
              <w:pStyle w:val="ConsPlusNormal"/>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b/>
              </w:rPr>
            </w:pPr>
            <w:r w:rsidRPr="00DD62F9">
              <w:rPr>
                <w:rFonts w:ascii="Times New Roman" w:hAnsi="Times New Roman" w:cs="Times New Roman"/>
                <w:b/>
              </w:rPr>
              <w:t>Годы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b/>
              </w:rPr>
            </w:pPr>
            <w:r w:rsidRPr="00DD62F9">
              <w:rPr>
                <w:rFonts w:ascii="Times New Roman" w:hAnsi="Times New Roman" w:cs="Times New Roman"/>
                <w:b/>
              </w:rPr>
              <w:t>2015</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b/>
              </w:rPr>
            </w:pPr>
            <w:r w:rsidRPr="00DD62F9">
              <w:rPr>
                <w:rFonts w:ascii="Times New Roman" w:hAnsi="Times New Roman" w:cs="Times New Roman"/>
                <w:b/>
              </w:rPr>
              <w:t>2016</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b/>
              </w:rPr>
            </w:pPr>
            <w:r w:rsidRPr="00DD62F9">
              <w:rPr>
                <w:rFonts w:ascii="Times New Roman" w:hAnsi="Times New Roman" w:cs="Times New Roman"/>
                <w:b/>
              </w:rPr>
              <w:t>2017</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b/>
              </w:rPr>
            </w:pPr>
            <w:r w:rsidRPr="00DD62F9">
              <w:rPr>
                <w:rFonts w:ascii="Times New Roman" w:hAnsi="Times New Roman" w:cs="Times New Roman"/>
                <w:b/>
              </w:rPr>
              <w:t>2018</w:t>
            </w:r>
          </w:p>
        </w:tc>
        <w:tc>
          <w:tcPr>
            <w:tcW w:w="992"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pStyle w:val="ConsPlusNormal"/>
              <w:ind w:firstLine="0"/>
              <w:jc w:val="center"/>
              <w:rPr>
                <w:rFonts w:ascii="Times New Roman" w:hAnsi="Times New Roman" w:cs="Times New Roman"/>
                <w:b/>
              </w:rPr>
            </w:pPr>
            <w:r w:rsidRPr="00DD62F9">
              <w:rPr>
                <w:rFonts w:ascii="Times New Roman" w:hAnsi="Times New Roman" w:cs="Times New Roman"/>
                <w:b/>
              </w:rPr>
              <w:t>2019</w:t>
            </w:r>
          </w:p>
        </w:tc>
        <w:tc>
          <w:tcPr>
            <w:tcW w:w="1417"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pStyle w:val="ConsPlusNormal"/>
              <w:ind w:firstLine="0"/>
              <w:jc w:val="center"/>
              <w:rPr>
                <w:rFonts w:ascii="Times New Roman" w:hAnsi="Times New Roman" w:cs="Times New Roman"/>
                <w:b/>
              </w:rPr>
            </w:pPr>
            <w:r w:rsidRPr="00DD62F9">
              <w:rPr>
                <w:rFonts w:ascii="Times New Roman" w:hAnsi="Times New Roman" w:cs="Times New Roman"/>
                <w:b/>
              </w:rPr>
              <w:t>2020</w:t>
            </w:r>
          </w:p>
        </w:tc>
      </w:tr>
      <w:tr w:rsidR="00D61128" w:rsidRPr="00DD62F9" w:rsidTr="00D61128">
        <w:tc>
          <w:tcPr>
            <w:tcW w:w="3544" w:type="dxa"/>
            <w:gridSpan w:val="2"/>
            <w:vMerge/>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both"/>
              <w:rPr>
                <w:rFonts w:ascii="Times New Roman" w:hAnsi="Times New Roman" w:cs="Times New Roman"/>
                <w:sz w:val="24"/>
                <w:szCs w:val="24"/>
              </w:rPr>
            </w:pPr>
          </w:p>
        </w:tc>
        <w:tc>
          <w:tcPr>
            <w:tcW w:w="993" w:type="dxa"/>
            <w:vMerge/>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rPr>
                <w:rFonts w:ascii="Times New Roman" w:hAnsi="Times New Roman" w:cs="Times New Roman"/>
                <w:sz w:val="24"/>
                <w:szCs w:val="24"/>
              </w:rPr>
            </w:pPr>
          </w:p>
        </w:tc>
        <w:tc>
          <w:tcPr>
            <w:tcW w:w="1559" w:type="dxa"/>
            <w:vMerge/>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both"/>
              <w:rPr>
                <w:rFonts w:ascii="Times New Roman" w:hAnsi="Times New Roman" w:cs="Times New Roman"/>
              </w:rPr>
            </w:pPr>
            <w:r w:rsidRPr="00DD62F9">
              <w:rPr>
                <w:rFonts w:ascii="Times New Roman" w:hAnsi="Times New Roman" w:cs="Times New Roman"/>
              </w:rPr>
              <w:t>Всего, 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761,96</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hanging="62"/>
              <w:jc w:val="center"/>
              <w:rPr>
                <w:rFonts w:ascii="Times New Roman" w:hAnsi="Times New Roman" w:cs="Times New Roman"/>
              </w:rPr>
            </w:pPr>
            <w:r w:rsidRPr="00DD62F9">
              <w:rPr>
                <w:rFonts w:ascii="Times New Roman" w:hAnsi="Times New Roman" w:cs="Times New Roman"/>
              </w:rPr>
              <w:t>678,154</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611,719</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588,732</w:t>
            </w:r>
          </w:p>
        </w:tc>
        <w:tc>
          <w:tcPr>
            <w:tcW w:w="992"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567,225</w:t>
            </w:r>
          </w:p>
        </w:tc>
        <w:tc>
          <w:tcPr>
            <w:tcW w:w="1417" w:type="dxa"/>
            <w:tcBorders>
              <w:top w:val="single" w:sz="4" w:space="0" w:color="auto"/>
              <w:left w:val="single" w:sz="4" w:space="0" w:color="auto"/>
              <w:bottom w:val="single" w:sz="4" w:space="0" w:color="auto"/>
              <w:right w:val="single" w:sz="4" w:space="0" w:color="auto"/>
            </w:tcBorders>
            <w:vAlign w:val="center"/>
          </w:tcPr>
          <w:p w:rsidR="00D61128" w:rsidRPr="00DD62F9" w:rsidRDefault="00BB5566" w:rsidP="00D61128">
            <w:pPr>
              <w:jc w:val="center"/>
            </w:pPr>
            <w:r w:rsidRPr="00DD62F9">
              <w:t>498,724</w:t>
            </w:r>
          </w:p>
        </w:tc>
      </w:tr>
      <w:tr w:rsidR="00D61128" w:rsidRPr="00DD62F9" w:rsidTr="00D61128">
        <w:tc>
          <w:tcPr>
            <w:tcW w:w="3544" w:type="dxa"/>
            <w:gridSpan w:val="2"/>
            <w:vMerge/>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4"/>
                <w:szCs w:val="24"/>
              </w:rPr>
            </w:pPr>
          </w:p>
        </w:tc>
        <w:tc>
          <w:tcPr>
            <w:tcW w:w="993" w:type="dxa"/>
            <w:vMerge/>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4"/>
                <w:szCs w:val="24"/>
              </w:rPr>
            </w:pPr>
          </w:p>
        </w:tc>
        <w:tc>
          <w:tcPr>
            <w:tcW w:w="1559" w:type="dxa"/>
            <w:vMerge/>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both"/>
              <w:rPr>
                <w:rFonts w:ascii="Times New Roman" w:hAnsi="Times New Roman" w:cs="Times New Roman"/>
              </w:rPr>
            </w:pPr>
            <w:r w:rsidRPr="00DD62F9">
              <w:rPr>
                <w:rFonts w:ascii="Times New Roman" w:hAnsi="Times New Roman" w:cs="Times New Roman"/>
              </w:rPr>
              <w:t>Областной бюджет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380,958</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339,077</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305,8595</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294,366</w:t>
            </w:r>
          </w:p>
        </w:tc>
        <w:tc>
          <w:tcPr>
            <w:tcW w:w="992"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283,6125</w:t>
            </w:r>
          </w:p>
        </w:tc>
        <w:tc>
          <w:tcPr>
            <w:tcW w:w="1417" w:type="dxa"/>
            <w:tcBorders>
              <w:top w:val="single" w:sz="4" w:space="0" w:color="auto"/>
              <w:left w:val="single" w:sz="4" w:space="0" w:color="auto"/>
              <w:bottom w:val="single" w:sz="4" w:space="0" w:color="auto"/>
              <w:right w:val="single" w:sz="4" w:space="0" w:color="auto"/>
            </w:tcBorders>
            <w:vAlign w:val="center"/>
          </w:tcPr>
          <w:p w:rsidR="00D61128" w:rsidRPr="00DD62F9" w:rsidRDefault="00BB5566" w:rsidP="00D61128">
            <w:pPr>
              <w:jc w:val="center"/>
            </w:pPr>
            <w:r w:rsidRPr="00DD62F9">
              <w:t>249,362</w:t>
            </w:r>
          </w:p>
        </w:tc>
      </w:tr>
      <w:tr w:rsidR="00D61128" w:rsidRPr="00DD62F9" w:rsidTr="00D61128">
        <w:tc>
          <w:tcPr>
            <w:tcW w:w="3544" w:type="dxa"/>
            <w:gridSpan w:val="2"/>
            <w:vMerge/>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4"/>
                <w:szCs w:val="24"/>
              </w:rPr>
            </w:pPr>
          </w:p>
        </w:tc>
        <w:tc>
          <w:tcPr>
            <w:tcW w:w="993" w:type="dxa"/>
            <w:vMerge/>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4"/>
                <w:szCs w:val="24"/>
              </w:rPr>
            </w:pPr>
          </w:p>
        </w:tc>
        <w:tc>
          <w:tcPr>
            <w:tcW w:w="1559" w:type="dxa"/>
            <w:vMerge/>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9E60DF">
            <w:pPr>
              <w:pStyle w:val="ConsPlusNormal"/>
              <w:ind w:firstLine="0"/>
              <w:jc w:val="both"/>
              <w:rPr>
                <w:rFonts w:ascii="Times New Roman" w:hAnsi="Times New Roman" w:cs="Times New Roman"/>
              </w:rPr>
            </w:pPr>
            <w:r w:rsidRPr="00DD62F9">
              <w:rPr>
                <w:rFonts w:ascii="Times New Roman" w:hAnsi="Times New Roman" w:cs="Times New Roman"/>
              </w:rPr>
              <w:t xml:space="preserve">Бюджет Починковского муниципального </w:t>
            </w:r>
            <w:r w:rsidR="009E60DF" w:rsidRPr="00DD62F9">
              <w:rPr>
                <w:rFonts w:ascii="Times New Roman" w:hAnsi="Times New Roman" w:cs="Times New Roman"/>
              </w:rPr>
              <w:t>округ</w:t>
            </w:r>
            <w:r w:rsidRPr="00DD62F9">
              <w:rPr>
                <w:rFonts w:ascii="Times New Roman" w:hAnsi="Times New Roman" w:cs="Times New Roman"/>
              </w:rPr>
              <w:t>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380,958</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339,077</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305,8595</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294,366</w:t>
            </w:r>
          </w:p>
        </w:tc>
        <w:tc>
          <w:tcPr>
            <w:tcW w:w="992"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283,6125</w:t>
            </w:r>
          </w:p>
        </w:tc>
        <w:tc>
          <w:tcPr>
            <w:tcW w:w="1417" w:type="dxa"/>
            <w:tcBorders>
              <w:top w:val="single" w:sz="4" w:space="0" w:color="auto"/>
              <w:left w:val="single" w:sz="4" w:space="0" w:color="auto"/>
              <w:bottom w:val="single" w:sz="4" w:space="0" w:color="auto"/>
              <w:right w:val="single" w:sz="4" w:space="0" w:color="auto"/>
            </w:tcBorders>
            <w:vAlign w:val="center"/>
          </w:tcPr>
          <w:p w:rsidR="00D61128" w:rsidRPr="00DD62F9" w:rsidRDefault="00BB5566" w:rsidP="00D61128">
            <w:pPr>
              <w:jc w:val="center"/>
            </w:pPr>
            <w:r w:rsidRPr="00DD62F9">
              <w:t>249,362</w:t>
            </w:r>
          </w:p>
        </w:tc>
      </w:tr>
      <w:tr w:rsidR="00D61128" w:rsidRPr="00DD62F9" w:rsidTr="00D61128">
        <w:tc>
          <w:tcPr>
            <w:tcW w:w="3544" w:type="dxa"/>
            <w:gridSpan w:val="2"/>
            <w:vMerge/>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4"/>
                <w:szCs w:val="24"/>
              </w:rPr>
            </w:pPr>
          </w:p>
        </w:tc>
        <w:tc>
          <w:tcPr>
            <w:tcW w:w="993" w:type="dxa"/>
            <w:vMerge/>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4"/>
                <w:szCs w:val="24"/>
              </w:rPr>
            </w:pPr>
          </w:p>
        </w:tc>
        <w:tc>
          <w:tcPr>
            <w:tcW w:w="1559" w:type="dxa"/>
            <w:vMerge/>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b/>
              </w:rPr>
            </w:pPr>
            <w:r w:rsidRPr="00DD62F9">
              <w:rPr>
                <w:rFonts w:ascii="Times New Roman" w:hAnsi="Times New Roman" w:cs="Times New Roman"/>
                <w:b/>
              </w:rPr>
              <w:t>Годы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b/>
              </w:rPr>
            </w:pPr>
            <w:r w:rsidRPr="00DD62F9">
              <w:rPr>
                <w:rFonts w:ascii="Times New Roman" w:hAnsi="Times New Roman" w:cs="Times New Roman"/>
                <w:b/>
              </w:rPr>
              <w:t>2021</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b/>
              </w:rPr>
            </w:pPr>
            <w:r w:rsidRPr="00DD62F9">
              <w:rPr>
                <w:rFonts w:ascii="Times New Roman" w:hAnsi="Times New Roman" w:cs="Times New Roman"/>
                <w:b/>
              </w:rPr>
              <w:t>2022</w:t>
            </w:r>
          </w:p>
        </w:tc>
        <w:tc>
          <w:tcPr>
            <w:tcW w:w="46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b/>
              </w:rPr>
            </w:pPr>
            <w:r w:rsidRPr="00DD62F9">
              <w:rPr>
                <w:rFonts w:ascii="Times New Roman" w:hAnsi="Times New Roman" w:cs="Times New Roman"/>
                <w:b/>
              </w:rPr>
              <w:t>Всего за период реализации Программы</w:t>
            </w:r>
          </w:p>
        </w:tc>
      </w:tr>
      <w:tr w:rsidR="00D61128" w:rsidRPr="00DD62F9" w:rsidTr="00D61128">
        <w:tc>
          <w:tcPr>
            <w:tcW w:w="3544" w:type="dxa"/>
            <w:gridSpan w:val="2"/>
            <w:vMerge/>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4"/>
                <w:szCs w:val="24"/>
              </w:rPr>
            </w:pPr>
          </w:p>
        </w:tc>
        <w:tc>
          <w:tcPr>
            <w:tcW w:w="993" w:type="dxa"/>
            <w:vMerge/>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4"/>
                <w:szCs w:val="24"/>
              </w:rPr>
            </w:pPr>
          </w:p>
        </w:tc>
        <w:tc>
          <w:tcPr>
            <w:tcW w:w="1559" w:type="dxa"/>
            <w:vMerge/>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both"/>
              <w:rPr>
                <w:rFonts w:ascii="Times New Roman" w:hAnsi="Times New Roman" w:cs="Times New Roman"/>
              </w:rPr>
            </w:pPr>
            <w:r w:rsidRPr="00DD62F9">
              <w:rPr>
                <w:rFonts w:ascii="Times New Roman" w:hAnsi="Times New Roman" w:cs="Times New Roman"/>
              </w:rPr>
              <w:t>Всего, 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333B94" w:rsidP="00D61128">
            <w:pPr>
              <w:pStyle w:val="ConsPlusNormal"/>
              <w:ind w:firstLine="0"/>
              <w:jc w:val="center"/>
              <w:rPr>
                <w:rFonts w:ascii="Times New Roman" w:hAnsi="Times New Roman" w:cs="Times New Roman"/>
              </w:rPr>
            </w:pPr>
            <w:r w:rsidRPr="00DD62F9">
              <w:rPr>
                <w:rFonts w:ascii="Times New Roman" w:hAnsi="Times New Roman" w:cs="Times New Roman"/>
              </w:rPr>
              <w:t>389,0</w:t>
            </w:r>
          </w:p>
          <w:p w:rsidR="008B15B9" w:rsidRPr="00DD62F9" w:rsidRDefault="008B15B9" w:rsidP="00D61128">
            <w:pPr>
              <w:pStyle w:val="ConsPlusNormal"/>
              <w:ind w:firstLine="0"/>
              <w:jc w:val="center"/>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333B94" w:rsidP="00D61128">
            <w:pPr>
              <w:pStyle w:val="ConsPlusNormal"/>
              <w:ind w:hanging="62"/>
              <w:jc w:val="center"/>
              <w:rPr>
                <w:rFonts w:ascii="Times New Roman" w:hAnsi="Times New Roman" w:cs="Times New Roman"/>
              </w:rPr>
            </w:pPr>
            <w:r w:rsidRPr="00DD62F9">
              <w:rPr>
                <w:rFonts w:ascii="Times New Roman" w:hAnsi="Times New Roman" w:cs="Times New Roman"/>
              </w:rPr>
              <w:t>114,0</w:t>
            </w:r>
          </w:p>
        </w:tc>
        <w:tc>
          <w:tcPr>
            <w:tcW w:w="46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333B94" w:rsidP="00D61128">
            <w:pPr>
              <w:jc w:val="center"/>
            </w:pPr>
            <w:r w:rsidRPr="00DD62F9">
              <w:t>4209,47</w:t>
            </w:r>
          </w:p>
        </w:tc>
      </w:tr>
      <w:tr w:rsidR="00D61128" w:rsidRPr="00DD62F9" w:rsidTr="00D61128">
        <w:tc>
          <w:tcPr>
            <w:tcW w:w="3544" w:type="dxa"/>
            <w:gridSpan w:val="2"/>
            <w:vMerge/>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4"/>
                <w:szCs w:val="24"/>
              </w:rPr>
            </w:pPr>
          </w:p>
        </w:tc>
        <w:tc>
          <w:tcPr>
            <w:tcW w:w="993" w:type="dxa"/>
            <w:vMerge/>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4"/>
                <w:szCs w:val="24"/>
              </w:rPr>
            </w:pPr>
          </w:p>
        </w:tc>
        <w:tc>
          <w:tcPr>
            <w:tcW w:w="1559" w:type="dxa"/>
            <w:vMerge/>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both"/>
              <w:rPr>
                <w:rFonts w:ascii="Times New Roman" w:hAnsi="Times New Roman" w:cs="Times New Roman"/>
              </w:rPr>
            </w:pPr>
            <w:r w:rsidRPr="00DD62F9">
              <w:rPr>
                <w:rFonts w:ascii="Times New Roman" w:hAnsi="Times New Roman" w:cs="Times New Roman"/>
              </w:rPr>
              <w:t>Областной бюджет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333B94" w:rsidP="00D61128">
            <w:pPr>
              <w:pStyle w:val="ConsPlusNormal"/>
              <w:ind w:firstLine="0"/>
              <w:jc w:val="center"/>
              <w:rPr>
                <w:rFonts w:ascii="Times New Roman" w:hAnsi="Times New Roman" w:cs="Times New Roman"/>
              </w:rPr>
            </w:pPr>
            <w:r w:rsidRPr="00DD62F9">
              <w:rPr>
                <w:rFonts w:ascii="Times New Roman" w:hAnsi="Times New Roman" w:cs="Times New Roman"/>
              </w:rPr>
              <w:t>194,5</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333B94" w:rsidP="00D61128">
            <w:pPr>
              <w:pStyle w:val="ConsPlusNormal"/>
              <w:ind w:firstLine="0"/>
              <w:jc w:val="center"/>
              <w:rPr>
                <w:rFonts w:ascii="Times New Roman" w:hAnsi="Times New Roman" w:cs="Times New Roman"/>
              </w:rPr>
            </w:pPr>
            <w:r w:rsidRPr="00DD62F9">
              <w:rPr>
                <w:rFonts w:ascii="Times New Roman" w:hAnsi="Times New Roman" w:cs="Times New Roman"/>
              </w:rPr>
              <w:t>57,0</w:t>
            </w:r>
          </w:p>
        </w:tc>
        <w:tc>
          <w:tcPr>
            <w:tcW w:w="46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333B94" w:rsidP="00D61128">
            <w:pPr>
              <w:jc w:val="center"/>
            </w:pPr>
            <w:r w:rsidRPr="00DD62F9">
              <w:t>2104,735</w:t>
            </w:r>
          </w:p>
        </w:tc>
      </w:tr>
      <w:tr w:rsidR="00D61128" w:rsidRPr="00DD62F9" w:rsidTr="00D61128">
        <w:tc>
          <w:tcPr>
            <w:tcW w:w="3544"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4"/>
                <w:szCs w:val="24"/>
              </w:rPr>
            </w:pPr>
          </w:p>
        </w:tc>
        <w:tc>
          <w:tcPr>
            <w:tcW w:w="99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9E60DF">
            <w:pPr>
              <w:pStyle w:val="ConsPlusNormal"/>
              <w:ind w:firstLine="0"/>
              <w:jc w:val="both"/>
              <w:rPr>
                <w:rFonts w:ascii="Times New Roman" w:hAnsi="Times New Roman" w:cs="Times New Roman"/>
              </w:rPr>
            </w:pPr>
            <w:r w:rsidRPr="00DD62F9">
              <w:rPr>
                <w:rFonts w:ascii="Times New Roman" w:hAnsi="Times New Roman" w:cs="Times New Roman"/>
              </w:rPr>
              <w:t xml:space="preserve">Бюджет Починковского муниципального </w:t>
            </w:r>
            <w:r w:rsidR="009E60DF" w:rsidRPr="00DD62F9">
              <w:rPr>
                <w:rFonts w:ascii="Times New Roman" w:hAnsi="Times New Roman" w:cs="Times New Roman"/>
              </w:rPr>
              <w:t>округ</w:t>
            </w:r>
            <w:r w:rsidRPr="00DD62F9">
              <w:rPr>
                <w:rFonts w:ascii="Times New Roman" w:hAnsi="Times New Roman" w:cs="Times New Roman"/>
              </w:rPr>
              <w:t>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333B94" w:rsidP="00D61128">
            <w:pPr>
              <w:pStyle w:val="ConsPlusNormal"/>
              <w:ind w:firstLine="0"/>
              <w:jc w:val="center"/>
              <w:rPr>
                <w:rFonts w:ascii="Times New Roman" w:hAnsi="Times New Roman" w:cs="Times New Roman"/>
              </w:rPr>
            </w:pPr>
            <w:r w:rsidRPr="00DD62F9">
              <w:rPr>
                <w:rFonts w:ascii="Times New Roman" w:hAnsi="Times New Roman" w:cs="Times New Roman"/>
              </w:rPr>
              <w:t>194,5</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333B94" w:rsidP="00333B94">
            <w:pPr>
              <w:pStyle w:val="ConsPlusNormal"/>
              <w:ind w:firstLine="0"/>
              <w:jc w:val="center"/>
              <w:rPr>
                <w:rFonts w:ascii="Times New Roman" w:hAnsi="Times New Roman" w:cs="Times New Roman"/>
              </w:rPr>
            </w:pPr>
            <w:r w:rsidRPr="00DD62F9">
              <w:rPr>
                <w:rFonts w:ascii="Times New Roman" w:hAnsi="Times New Roman" w:cs="Times New Roman"/>
              </w:rPr>
              <w:t>57,0</w:t>
            </w:r>
          </w:p>
        </w:tc>
        <w:tc>
          <w:tcPr>
            <w:tcW w:w="46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333B94" w:rsidP="00D61128">
            <w:pPr>
              <w:jc w:val="center"/>
            </w:pPr>
            <w:r w:rsidRPr="00DD62F9">
              <w:t>2104,735</w:t>
            </w:r>
          </w:p>
        </w:tc>
      </w:tr>
    </w:tbl>
    <w:p w:rsidR="00D61128" w:rsidRPr="00DD62F9" w:rsidRDefault="00D61128" w:rsidP="00D61128">
      <w:pPr>
        <w:tabs>
          <w:tab w:val="left" w:pos="5655"/>
        </w:tabs>
      </w:pPr>
    </w:p>
    <w:p w:rsidR="00D61128" w:rsidRPr="00DD62F9" w:rsidRDefault="00D61128" w:rsidP="00D61128">
      <w:pPr>
        <w:rPr>
          <w:sz w:val="24"/>
          <w:szCs w:val="24"/>
        </w:rPr>
      </w:pPr>
    </w:p>
    <w:p w:rsidR="00D61128" w:rsidRPr="00DD62F9" w:rsidRDefault="00D61128" w:rsidP="00D61128">
      <w:pPr>
        <w:pStyle w:val="ConsPlusNormal"/>
        <w:jc w:val="both"/>
        <w:rPr>
          <w:rFonts w:ascii="Times New Roman" w:hAnsi="Times New Roman" w:cs="Times New Roman"/>
          <w:sz w:val="24"/>
          <w:szCs w:val="24"/>
        </w:rPr>
      </w:pPr>
      <w:r w:rsidRPr="00DD62F9">
        <w:rPr>
          <w:rFonts w:ascii="Times New Roman" w:hAnsi="Times New Roman" w:cs="Times New Roman"/>
          <w:sz w:val="24"/>
          <w:szCs w:val="24"/>
        </w:rPr>
        <w:t>Ежегодные объемы финансирования мероприятий Программы за счет средств бюджетов всех уровней будут уточняться исходя из возможностей соответствующих бюджетов на плановый период.</w:t>
      </w:r>
    </w:p>
    <w:p w:rsidR="00D61128" w:rsidRPr="00DD62F9" w:rsidRDefault="00D61128" w:rsidP="00D61128">
      <w:pPr>
        <w:sectPr w:rsidR="00D61128" w:rsidRPr="00DD62F9" w:rsidSect="00DD62F9">
          <w:pgSz w:w="16838" w:h="11905" w:orient="landscape"/>
          <w:pgMar w:top="709" w:right="1134" w:bottom="567" w:left="1134" w:header="720" w:footer="720" w:gutter="0"/>
          <w:cols w:space="720"/>
          <w:noEndnote/>
        </w:sectPr>
      </w:pPr>
    </w:p>
    <w:p w:rsidR="00D61128" w:rsidRPr="00DD62F9" w:rsidRDefault="00D61128" w:rsidP="00D61128">
      <w:pPr>
        <w:autoSpaceDE w:val="0"/>
        <w:autoSpaceDN w:val="0"/>
        <w:adjustRightInd w:val="0"/>
        <w:jc w:val="center"/>
        <w:outlineLvl w:val="0"/>
        <w:rPr>
          <w:b/>
          <w:bCs/>
          <w:sz w:val="24"/>
          <w:szCs w:val="24"/>
        </w:rPr>
      </w:pPr>
      <w:r w:rsidRPr="00DD62F9">
        <w:rPr>
          <w:b/>
          <w:sz w:val="24"/>
          <w:szCs w:val="24"/>
        </w:rPr>
        <w:lastRenderedPageBreak/>
        <w:t>2.6. Индикаторы достижения цели Программы</w:t>
      </w:r>
      <w:r w:rsidRPr="00DD62F9">
        <w:rPr>
          <w:b/>
          <w:bCs/>
          <w:sz w:val="24"/>
          <w:szCs w:val="24"/>
        </w:rPr>
        <w:t xml:space="preserve"> и непосредственные</w:t>
      </w:r>
    </w:p>
    <w:p w:rsidR="00D61128" w:rsidRPr="00DD62F9" w:rsidRDefault="00D61128" w:rsidP="00D61128">
      <w:pPr>
        <w:pStyle w:val="ConsPlusNormal"/>
        <w:jc w:val="center"/>
        <w:outlineLvl w:val="2"/>
        <w:rPr>
          <w:rFonts w:ascii="Times New Roman" w:hAnsi="Times New Roman" w:cs="Times New Roman"/>
          <w:b/>
          <w:sz w:val="24"/>
          <w:szCs w:val="24"/>
        </w:rPr>
      </w:pPr>
      <w:r w:rsidRPr="00DD62F9">
        <w:rPr>
          <w:rFonts w:ascii="Times New Roman" w:hAnsi="Times New Roman" w:cs="Times New Roman"/>
          <w:b/>
          <w:bCs/>
          <w:sz w:val="24"/>
          <w:szCs w:val="24"/>
        </w:rPr>
        <w:t>результаты Программы</w:t>
      </w:r>
    </w:p>
    <w:p w:rsidR="00D61128" w:rsidRPr="00DD62F9" w:rsidRDefault="00D61128" w:rsidP="00D61128">
      <w:pPr>
        <w:pStyle w:val="ConsPlusNormal"/>
        <w:ind w:firstLine="540"/>
        <w:jc w:val="both"/>
        <w:rPr>
          <w:rFonts w:ascii="Times New Roman" w:hAnsi="Times New Roman" w:cs="Times New Roman"/>
          <w:sz w:val="28"/>
          <w:szCs w:val="28"/>
        </w:rPr>
      </w:pPr>
    </w:p>
    <w:p w:rsidR="00D61128" w:rsidRPr="00DD62F9" w:rsidRDefault="00D61128" w:rsidP="00D61128">
      <w:pPr>
        <w:pStyle w:val="ConsPlusNormal"/>
        <w:jc w:val="center"/>
        <w:outlineLvl w:val="3"/>
        <w:rPr>
          <w:rFonts w:ascii="Times New Roman" w:hAnsi="Times New Roman" w:cs="Times New Roman"/>
          <w:sz w:val="24"/>
          <w:szCs w:val="24"/>
        </w:rPr>
      </w:pPr>
      <w:r w:rsidRPr="00DD62F9">
        <w:rPr>
          <w:rFonts w:ascii="Times New Roman" w:hAnsi="Times New Roman" w:cs="Times New Roman"/>
          <w:sz w:val="24"/>
          <w:szCs w:val="24"/>
        </w:rPr>
        <w:t>Основные индикаторы достижения цели Программы</w:t>
      </w:r>
    </w:p>
    <w:p w:rsidR="00D61128" w:rsidRPr="00DD62F9" w:rsidRDefault="00D61128" w:rsidP="00D61128">
      <w:pPr>
        <w:pStyle w:val="ConsPlusNormal"/>
        <w:ind w:firstLine="540"/>
        <w:jc w:val="both"/>
        <w:rPr>
          <w:rFonts w:ascii="Times New Roman" w:hAnsi="Times New Roman" w:cs="Times New Roman"/>
          <w:sz w:val="28"/>
          <w:szCs w:val="28"/>
        </w:rPr>
      </w:pPr>
    </w:p>
    <w:tbl>
      <w:tblPr>
        <w:tblW w:w="9922" w:type="dxa"/>
        <w:tblInd w:w="62" w:type="dxa"/>
        <w:tblLayout w:type="fixed"/>
        <w:tblCellMar>
          <w:top w:w="102" w:type="dxa"/>
          <w:left w:w="62" w:type="dxa"/>
          <w:bottom w:w="102" w:type="dxa"/>
          <w:right w:w="62" w:type="dxa"/>
        </w:tblCellMar>
        <w:tblLook w:val="0000"/>
      </w:tblPr>
      <w:tblGrid>
        <w:gridCol w:w="567"/>
        <w:gridCol w:w="3261"/>
        <w:gridCol w:w="1275"/>
        <w:gridCol w:w="709"/>
        <w:gridCol w:w="794"/>
        <w:gridCol w:w="850"/>
        <w:gridCol w:w="854"/>
        <w:gridCol w:w="737"/>
        <w:gridCol w:w="875"/>
      </w:tblGrid>
      <w:tr w:rsidR="00D61128" w:rsidRPr="00DD62F9" w:rsidTr="00D61128">
        <w:trPr>
          <w:trHeight w:val="940"/>
        </w:trPr>
        <w:tc>
          <w:tcPr>
            <w:tcW w:w="56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N п/п</w:t>
            </w:r>
          </w:p>
        </w:tc>
        <w:tc>
          <w:tcPr>
            <w:tcW w:w="3261"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Наименование индикатора/непосредственного результата</w:t>
            </w:r>
          </w:p>
        </w:tc>
        <w:tc>
          <w:tcPr>
            <w:tcW w:w="127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Единица измерения</w:t>
            </w:r>
          </w:p>
        </w:tc>
        <w:tc>
          <w:tcPr>
            <w:tcW w:w="4819" w:type="dxa"/>
            <w:gridSpan w:val="6"/>
            <w:tcBorders>
              <w:top w:val="single" w:sz="4" w:space="0" w:color="auto"/>
              <w:left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Значения индикатора непосредственного результата</w:t>
            </w:r>
          </w:p>
        </w:tc>
      </w:tr>
      <w:tr w:rsidR="00D61128" w:rsidRPr="00DD62F9" w:rsidTr="00D61128">
        <w:tc>
          <w:tcPr>
            <w:tcW w:w="9922" w:type="dxa"/>
            <w:gridSpan w:val="9"/>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rPr>
                <w:sz w:val="24"/>
                <w:szCs w:val="24"/>
              </w:rPr>
            </w:pPr>
            <w:r w:rsidRPr="00DD62F9">
              <w:rPr>
                <w:sz w:val="24"/>
                <w:szCs w:val="24"/>
              </w:rPr>
              <w:t>Индикаторы</w:t>
            </w:r>
          </w:p>
        </w:tc>
      </w:tr>
      <w:tr w:rsidR="00D61128" w:rsidRPr="00DD62F9" w:rsidTr="00D61128">
        <w:tc>
          <w:tcPr>
            <w:tcW w:w="567" w:type="dxa"/>
            <w:vMerge w:val="restart"/>
            <w:tcBorders>
              <w:top w:val="single" w:sz="4" w:space="0" w:color="auto"/>
              <w:left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r w:rsidRPr="00DD62F9">
              <w:rPr>
                <w:sz w:val="24"/>
                <w:szCs w:val="24"/>
              </w:rPr>
              <w:t>1.</w:t>
            </w:r>
          </w:p>
        </w:tc>
        <w:tc>
          <w:tcPr>
            <w:tcW w:w="3261" w:type="dxa"/>
            <w:vMerge w:val="restart"/>
            <w:tcBorders>
              <w:top w:val="single" w:sz="4" w:space="0" w:color="auto"/>
              <w:left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r w:rsidRPr="00DD62F9">
              <w:rPr>
                <w:sz w:val="24"/>
                <w:szCs w:val="24"/>
              </w:rPr>
              <w:t>Обеспеченность социальными выплатами молодых семей</w:t>
            </w:r>
          </w:p>
        </w:tc>
        <w:tc>
          <w:tcPr>
            <w:tcW w:w="127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both"/>
              <w:rPr>
                <w:b/>
                <w:sz w:val="24"/>
                <w:szCs w:val="24"/>
              </w:rPr>
            </w:pPr>
            <w:r w:rsidRPr="00DD62F9">
              <w:rPr>
                <w:b/>
                <w:sz w:val="24"/>
                <w:szCs w:val="24"/>
              </w:rPr>
              <w:t>годы</w:t>
            </w:r>
          </w:p>
        </w:tc>
        <w:tc>
          <w:tcPr>
            <w:tcW w:w="709"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 xml:space="preserve">2015 </w:t>
            </w:r>
          </w:p>
        </w:tc>
        <w:tc>
          <w:tcPr>
            <w:tcW w:w="79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 xml:space="preserve">2016 </w:t>
            </w:r>
          </w:p>
        </w:tc>
        <w:tc>
          <w:tcPr>
            <w:tcW w:w="850"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 xml:space="preserve">2017 </w:t>
            </w:r>
          </w:p>
        </w:tc>
        <w:tc>
          <w:tcPr>
            <w:tcW w:w="85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 xml:space="preserve">2018 </w:t>
            </w:r>
          </w:p>
        </w:tc>
        <w:tc>
          <w:tcPr>
            <w:tcW w:w="73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 xml:space="preserve">2019 </w:t>
            </w:r>
          </w:p>
        </w:tc>
        <w:tc>
          <w:tcPr>
            <w:tcW w:w="87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 xml:space="preserve">2020 </w:t>
            </w:r>
          </w:p>
        </w:tc>
      </w:tr>
      <w:tr w:rsidR="00D61128" w:rsidRPr="00DD62F9" w:rsidTr="00D61128">
        <w:tc>
          <w:tcPr>
            <w:tcW w:w="567" w:type="dxa"/>
            <w:vMerge/>
            <w:tcBorders>
              <w:left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p>
        </w:tc>
        <w:tc>
          <w:tcPr>
            <w:tcW w:w="3261" w:type="dxa"/>
            <w:vMerge/>
            <w:tcBorders>
              <w:left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r w:rsidRPr="00DD62F9">
              <w:rPr>
                <w:sz w:val="24"/>
                <w:szCs w:val="24"/>
              </w:rPr>
              <w:t>проценты</w:t>
            </w:r>
          </w:p>
        </w:tc>
        <w:tc>
          <w:tcPr>
            <w:tcW w:w="709"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3,5</w:t>
            </w:r>
          </w:p>
        </w:tc>
        <w:tc>
          <w:tcPr>
            <w:tcW w:w="79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4,0</w:t>
            </w:r>
          </w:p>
        </w:tc>
        <w:tc>
          <w:tcPr>
            <w:tcW w:w="850"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5</w:t>
            </w:r>
          </w:p>
        </w:tc>
        <w:tc>
          <w:tcPr>
            <w:tcW w:w="85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15</w:t>
            </w:r>
          </w:p>
        </w:tc>
        <w:tc>
          <w:tcPr>
            <w:tcW w:w="73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95</w:t>
            </w:r>
          </w:p>
        </w:tc>
        <w:tc>
          <w:tcPr>
            <w:tcW w:w="875" w:type="dxa"/>
            <w:tcBorders>
              <w:top w:val="single" w:sz="4" w:space="0" w:color="auto"/>
              <w:left w:val="single" w:sz="4" w:space="0" w:color="auto"/>
              <w:bottom w:val="single" w:sz="4" w:space="0" w:color="auto"/>
              <w:right w:val="single" w:sz="4" w:space="0" w:color="auto"/>
            </w:tcBorders>
          </w:tcPr>
          <w:p w:rsidR="00D61128" w:rsidRPr="00DD62F9" w:rsidRDefault="001A5856" w:rsidP="00D61128">
            <w:pPr>
              <w:autoSpaceDE w:val="0"/>
              <w:autoSpaceDN w:val="0"/>
              <w:adjustRightInd w:val="0"/>
              <w:jc w:val="center"/>
              <w:rPr>
                <w:sz w:val="24"/>
                <w:szCs w:val="24"/>
              </w:rPr>
            </w:pPr>
            <w:r w:rsidRPr="00DD62F9">
              <w:rPr>
                <w:sz w:val="24"/>
                <w:szCs w:val="24"/>
              </w:rPr>
              <w:t>35</w:t>
            </w:r>
          </w:p>
        </w:tc>
      </w:tr>
      <w:tr w:rsidR="00D61128" w:rsidRPr="00DD62F9" w:rsidTr="00D61128">
        <w:tc>
          <w:tcPr>
            <w:tcW w:w="567" w:type="dxa"/>
            <w:vMerge/>
            <w:tcBorders>
              <w:left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p>
        </w:tc>
        <w:tc>
          <w:tcPr>
            <w:tcW w:w="3261" w:type="dxa"/>
            <w:vMerge/>
            <w:tcBorders>
              <w:left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both"/>
              <w:rPr>
                <w:b/>
                <w:sz w:val="24"/>
                <w:szCs w:val="24"/>
              </w:rPr>
            </w:pPr>
            <w:r w:rsidRPr="00DD62F9">
              <w:rPr>
                <w:b/>
                <w:sz w:val="24"/>
                <w:szCs w:val="24"/>
              </w:rPr>
              <w:t>годы</w:t>
            </w:r>
          </w:p>
        </w:tc>
        <w:tc>
          <w:tcPr>
            <w:tcW w:w="709"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2021</w:t>
            </w:r>
          </w:p>
        </w:tc>
        <w:tc>
          <w:tcPr>
            <w:tcW w:w="79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2022</w:t>
            </w:r>
          </w:p>
        </w:tc>
        <w:tc>
          <w:tcPr>
            <w:tcW w:w="850"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2023</w:t>
            </w:r>
          </w:p>
        </w:tc>
        <w:tc>
          <w:tcPr>
            <w:tcW w:w="85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2024</w:t>
            </w:r>
          </w:p>
        </w:tc>
        <w:tc>
          <w:tcPr>
            <w:tcW w:w="73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2025</w:t>
            </w:r>
          </w:p>
        </w:tc>
        <w:tc>
          <w:tcPr>
            <w:tcW w:w="87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p>
        </w:tc>
      </w:tr>
      <w:tr w:rsidR="00D61128" w:rsidRPr="00DD62F9" w:rsidTr="00D61128">
        <w:tc>
          <w:tcPr>
            <w:tcW w:w="567" w:type="dxa"/>
            <w:vMerge/>
            <w:tcBorders>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p>
        </w:tc>
        <w:tc>
          <w:tcPr>
            <w:tcW w:w="3261" w:type="dxa"/>
            <w:vMerge/>
            <w:tcBorders>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r w:rsidRPr="00DD62F9">
              <w:rPr>
                <w:sz w:val="24"/>
                <w:szCs w:val="24"/>
              </w:rPr>
              <w:t>проценты</w:t>
            </w:r>
          </w:p>
        </w:tc>
        <w:tc>
          <w:tcPr>
            <w:tcW w:w="709"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10</w:t>
            </w:r>
          </w:p>
        </w:tc>
        <w:tc>
          <w:tcPr>
            <w:tcW w:w="79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10</w:t>
            </w:r>
          </w:p>
        </w:tc>
        <w:tc>
          <w:tcPr>
            <w:tcW w:w="85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10</w:t>
            </w:r>
          </w:p>
        </w:tc>
        <w:tc>
          <w:tcPr>
            <w:tcW w:w="73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10</w:t>
            </w:r>
          </w:p>
        </w:tc>
        <w:tc>
          <w:tcPr>
            <w:tcW w:w="87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p>
        </w:tc>
      </w:tr>
      <w:tr w:rsidR="00D61128" w:rsidRPr="00DD62F9" w:rsidTr="00D61128">
        <w:tc>
          <w:tcPr>
            <w:tcW w:w="9922" w:type="dxa"/>
            <w:gridSpan w:val="9"/>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rPr>
                <w:sz w:val="24"/>
                <w:szCs w:val="24"/>
              </w:rPr>
            </w:pPr>
            <w:r w:rsidRPr="00DD62F9">
              <w:rPr>
                <w:sz w:val="24"/>
                <w:szCs w:val="24"/>
              </w:rPr>
              <w:t>Непосредственные результаты</w:t>
            </w:r>
          </w:p>
        </w:tc>
      </w:tr>
      <w:tr w:rsidR="00D61128" w:rsidRPr="00DD62F9" w:rsidTr="00D61128">
        <w:tc>
          <w:tcPr>
            <w:tcW w:w="567" w:type="dxa"/>
            <w:vMerge w:val="restart"/>
            <w:tcBorders>
              <w:top w:val="single" w:sz="4" w:space="0" w:color="auto"/>
              <w:left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r w:rsidRPr="00DD62F9">
              <w:rPr>
                <w:sz w:val="24"/>
                <w:szCs w:val="24"/>
              </w:rPr>
              <w:t>1.</w:t>
            </w:r>
          </w:p>
        </w:tc>
        <w:tc>
          <w:tcPr>
            <w:tcW w:w="3261" w:type="dxa"/>
            <w:vMerge w:val="restart"/>
            <w:tcBorders>
              <w:top w:val="single" w:sz="4" w:space="0" w:color="auto"/>
              <w:left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r w:rsidRPr="00DD62F9">
              <w:rPr>
                <w:sz w:val="24"/>
                <w:szCs w:val="24"/>
              </w:rPr>
              <w:t>Площадь приобретенных жилых помещений</w:t>
            </w:r>
          </w:p>
        </w:tc>
        <w:tc>
          <w:tcPr>
            <w:tcW w:w="127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both"/>
              <w:rPr>
                <w:b/>
                <w:sz w:val="24"/>
                <w:szCs w:val="24"/>
              </w:rPr>
            </w:pPr>
            <w:r w:rsidRPr="00DD62F9">
              <w:rPr>
                <w:b/>
                <w:sz w:val="24"/>
                <w:szCs w:val="24"/>
              </w:rPr>
              <w:t>годы</w:t>
            </w:r>
          </w:p>
        </w:tc>
        <w:tc>
          <w:tcPr>
            <w:tcW w:w="709"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 xml:space="preserve">2015 </w:t>
            </w:r>
          </w:p>
        </w:tc>
        <w:tc>
          <w:tcPr>
            <w:tcW w:w="79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 xml:space="preserve">2016 </w:t>
            </w:r>
          </w:p>
        </w:tc>
        <w:tc>
          <w:tcPr>
            <w:tcW w:w="850"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 xml:space="preserve">2017 </w:t>
            </w:r>
          </w:p>
        </w:tc>
        <w:tc>
          <w:tcPr>
            <w:tcW w:w="85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 xml:space="preserve">2018 </w:t>
            </w:r>
          </w:p>
        </w:tc>
        <w:tc>
          <w:tcPr>
            <w:tcW w:w="73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 xml:space="preserve">2019 </w:t>
            </w:r>
          </w:p>
        </w:tc>
        <w:tc>
          <w:tcPr>
            <w:tcW w:w="87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 xml:space="preserve">2020 </w:t>
            </w:r>
          </w:p>
        </w:tc>
      </w:tr>
      <w:tr w:rsidR="00D61128" w:rsidRPr="00DD62F9" w:rsidTr="00D61128">
        <w:tc>
          <w:tcPr>
            <w:tcW w:w="567" w:type="dxa"/>
            <w:vMerge/>
            <w:tcBorders>
              <w:left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p>
        </w:tc>
        <w:tc>
          <w:tcPr>
            <w:tcW w:w="3261" w:type="dxa"/>
            <w:vMerge/>
            <w:tcBorders>
              <w:left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r w:rsidRPr="00DD62F9">
              <w:rPr>
                <w:sz w:val="24"/>
                <w:szCs w:val="24"/>
              </w:rPr>
              <w:t>тыс. кв. метров</w:t>
            </w:r>
          </w:p>
        </w:tc>
        <w:tc>
          <w:tcPr>
            <w:tcW w:w="709"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0,201</w:t>
            </w:r>
          </w:p>
        </w:tc>
        <w:tc>
          <w:tcPr>
            <w:tcW w:w="79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0,16</w:t>
            </w:r>
          </w:p>
        </w:tc>
        <w:tc>
          <w:tcPr>
            <w:tcW w:w="850"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0,210</w:t>
            </w:r>
          </w:p>
        </w:tc>
        <w:tc>
          <w:tcPr>
            <w:tcW w:w="85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0,415</w:t>
            </w:r>
          </w:p>
        </w:tc>
        <w:tc>
          <w:tcPr>
            <w:tcW w:w="73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1,875</w:t>
            </w:r>
          </w:p>
        </w:tc>
        <w:tc>
          <w:tcPr>
            <w:tcW w:w="87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0,8</w:t>
            </w:r>
          </w:p>
        </w:tc>
      </w:tr>
      <w:tr w:rsidR="00D61128" w:rsidRPr="00DD62F9" w:rsidTr="00D61128">
        <w:tc>
          <w:tcPr>
            <w:tcW w:w="567" w:type="dxa"/>
            <w:vMerge/>
            <w:tcBorders>
              <w:left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p>
        </w:tc>
        <w:tc>
          <w:tcPr>
            <w:tcW w:w="3261" w:type="dxa"/>
            <w:vMerge/>
            <w:tcBorders>
              <w:left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both"/>
              <w:rPr>
                <w:b/>
                <w:sz w:val="24"/>
                <w:szCs w:val="24"/>
              </w:rPr>
            </w:pPr>
            <w:r w:rsidRPr="00DD62F9">
              <w:rPr>
                <w:b/>
                <w:sz w:val="24"/>
                <w:szCs w:val="24"/>
              </w:rPr>
              <w:t>годы</w:t>
            </w:r>
          </w:p>
        </w:tc>
        <w:tc>
          <w:tcPr>
            <w:tcW w:w="709"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2021</w:t>
            </w:r>
          </w:p>
        </w:tc>
        <w:tc>
          <w:tcPr>
            <w:tcW w:w="79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2022</w:t>
            </w:r>
          </w:p>
        </w:tc>
        <w:tc>
          <w:tcPr>
            <w:tcW w:w="850"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2023</w:t>
            </w:r>
          </w:p>
        </w:tc>
        <w:tc>
          <w:tcPr>
            <w:tcW w:w="85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2024</w:t>
            </w:r>
          </w:p>
        </w:tc>
        <w:tc>
          <w:tcPr>
            <w:tcW w:w="73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2025</w:t>
            </w:r>
          </w:p>
        </w:tc>
        <w:tc>
          <w:tcPr>
            <w:tcW w:w="87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p>
        </w:tc>
      </w:tr>
      <w:tr w:rsidR="00D61128" w:rsidRPr="00DD62F9" w:rsidTr="00D61128">
        <w:tc>
          <w:tcPr>
            <w:tcW w:w="567" w:type="dxa"/>
            <w:vMerge/>
            <w:tcBorders>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p>
        </w:tc>
        <w:tc>
          <w:tcPr>
            <w:tcW w:w="3261" w:type="dxa"/>
            <w:vMerge/>
            <w:tcBorders>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r w:rsidRPr="00DD62F9">
              <w:rPr>
                <w:sz w:val="24"/>
                <w:szCs w:val="24"/>
              </w:rPr>
              <w:t>тыс. кв. метров</w:t>
            </w:r>
          </w:p>
        </w:tc>
        <w:tc>
          <w:tcPr>
            <w:tcW w:w="709"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0,6</w:t>
            </w:r>
          </w:p>
        </w:tc>
        <w:tc>
          <w:tcPr>
            <w:tcW w:w="79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0,6</w:t>
            </w:r>
          </w:p>
        </w:tc>
        <w:tc>
          <w:tcPr>
            <w:tcW w:w="850"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0,6</w:t>
            </w:r>
          </w:p>
        </w:tc>
        <w:tc>
          <w:tcPr>
            <w:tcW w:w="85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0,6</w:t>
            </w:r>
          </w:p>
        </w:tc>
        <w:tc>
          <w:tcPr>
            <w:tcW w:w="73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0,6</w:t>
            </w:r>
          </w:p>
        </w:tc>
        <w:tc>
          <w:tcPr>
            <w:tcW w:w="87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p>
        </w:tc>
      </w:tr>
      <w:tr w:rsidR="00D61128" w:rsidRPr="00DD62F9" w:rsidTr="00D61128">
        <w:tc>
          <w:tcPr>
            <w:tcW w:w="567" w:type="dxa"/>
            <w:vMerge w:val="restart"/>
            <w:tcBorders>
              <w:top w:val="single" w:sz="4" w:space="0" w:color="auto"/>
              <w:left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r w:rsidRPr="00DD62F9">
              <w:rPr>
                <w:sz w:val="24"/>
                <w:szCs w:val="24"/>
              </w:rPr>
              <w:t>2.</w:t>
            </w:r>
          </w:p>
        </w:tc>
        <w:tc>
          <w:tcPr>
            <w:tcW w:w="3261" w:type="dxa"/>
            <w:vMerge w:val="restart"/>
            <w:tcBorders>
              <w:top w:val="single" w:sz="4" w:space="0" w:color="auto"/>
              <w:left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r w:rsidRPr="00DD62F9">
              <w:rPr>
                <w:sz w:val="24"/>
                <w:szCs w:val="24"/>
              </w:rPr>
              <w:t>Количество молодых семей, получивших государственную поддержку в решении жилищных проблем</w:t>
            </w:r>
          </w:p>
        </w:tc>
        <w:tc>
          <w:tcPr>
            <w:tcW w:w="127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both"/>
              <w:rPr>
                <w:b/>
                <w:sz w:val="24"/>
                <w:szCs w:val="24"/>
              </w:rPr>
            </w:pPr>
            <w:r w:rsidRPr="00DD62F9">
              <w:rPr>
                <w:b/>
                <w:sz w:val="24"/>
                <w:szCs w:val="24"/>
              </w:rPr>
              <w:t>годы</w:t>
            </w:r>
          </w:p>
        </w:tc>
        <w:tc>
          <w:tcPr>
            <w:tcW w:w="709"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 xml:space="preserve">2015 </w:t>
            </w:r>
          </w:p>
        </w:tc>
        <w:tc>
          <w:tcPr>
            <w:tcW w:w="79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 xml:space="preserve">2016 </w:t>
            </w:r>
          </w:p>
        </w:tc>
        <w:tc>
          <w:tcPr>
            <w:tcW w:w="850"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 xml:space="preserve">2017 </w:t>
            </w:r>
          </w:p>
        </w:tc>
        <w:tc>
          <w:tcPr>
            <w:tcW w:w="85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 xml:space="preserve">2018 </w:t>
            </w:r>
          </w:p>
        </w:tc>
        <w:tc>
          <w:tcPr>
            <w:tcW w:w="73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 xml:space="preserve">2019 </w:t>
            </w:r>
          </w:p>
        </w:tc>
        <w:tc>
          <w:tcPr>
            <w:tcW w:w="87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 xml:space="preserve">2020 </w:t>
            </w:r>
          </w:p>
        </w:tc>
      </w:tr>
      <w:tr w:rsidR="00D61128" w:rsidRPr="00DD62F9" w:rsidTr="00D61128">
        <w:tc>
          <w:tcPr>
            <w:tcW w:w="567" w:type="dxa"/>
            <w:vMerge/>
            <w:tcBorders>
              <w:left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p>
        </w:tc>
        <w:tc>
          <w:tcPr>
            <w:tcW w:w="3261" w:type="dxa"/>
            <w:vMerge/>
            <w:tcBorders>
              <w:left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r w:rsidRPr="00DD62F9">
              <w:rPr>
                <w:sz w:val="24"/>
                <w:szCs w:val="24"/>
              </w:rPr>
              <w:t>семьи</w:t>
            </w:r>
          </w:p>
        </w:tc>
        <w:tc>
          <w:tcPr>
            <w:tcW w:w="709"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3</w:t>
            </w:r>
          </w:p>
        </w:tc>
        <w:tc>
          <w:tcPr>
            <w:tcW w:w="79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3</w:t>
            </w:r>
          </w:p>
        </w:tc>
        <w:tc>
          <w:tcPr>
            <w:tcW w:w="85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6</w:t>
            </w:r>
          </w:p>
        </w:tc>
        <w:tc>
          <w:tcPr>
            <w:tcW w:w="73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30</w:t>
            </w:r>
          </w:p>
        </w:tc>
        <w:tc>
          <w:tcPr>
            <w:tcW w:w="875" w:type="dxa"/>
            <w:tcBorders>
              <w:top w:val="single" w:sz="4" w:space="0" w:color="auto"/>
              <w:left w:val="single" w:sz="4" w:space="0" w:color="auto"/>
              <w:bottom w:val="single" w:sz="4" w:space="0" w:color="auto"/>
              <w:right w:val="single" w:sz="4" w:space="0" w:color="auto"/>
            </w:tcBorders>
          </w:tcPr>
          <w:p w:rsidR="00D61128" w:rsidRPr="00DD62F9" w:rsidRDefault="001A5856" w:rsidP="00D61128">
            <w:pPr>
              <w:autoSpaceDE w:val="0"/>
              <w:autoSpaceDN w:val="0"/>
              <w:adjustRightInd w:val="0"/>
              <w:jc w:val="center"/>
              <w:rPr>
                <w:sz w:val="24"/>
                <w:szCs w:val="24"/>
              </w:rPr>
            </w:pPr>
            <w:r w:rsidRPr="00DD62F9">
              <w:rPr>
                <w:sz w:val="24"/>
                <w:szCs w:val="24"/>
              </w:rPr>
              <w:t>12</w:t>
            </w:r>
          </w:p>
        </w:tc>
      </w:tr>
      <w:tr w:rsidR="00D61128" w:rsidRPr="00DD62F9" w:rsidTr="00D61128">
        <w:tc>
          <w:tcPr>
            <w:tcW w:w="567" w:type="dxa"/>
            <w:vMerge/>
            <w:tcBorders>
              <w:left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p>
        </w:tc>
        <w:tc>
          <w:tcPr>
            <w:tcW w:w="3261" w:type="dxa"/>
            <w:vMerge/>
            <w:tcBorders>
              <w:left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both"/>
              <w:rPr>
                <w:b/>
                <w:sz w:val="24"/>
                <w:szCs w:val="24"/>
              </w:rPr>
            </w:pPr>
            <w:r w:rsidRPr="00DD62F9">
              <w:rPr>
                <w:b/>
                <w:sz w:val="24"/>
                <w:szCs w:val="24"/>
              </w:rPr>
              <w:t>годы</w:t>
            </w:r>
          </w:p>
        </w:tc>
        <w:tc>
          <w:tcPr>
            <w:tcW w:w="709"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2021</w:t>
            </w:r>
          </w:p>
        </w:tc>
        <w:tc>
          <w:tcPr>
            <w:tcW w:w="79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2022</w:t>
            </w:r>
          </w:p>
        </w:tc>
        <w:tc>
          <w:tcPr>
            <w:tcW w:w="850"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2023</w:t>
            </w:r>
          </w:p>
        </w:tc>
        <w:tc>
          <w:tcPr>
            <w:tcW w:w="85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2024</w:t>
            </w:r>
          </w:p>
        </w:tc>
        <w:tc>
          <w:tcPr>
            <w:tcW w:w="73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2025</w:t>
            </w:r>
          </w:p>
        </w:tc>
        <w:tc>
          <w:tcPr>
            <w:tcW w:w="87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p>
        </w:tc>
      </w:tr>
      <w:tr w:rsidR="00D61128" w:rsidRPr="00DD62F9" w:rsidTr="00D61128">
        <w:tc>
          <w:tcPr>
            <w:tcW w:w="567" w:type="dxa"/>
            <w:vMerge/>
            <w:tcBorders>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p>
        </w:tc>
        <w:tc>
          <w:tcPr>
            <w:tcW w:w="3261" w:type="dxa"/>
            <w:vMerge/>
            <w:tcBorders>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61128" w:rsidRPr="00DD62F9" w:rsidRDefault="00867451" w:rsidP="00D61128">
            <w:pPr>
              <w:autoSpaceDE w:val="0"/>
              <w:autoSpaceDN w:val="0"/>
              <w:adjustRightInd w:val="0"/>
              <w:jc w:val="center"/>
              <w:rPr>
                <w:sz w:val="24"/>
                <w:szCs w:val="24"/>
              </w:rPr>
            </w:pPr>
            <w:r w:rsidRPr="00DD62F9">
              <w:rPr>
                <w:sz w:val="24"/>
                <w:szCs w:val="24"/>
              </w:rPr>
              <w:t>11</w:t>
            </w:r>
          </w:p>
        </w:tc>
        <w:tc>
          <w:tcPr>
            <w:tcW w:w="794" w:type="dxa"/>
            <w:tcBorders>
              <w:top w:val="single" w:sz="4" w:space="0" w:color="auto"/>
              <w:left w:val="single" w:sz="4" w:space="0" w:color="auto"/>
              <w:bottom w:val="single" w:sz="4" w:space="0" w:color="auto"/>
              <w:right w:val="single" w:sz="4" w:space="0" w:color="auto"/>
            </w:tcBorders>
          </w:tcPr>
          <w:p w:rsidR="00D61128" w:rsidRPr="00DD62F9" w:rsidRDefault="00867451" w:rsidP="00D61128">
            <w:pPr>
              <w:autoSpaceDE w:val="0"/>
              <w:autoSpaceDN w:val="0"/>
              <w:adjustRightInd w:val="0"/>
              <w:jc w:val="center"/>
              <w:rPr>
                <w:sz w:val="24"/>
                <w:szCs w:val="24"/>
              </w:rPr>
            </w:pPr>
            <w:r w:rsidRPr="00DD62F9">
              <w:rPr>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8</w:t>
            </w:r>
          </w:p>
        </w:tc>
        <w:tc>
          <w:tcPr>
            <w:tcW w:w="85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8</w:t>
            </w:r>
          </w:p>
        </w:tc>
        <w:tc>
          <w:tcPr>
            <w:tcW w:w="73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8</w:t>
            </w:r>
          </w:p>
        </w:tc>
        <w:tc>
          <w:tcPr>
            <w:tcW w:w="87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p>
        </w:tc>
      </w:tr>
    </w:tbl>
    <w:p w:rsidR="00D61128" w:rsidRPr="00DD62F9" w:rsidRDefault="00D61128" w:rsidP="00D61128">
      <w:pPr>
        <w:pStyle w:val="ConsPlusNormal"/>
        <w:jc w:val="center"/>
        <w:outlineLvl w:val="2"/>
        <w:rPr>
          <w:rFonts w:ascii="Times New Roman" w:hAnsi="Times New Roman" w:cs="Times New Roman"/>
          <w:b/>
          <w:sz w:val="24"/>
          <w:szCs w:val="24"/>
        </w:rPr>
      </w:pPr>
      <w:r w:rsidRPr="00DD62F9">
        <w:rPr>
          <w:rFonts w:ascii="Times New Roman" w:hAnsi="Times New Roman" w:cs="Times New Roman"/>
          <w:b/>
          <w:sz w:val="24"/>
          <w:szCs w:val="24"/>
        </w:rPr>
        <w:t>2.7. Показатель непосредственного результата</w:t>
      </w:r>
    </w:p>
    <w:p w:rsidR="00D61128" w:rsidRPr="00DD62F9" w:rsidRDefault="00D61128" w:rsidP="00D61128">
      <w:pPr>
        <w:pStyle w:val="ConsPlusNormal"/>
        <w:jc w:val="center"/>
        <w:rPr>
          <w:rFonts w:ascii="Times New Roman" w:hAnsi="Times New Roman" w:cs="Times New Roman"/>
          <w:b/>
          <w:sz w:val="24"/>
          <w:szCs w:val="24"/>
        </w:rPr>
      </w:pPr>
      <w:r w:rsidRPr="00DD62F9">
        <w:rPr>
          <w:rFonts w:ascii="Times New Roman" w:hAnsi="Times New Roman" w:cs="Times New Roman"/>
          <w:b/>
          <w:sz w:val="24"/>
          <w:szCs w:val="24"/>
        </w:rPr>
        <w:t>реализации Программы</w:t>
      </w:r>
    </w:p>
    <w:p w:rsidR="00D61128" w:rsidRPr="00DD62F9" w:rsidRDefault="00D61128" w:rsidP="00D61128">
      <w:pPr>
        <w:pStyle w:val="ConsPlusNormal"/>
        <w:ind w:firstLine="540"/>
        <w:jc w:val="both"/>
        <w:rPr>
          <w:rFonts w:ascii="Times New Roman" w:hAnsi="Times New Roman" w:cs="Times New Roman"/>
          <w:sz w:val="24"/>
          <w:szCs w:val="24"/>
        </w:rPr>
      </w:pPr>
      <w:r w:rsidRPr="00DD62F9">
        <w:rPr>
          <w:rFonts w:ascii="Times New Roman" w:hAnsi="Times New Roman" w:cs="Times New Roman"/>
          <w:sz w:val="24"/>
          <w:szCs w:val="24"/>
        </w:rPr>
        <w:t>Показатели непосредственных результатов реализации Программы приведены в прилагаемых Подпрограммах.</w:t>
      </w:r>
    </w:p>
    <w:p w:rsidR="00D61128" w:rsidRPr="00DD62F9" w:rsidRDefault="00D61128" w:rsidP="00D61128">
      <w:pPr>
        <w:pStyle w:val="ConsPlusNormal"/>
        <w:jc w:val="center"/>
        <w:outlineLvl w:val="2"/>
        <w:rPr>
          <w:rFonts w:ascii="Times New Roman" w:hAnsi="Times New Roman" w:cs="Times New Roman"/>
          <w:b/>
          <w:sz w:val="24"/>
          <w:szCs w:val="24"/>
        </w:rPr>
      </w:pPr>
      <w:r w:rsidRPr="00DD62F9">
        <w:rPr>
          <w:rFonts w:ascii="Times New Roman" w:hAnsi="Times New Roman" w:cs="Times New Roman"/>
          <w:b/>
          <w:sz w:val="24"/>
          <w:szCs w:val="24"/>
        </w:rPr>
        <w:t>2.8. Оценка эффективности реализации Программы</w:t>
      </w:r>
    </w:p>
    <w:p w:rsidR="00D61128" w:rsidRPr="00DD62F9" w:rsidRDefault="00D61128" w:rsidP="00D61128">
      <w:pPr>
        <w:pStyle w:val="ConsPlusNormal"/>
        <w:ind w:firstLine="540"/>
        <w:jc w:val="both"/>
        <w:rPr>
          <w:rFonts w:ascii="Times New Roman" w:hAnsi="Times New Roman" w:cs="Times New Roman"/>
          <w:sz w:val="24"/>
          <w:szCs w:val="24"/>
        </w:rPr>
      </w:pPr>
      <w:r w:rsidRPr="00DD62F9">
        <w:rPr>
          <w:rFonts w:ascii="Times New Roman" w:hAnsi="Times New Roman" w:cs="Times New Roman"/>
          <w:sz w:val="24"/>
          <w:szCs w:val="24"/>
        </w:rPr>
        <w:t>Оценка эффективности реализации Программы приведена в прилагаемых Подпрограммах.</w:t>
      </w:r>
    </w:p>
    <w:p w:rsidR="00D61128" w:rsidRPr="00DD62F9" w:rsidRDefault="00D61128" w:rsidP="00D61128">
      <w:pPr>
        <w:pStyle w:val="ConsPlusNormal"/>
        <w:jc w:val="center"/>
        <w:outlineLvl w:val="2"/>
        <w:rPr>
          <w:rFonts w:ascii="Times New Roman" w:hAnsi="Times New Roman" w:cs="Times New Roman"/>
          <w:b/>
          <w:sz w:val="24"/>
          <w:szCs w:val="24"/>
        </w:rPr>
      </w:pPr>
      <w:r w:rsidRPr="00DD62F9">
        <w:rPr>
          <w:rFonts w:ascii="Times New Roman" w:hAnsi="Times New Roman" w:cs="Times New Roman"/>
          <w:b/>
          <w:sz w:val="24"/>
          <w:szCs w:val="24"/>
        </w:rPr>
        <w:t>2.9. Система организации контроля за исполнением Программы</w:t>
      </w:r>
    </w:p>
    <w:p w:rsidR="00D61128" w:rsidRPr="00DD62F9" w:rsidRDefault="00D61128" w:rsidP="00D61128">
      <w:pPr>
        <w:pStyle w:val="ConsPlusNormal"/>
        <w:ind w:firstLine="540"/>
        <w:jc w:val="both"/>
        <w:rPr>
          <w:rFonts w:ascii="Times New Roman" w:hAnsi="Times New Roman" w:cs="Times New Roman"/>
          <w:sz w:val="24"/>
          <w:szCs w:val="24"/>
        </w:rPr>
      </w:pPr>
      <w:r w:rsidRPr="00DD62F9">
        <w:rPr>
          <w:rFonts w:ascii="Times New Roman" w:hAnsi="Times New Roman" w:cs="Times New Roman"/>
          <w:sz w:val="24"/>
          <w:szCs w:val="24"/>
        </w:rPr>
        <w:t xml:space="preserve">Контроль за исполнением Программы осуществляет администрация Починковского муниципального </w:t>
      </w:r>
      <w:r w:rsidR="009E60DF" w:rsidRPr="00DD62F9">
        <w:rPr>
          <w:rFonts w:ascii="Times New Roman" w:hAnsi="Times New Roman" w:cs="Times New Roman"/>
          <w:sz w:val="24"/>
          <w:szCs w:val="24"/>
        </w:rPr>
        <w:t>округ</w:t>
      </w:r>
      <w:r w:rsidRPr="00DD62F9">
        <w:rPr>
          <w:rFonts w:ascii="Times New Roman" w:hAnsi="Times New Roman" w:cs="Times New Roman"/>
          <w:sz w:val="24"/>
          <w:szCs w:val="24"/>
        </w:rPr>
        <w:t>а.</w:t>
      </w:r>
    </w:p>
    <w:p w:rsidR="00D61128" w:rsidRPr="00DD62F9" w:rsidRDefault="00D61128" w:rsidP="00D61128">
      <w:pPr>
        <w:autoSpaceDE w:val="0"/>
        <w:autoSpaceDN w:val="0"/>
        <w:adjustRightInd w:val="0"/>
        <w:jc w:val="center"/>
        <w:outlineLvl w:val="0"/>
        <w:rPr>
          <w:b/>
          <w:bCs/>
          <w:sz w:val="24"/>
          <w:szCs w:val="24"/>
        </w:rPr>
      </w:pPr>
      <w:r w:rsidRPr="00DD62F9">
        <w:rPr>
          <w:b/>
          <w:bCs/>
          <w:sz w:val="24"/>
          <w:szCs w:val="24"/>
        </w:rPr>
        <w:t>2.10. Анализ рисков реализации Подпрограммы</w:t>
      </w:r>
    </w:p>
    <w:p w:rsidR="00DD62F9" w:rsidRDefault="00D61128" w:rsidP="00D61128">
      <w:pPr>
        <w:autoSpaceDE w:val="0"/>
        <w:autoSpaceDN w:val="0"/>
        <w:adjustRightInd w:val="0"/>
        <w:ind w:firstLine="540"/>
        <w:jc w:val="both"/>
        <w:rPr>
          <w:sz w:val="24"/>
          <w:szCs w:val="24"/>
        </w:rPr>
      </w:pPr>
      <w:r w:rsidRPr="00DD62F9">
        <w:rPr>
          <w:sz w:val="24"/>
          <w:szCs w:val="24"/>
        </w:rPr>
        <w:t>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рынке жилья.В целях минимизации негативного влияния данного фактора в Подпрограмме предусмотрена возможность не только приобретения, но и строительства жилья, в том числе стандартного.</w:t>
      </w:r>
    </w:p>
    <w:p w:rsidR="00DD62F9" w:rsidRDefault="00DD62F9">
      <w:pPr>
        <w:rPr>
          <w:sz w:val="24"/>
          <w:szCs w:val="24"/>
        </w:rPr>
      </w:pPr>
      <w:r>
        <w:rPr>
          <w:sz w:val="24"/>
          <w:szCs w:val="24"/>
        </w:rPr>
        <w:br w:type="page"/>
      </w:r>
    </w:p>
    <w:p w:rsidR="00D61128" w:rsidRPr="00DD62F9" w:rsidRDefault="00D61128" w:rsidP="00D61128">
      <w:pPr>
        <w:pStyle w:val="ConsPlusNormal"/>
        <w:jc w:val="right"/>
        <w:outlineLvl w:val="1"/>
        <w:rPr>
          <w:rFonts w:ascii="Times New Roman" w:hAnsi="Times New Roman" w:cs="Times New Roman"/>
          <w:sz w:val="24"/>
          <w:szCs w:val="24"/>
        </w:rPr>
      </w:pPr>
      <w:r w:rsidRPr="00DD62F9">
        <w:rPr>
          <w:rFonts w:ascii="Times New Roman" w:hAnsi="Times New Roman" w:cs="Times New Roman"/>
          <w:sz w:val="24"/>
          <w:szCs w:val="24"/>
        </w:rPr>
        <w:lastRenderedPageBreak/>
        <w:t>Приложение 1</w:t>
      </w:r>
    </w:p>
    <w:p w:rsidR="00D61128" w:rsidRPr="00DD62F9" w:rsidRDefault="00D61128" w:rsidP="00D61128">
      <w:pPr>
        <w:pStyle w:val="ConsPlusNormal"/>
        <w:jc w:val="right"/>
        <w:rPr>
          <w:rFonts w:ascii="Times New Roman" w:hAnsi="Times New Roman" w:cs="Times New Roman"/>
          <w:sz w:val="24"/>
          <w:szCs w:val="24"/>
        </w:rPr>
      </w:pPr>
      <w:r w:rsidRPr="00DD62F9">
        <w:rPr>
          <w:rFonts w:ascii="Times New Roman" w:hAnsi="Times New Roman" w:cs="Times New Roman"/>
          <w:sz w:val="24"/>
          <w:szCs w:val="24"/>
        </w:rPr>
        <w:t>к муниципальной программе</w:t>
      </w:r>
    </w:p>
    <w:p w:rsidR="00D61128" w:rsidRPr="00DD62F9" w:rsidRDefault="00DD62F9" w:rsidP="00D61128">
      <w:pPr>
        <w:pStyle w:val="ConsPlusNormal"/>
        <w:jc w:val="right"/>
        <w:rPr>
          <w:rFonts w:ascii="Times New Roman" w:hAnsi="Times New Roman" w:cs="Times New Roman"/>
          <w:sz w:val="24"/>
          <w:szCs w:val="24"/>
        </w:rPr>
      </w:pPr>
      <w:r>
        <w:rPr>
          <w:rFonts w:ascii="Times New Roman" w:hAnsi="Times New Roman" w:cs="Times New Roman"/>
          <w:sz w:val="24"/>
          <w:szCs w:val="24"/>
        </w:rPr>
        <w:t>"Обеспечение населения</w:t>
      </w:r>
    </w:p>
    <w:p w:rsidR="00D61128" w:rsidRPr="00DD62F9" w:rsidRDefault="00D61128" w:rsidP="00D61128">
      <w:pPr>
        <w:pStyle w:val="ConsPlusNormal"/>
        <w:jc w:val="right"/>
        <w:rPr>
          <w:rFonts w:ascii="Times New Roman" w:hAnsi="Times New Roman" w:cs="Times New Roman"/>
          <w:sz w:val="24"/>
          <w:szCs w:val="24"/>
        </w:rPr>
      </w:pPr>
      <w:r w:rsidRPr="00DD62F9">
        <w:rPr>
          <w:rFonts w:ascii="Times New Roman" w:hAnsi="Times New Roman" w:cs="Times New Roman"/>
          <w:sz w:val="24"/>
          <w:szCs w:val="24"/>
        </w:rPr>
        <w:t xml:space="preserve">Починковского муниципального </w:t>
      </w:r>
      <w:r w:rsidR="009E60DF" w:rsidRPr="00DD62F9">
        <w:rPr>
          <w:rFonts w:ascii="Times New Roman" w:hAnsi="Times New Roman" w:cs="Times New Roman"/>
          <w:sz w:val="24"/>
          <w:szCs w:val="24"/>
        </w:rPr>
        <w:t>округ</w:t>
      </w:r>
      <w:r w:rsidRPr="00DD62F9">
        <w:rPr>
          <w:rFonts w:ascii="Times New Roman" w:hAnsi="Times New Roman" w:cs="Times New Roman"/>
          <w:sz w:val="24"/>
          <w:szCs w:val="24"/>
        </w:rPr>
        <w:t>а</w:t>
      </w:r>
    </w:p>
    <w:p w:rsidR="00D61128" w:rsidRPr="00DD62F9" w:rsidRDefault="00D61128" w:rsidP="00D61128">
      <w:pPr>
        <w:pStyle w:val="ConsPlusNormal"/>
        <w:jc w:val="right"/>
        <w:rPr>
          <w:rFonts w:ascii="Times New Roman" w:hAnsi="Times New Roman" w:cs="Times New Roman"/>
          <w:sz w:val="24"/>
          <w:szCs w:val="24"/>
        </w:rPr>
      </w:pPr>
      <w:r w:rsidRPr="00DD62F9">
        <w:rPr>
          <w:rFonts w:ascii="Times New Roman" w:hAnsi="Times New Roman" w:cs="Times New Roman"/>
          <w:sz w:val="24"/>
          <w:szCs w:val="24"/>
        </w:rPr>
        <w:t>доступным и комфортным жильем</w:t>
      </w:r>
    </w:p>
    <w:p w:rsidR="00D61128" w:rsidRPr="00DD62F9" w:rsidRDefault="00D61128" w:rsidP="00D61128">
      <w:pPr>
        <w:pStyle w:val="ConsPlusNormal"/>
        <w:jc w:val="right"/>
        <w:rPr>
          <w:rFonts w:ascii="Times New Roman" w:hAnsi="Times New Roman" w:cs="Times New Roman"/>
          <w:sz w:val="24"/>
          <w:szCs w:val="24"/>
        </w:rPr>
      </w:pPr>
      <w:r w:rsidRPr="00DD62F9">
        <w:rPr>
          <w:rFonts w:ascii="Times New Roman" w:hAnsi="Times New Roman" w:cs="Times New Roman"/>
          <w:sz w:val="24"/>
          <w:szCs w:val="24"/>
        </w:rPr>
        <w:t xml:space="preserve"> на период 2015 - 2025 годов"</w:t>
      </w:r>
    </w:p>
    <w:p w:rsidR="00D61128" w:rsidRPr="00DD62F9" w:rsidRDefault="00D61128" w:rsidP="00D61128">
      <w:pPr>
        <w:pStyle w:val="ConsPlusNormal"/>
        <w:ind w:firstLine="540"/>
        <w:jc w:val="both"/>
        <w:rPr>
          <w:rFonts w:ascii="Times New Roman" w:hAnsi="Times New Roman" w:cs="Times New Roman"/>
          <w:sz w:val="24"/>
          <w:szCs w:val="24"/>
        </w:rPr>
      </w:pPr>
    </w:p>
    <w:p w:rsidR="00D61128" w:rsidRPr="00DD62F9" w:rsidRDefault="00D61128" w:rsidP="00D61128">
      <w:pPr>
        <w:pStyle w:val="ConsPlusNormal"/>
        <w:jc w:val="center"/>
        <w:rPr>
          <w:rFonts w:ascii="Times New Roman" w:hAnsi="Times New Roman" w:cs="Times New Roman"/>
          <w:b/>
          <w:bCs/>
          <w:sz w:val="24"/>
          <w:szCs w:val="24"/>
        </w:rPr>
      </w:pPr>
      <w:r w:rsidRPr="00DD62F9">
        <w:rPr>
          <w:rFonts w:ascii="Times New Roman" w:hAnsi="Times New Roman" w:cs="Times New Roman"/>
          <w:b/>
          <w:bCs/>
          <w:sz w:val="24"/>
          <w:szCs w:val="24"/>
        </w:rPr>
        <w:t>ПОДПРОГРАММА</w:t>
      </w:r>
    </w:p>
    <w:p w:rsidR="00D61128" w:rsidRPr="00DD62F9" w:rsidRDefault="00D61128" w:rsidP="00D61128">
      <w:pPr>
        <w:pStyle w:val="ConsPlusNormal"/>
        <w:jc w:val="center"/>
        <w:rPr>
          <w:rFonts w:ascii="Times New Roman" w:hAnsi="Times New Roman" w:cs="Times New Roman"/>
          <w:b/>
          <w:bCs/>
          <w:sz w:val="24"/>
          <w:szCs w:val="24"/>
        </w:rPr>
      </w:pPr>
      <w:r w:rsidRPr="00DD62F9">
        <w:rPr>
          <w:rFonts w:ascii="Times New Roman" w:hAnsi="Times New Roman" w:cs="Times New Roman"/>
          <w:b/>
          <w:bCs/>
          <w:sz w:val="24"/>
          <w:szCs w:val="24"/>
        </w:rPr>
        <w:t xml:space="preserve">"ОБЕСПЕЧЕНИЕ ЖИЛЬЕМ МОЛОДЫХ СЕМЕЙ В ПОЧИНКОВСКОМ МУНИЦИПАЛЬНОМ </w:t>
      </w:r>
      <w:r w:rsidR="009E60DF" w:rsidRPr="00DD62F9">
        <w:rPr>
          <w:rFonts w:ascii="Times New Roman" w:hAnsi="Times New Roman" w:cs="Times New Roman"/>
          <w:b/>
          <w:bCs/>
          <w:sz w:val="24"/>
          <w:szCs w:val="24"/>
        </w:rPr>
        <w:t>ОКРУГЕ</w:t>
      </w:r>
      <w:r w:rsidRPr="00DD62F9">
        <w:rPr>
          <w:rFonts w:ascii="Times New Roman" w:hAnsi="Times New Roman" w:cs="Times New Roman"/>
          <w:b/>
          <w:bCs/>
          <w:sz w:val="24"/>
          <w:szCs w:val="24"/>
        </w:rPr>
        <w:t xml:space="preserve"> "</w:t>
      </w:r>
    </w:p>
    <w:p w:rsidR="00D61128" w:rsidRPr="00DD62F9" w:rsidRDefault="00D61128" w:rsidP="00D61128">
      <w:pPr>
        <w:pStyle w:val="ConsPlusNormal"/>
        <w:ind w:firstLine="540"/>
        <w:jc w:val="both"/>
        <w:rPr>
          <w:rFonts w:ascii="Times New Roman" w:hAnsi="Times New Roman" w:cs="Times New Roman"/>
          <w:sz w:val="24"/>
          <w:szCs w:val="24"/>
        </w:rPr>
      </w:pPr>
    </w:p>
    <w:p w:rsidR="00D61128" w:rsidRPr="00DD62F9" w:rsidRDefault="00D61128" w:rsidP="00D61128">
      <w:pPr>
        <w:pStyle w:val="ConsPlusNormal"/>
        <w:jc w:val="center"/>
        <w:rPr>
          <w:rFonts w:ascii="Times New Roman" w:hAnsi="Times New Roman" w:cs="Times New Roman"/>
          <w:sz w:val="24"/>
          <w:szCs w:val="24"/>
        </w:rPr>
      </w:pPr>
      <w:r w:rsidRPr="00DD62F9">
        <w:rPr>
          <w:rFonts w:ascii="Times New Roman" w:hAnsi="Times New Roman" w:cs="Times New Roman"/>
          <w:sz w:val="24"/>
          <w:szCs w:val="24"/>
        </w:rPr>
        <w:t>(далее - Подпрограмма)</w:t>
      </w:r>
    </w:p>
    <w:p w:rsidR="00D61128" w:rsidRPr="00DD62F9" w:rsidRDefault="00D61128" w:rsidP="00D61128">
      <w:pPr>
        <w:pStyle w:val="ConsPlusNormal"/>
        <w:ind w:firstLine="540"/>
        <w:jc w:val="both"/>
        <w:rPr>
          <w:rFonts w:ascii="Times New Roman" w:hAnsi="Times New Roman" w:cs="Times New Roman"/>
          <w:b/>
          <w:sz w:val="24"/>
          <w:szCs w:val="24"/>
        </w:rPr>
      </w:pPr>
    </w:p>
    <w:p w:rsidR="00D61128" w:rsidRPr="00DD62F9" w:rsidRDefault="00D61128" w:rsidP="00D61128">
      <w:pPr>
        <w:pStyle w:val="ConsPlusNormal"/>
        <w:jc w:val="center"/>
        <w:outlineLvl w:val="2"/>
        <w:rPr>
          <w:rFonts w:ascii="Times New Roman" w:hAnsi="Times New Roman" w:cs="Times New Roman"/>
          <w:b/>
          <w:sz w:val="24"/>
          <w:szCs w:val="24"/>
        </w:rPr>
      </w:pPr>
      <w:r w:rsidRPr="00DD62F9">
        <w:rPr>
          <w:rFonts w:ascii="Times New Roman" w:hAnsi="Times New Roman" w:cs="Times New Roman"/>
          <w:b/>
          <w:sz w:val="24"/>
          <w:szCs w:val="24"/>
        </w:rPr>
        <w:t>1. ПАСПОРТ ПОДПРОГРАММЫ</w:t>
      </w:r>
    </w:p>
    <w:p w:rsidR="00D61128" w:rsidRPr="00DD62F9" w:rsidRDefault="00D61128" w:rsidP="00D61128">
      <w:pPr>
        <w:pStyle w:val="ConsPlusNormal"/>
        <w:ind w:firstLine="540"/>
        <w:jc w:val="both"/>
        <w:rPr>
          <w:rFonts w:ascii="Times New Roman" w:hAnsi="Times New Roman" w:cs="Times New Roman"/>
          <w:sz w:val="24"/>
          <w:szCs w:val="24"/>
        </w:rPr>
      </w:pPr>
    </w:p>
    <w:tbl>
      <w:tblPr>
        <w:tblW w:w="10218" w:type="dxa"/>
        <w:tblInd w:w="62" w:type="dxa"/>
        <w:tblLayout w:type="fixed"/>
        <w:tblCellMar>
          <w:top w:w="75" w:type="dxa"/>
          <w:left w:w="0" w:type="dxa"/>
          <w:bottom w:w="75" w:type="dxa"/>
          <w:right w:w="0" w:type="dxa"/>
        </w:tblCellMar>
        <w:tblLook w:val="0000"/>
      </w:tblPr>
      <w:tblGrid>
        <w:gridCol w:w="2666"/>
        <w:gridCol w:w="1185"/>
        <w:gridCol w:w="1480"/>
        <w:gridCol w:w="1185"/>
        <w:gridCol w:w="1036"/>
        <w:gridCol w:w="1333"/>
        <w:gridCol w:w="1333"/>
      </w:tblGrid>
      <w:tr w:rsidR="00D61128" w:rsidRPr="00DD62F9" w:rsidTr="00DD62F9">
        <w:trPr>
          <w:trHeight w:val="842"/>
        </w:trPr>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both"/>
              <w:rPr>
                <w:rFonts w:ascii="Times New Roman" w:hAnsi="Times New Roman" w:cs="Times New Roman"/>
                <w:sz w:val="24"/>
                <w:szCs w:val="24"/>
              </w:rPr>
            </w:pPr>
            <w:r w:rsidRPr="00DD62F9">
              <w:rPr>
                <w:rFonts w:ascii="Times New Roman" w:hAnsi="Times New Roman" w:cs="Times New Roman"/>
                <w:sz w:val="24"/>
                <w:szCs w:val="24"/>
              </w:rPr>
              <w:t>Муниципальный заказчик Подпрограммы</w:t>
            </w:r>
          </w:p>
        </w:tc>
        <w:tc>
          <w:tcPr>
            <w:tcW w:w="755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9E60DF">
            <w:pPr>
              <w:pStyle w:val="ConsPlusNormal"/>
              <w:ind w:firstLine="0"/>
              <w:jc w:val="both"/>
              <w:rPr>
                <w:rFonts w:ascii="Times New Roman" w:hAnsi="Times New Roman" w:cs="Times New Roman"/>
                <w:sz w:val="24"/>
                <w:szCs w:val="24"/>
              </w:rPr>
            </w:pPr>
            <w:r w:rsidRPr="00DD62F9">
              <w:rPr>
                <w:rFonts w:ascii="Times New Roman" w:hAnsi="Times New Roman" w:cs="Times New Roman"/>
                <w:sz w:val="24"/>
                <w:szCs w:val="24"/>
              </w:rPr>
              <w:t xml:space="preserve">Администрация Починковского муниципального </w:t>
            </w:r>
            <w:r w:rsidR="009E60DF" w:rsidRPr="00DD62F9">
              <w:rPr>
                <w:rFonts w:ascii="Times New Roman" w:hAnsi="Times New Roman" w:cs="Times New Roman"/>
                <w:sz w:val="24"/>
                <w:szCs w:val="24"/>
              </w:rPr>
              <w:t>округа</w:t>
            </w:r>
          </w:p>
        </w:tc>
      </w:tr>
      <w:tr w:rsidR="00D61128" w:rsidRPr="00DD62F9" w:rsidTr="00DD62F9">
        <w:trPr>
          <w:trHeight w:val="556"/>
        </w:trPr>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both"/>
              <w:rPr>
                <w:rFonts w:ascii="Times New Roman" w:hAnsi="Times New Roman" w:cs="Times New Roman"/>
                <w:sz w:val="24"/>
                <w:szCs w:val="24"/>
              </w:rPr>
            </w:pPr>
            <w:r w:rsidRPr="00DD62F9">
              <w:rPr>
                <w:rFonts w:ascii="Times New Roman" w:hAnsi="Times New Roman" w:cs="Times New Roman"/>
                <w:sz w:val="24"/>
                <w:szCs w:val="24"/>
              </w:rPr>
              <w:t>Цель Подпрограммы</w:t>
            </w:r>
          </w:p>
        </w:tc>
        <w:tc>
          <w:tcPr>
            <w:tcW w:w="755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both"/>
              <w:rPr>
                <w:rFonts w:ascii="Times New Roman" w:hAnsi="Times New Roman" w:cs="Times New Roman"/>
                <w:sz w:val="24"/>
                <w:szCs w:val="24"/>
              </w:rPr>
            </w:pPr>
            <w:r w:rsidRPr="00DD62F9">
              <w:rPr>
                <w:rFonts w:ascii="Times New Roman" w:hAnsi="Times New Roman" w:cs="Times New Roman"/>
                <w:sz w:val="24"/>
                <w:szCs w:val="24"/>
              </w:rPr>
              <w:t xml:space="preserve">Государственная поддержка молодых семей Починковского муниципального </w:t>
            </w:r>
            <w:r w:rsidR="009E60DF" w:rsidRPr="00DD62F9">
              <w:rPr>
                <w:rFonts w:ascii="Times New Roman" w:hAnsi="Times New Roman" w:cs="Times New Roman"/>
                <w:sz w:val="24"/>
                <w:szCs w:val="24"/>
              </w:rPr>
              <w:t>округа</w:t>
            </w:r>
            <w:r w:rsidRPr="00DD62F9">
              <w:rPr>
                <w:rFonts w:ascii="Times New Roman" w:hAnsi="Times New Roman" w:cs="Times New Roman"/>
                <w:sz w:val="24"/>
                <w:szCs w:val="24"/>
              </w:rPr>
              <w:t xml:space="preserve"> в решении жилищной проблемы</w:t>
            </w:r>
          </w:p>
        </w:tc>
      </w:tr>
      <w:tr w:rsidR="00D61128" w:rsidRPr="00DD62F9" w:rsidTr="00DD62F9">
        <w:trPr>
          <w:trHeight w:val="1669"/>
        </w:trPr>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both"/>
              <w:rPr>
                <w:rFonts w:ascii="Times New Roman" w:hAnsi="Times New Roman" w:cs="Times New Roman"/>
                <w:sz w:val="24"/>
                <w:szCs w:val="24"/>
              </w:rPr>
            </w:pPr>
            <w:r w:rsidRPr="00DD62F9">
              <w:rPr>
                <w:rFonts w:ascii="Times New Roman" w:hAnsi="Times New Roman" w:cs="Times New Roman"/>
                <w:sz w:val="24"/>
                <w:szCs w:val="24"/>
              </w:rPr>
              <w:t>Основные задачи Подпрограммы</w:t>
            </w:r>
          </w:p>
        </w:tc>
        <w:tc>
          <w:tcPr>
            <w:tcW w:w="755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both"/>
              <w:rPr>
                <w:rFonts w:ascii="Times New Roman" w:hAnsi="Times New Roman" w:cs="Times New Roman"/>
                <w:sz w:val="24"/>
                <w:szCs w:val="24"/>
              </w:rPr>
            </w:pPr>
            <w:r w:rsidRPr="00DD62F9">
              <w:rPr>
                <w:rFonts w:ascii="Times New Roman" w:hAnsi="Times New Roman" w:cs="Times New Roman"/>
                <w:sz w:val="24"/>
                <w:szCs w:val="24"/>
              </w:rPr>
              <w:t xml:space="preserve">1. </w:t>
            </w:r>
            <w:hyperlink w:anchor="Par950" w:tooltip="Ссылка на текущий документ" w:history="1">
              <w:r w:rsidRPr="00DD62F9">
                <w:rPr>
                  <w:rFonts w:ascii="Times New Roman" w:hAnsi="Times New Roman" w:cs="Times New Roman"/>
                  <w:sz w:val="24"/>
                  <w:szCs w:val="24"/>
                </w:rPr>
                <w:t>Обеспечение</w:t>
              </w:r>
            </w:hyperlink>
            <w:r w:rsidRPr="00DD62F9">
              <w:rPr>
                <w:rFonts w:ascii="Times New Roman" w:hAnsi="Times New Roman" w:cs="Times New Roman"/>
                <w:sz w:val="24"/>
                <w:szCs w:val="24"/>
              </w:rPr>
              <w:t xml:space="preserve"> первичной финансовой поддержки молодых семей, нуждающихся в жилых помещениях, при приобретении (строительстве) отдельного благоустроенного жилья.</w:t>
            </w:r>
          </w:p>
          <w:p w:rsidR="00D61128" w:rsidRPr="00DD62F9" w:rsidRDefault="000D48BE" w:rsidP="00D61128">
            <w:pPr>
              <w:pStyle w:val="ConsPlusNormal"/>
              <w:jc w:val="both"/>
              <w:rPr>
                <w:rFonts w:ascii="Times New Roman" w:hAnsi="Times New Roman" w:cs="Times New Roman"/>
                <w:sz w:val="24"/>
                <w:szCs w:val="24"/>
              </w:rPr>
            </w:pPr>
            <w:hyperlink w:anchor="Par1291" w:tooltip="Ссылка на текущий документ" w:history="1">
              <w:r w:rsidR="00D61128" w:rsidRPr="00DD62F9">
                <w:rPr>
                  <w:rFonts w:ascii="Times New Roman" w:hAnsi="Times New Roman" w:cs="Times New Roman"/>
                  <w:sz w:val="24"/>
                  <w:szCs w:val="24"/>
                </w:rPr>
                <w:t>Обеспечение</w:t>
              </w:r>
            </w:hyperlink>
            <w:r w:rsidR="00D61128" w:rsidRPr="00DD62F9">
              <w:rPr>
                <w:rFonts w:ascii="Times New Roman" w:hAnsi="Times New Roman" w:cs="Times New Roman"/>
                <w:sz w:val="24"/>
                <w:szCs w:val="24"/>
              </w:rPr>
              <w:t xml:space="preserve"> финансовой поддержки молодых семей, нуждающихся в жилых помещениях, при рождении детей.</w:t>
            </w:r>
          </w:p>
          <w:p w:rsidR="00D61128" w:rsidRPr="00DD62F9" w:rsidRDefault="00D61128" w:rsidP="00D61128">
            <w:pPr>
              <w:pStyle w:val="ConsPlusNormal"/>
              <w:jc w:val="both"/>
              <w:rPr>
                <w:rFonts w:ascii="Times New Roman" w:hAnsi="Times New Roman" w:cs="Times New Roman"/>
                <w:sz w:val="24"/>
                <w:szCs w:val="24"/>
              </w:rPr>
            </w:pPr>
          </w:p>
        </w:tc>
      </w:tr>
      <w:tr w:rsidR="00D61128" w:rsidRPr="00DD62F9" w:rsidTr="00DD62F9">
        <w:trPr>
          <w:trHeight w:val="827"/>
        </w:trPr>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both"/>
              <w:rPr>
                <w:rFonts w:ascii="Times New Roman" w:hAnsi="Times New Roman" w:cs="Times New Roman"/>
                <w:sz w:val="24"/>
                <w:szCs w:val="24"/>
              </w:rPr>
            </w:pPr>
            <w:r w:rsidRPr="00DD62F9">
              <w:rPr>
                <w:rFonts w:ascii="Times New Roman" w:hAnsi="Times New Roman" w:cs="Times New Roman"/>
                <w:sz w:val="24"/>
                <w:szCs w:val="24"/>
              </w:rPr>
              <w:t>Сроки и этапы реализации Подпрограммы</w:t>
            </w:r>
          </w:p>
        </w:tc>
        <w:tc>
          <w:tcPr>
            <w:tcW w:w="755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jc w:val="both"/>
              <w:rPr>
                <w:rFonts w:ascii="Times New Roman" w:hAnsi="Times New Roman" w:cs="Times New Roman"/>
                <w:sz w:val="24"/>
                <w:szCs w:val="24"/>
              </w:rPr>
            </w:pPr>
            <w:r w:rsidRPr="00DD62F9">
              <w:rPr>
                <w:rFonts w:ascii="Times New Roman" w:hAnsi="Times New Roman" w:cs="Times New Roman"/>
                <w:sz w:val="24"/>
                <w:szCs w:val="24"/>
              </w:rPr>
              <w:t>Подпрограмма реализуется с 2015 по 2025год.</w:t>
            </w:r>
          </w:p>
          <w:p w:rsidR="00D61128" w:rsidRPr="00DD62F9" w:rsidRDefault="00D61128" w:rsidP="00D61128">
            <w:pPr>
              <w:pStyle w:val="ConsPlusNormal"/>
              <w:jc w:val="both"/>
              <w:rPr>
                <w:rFonts w:ascii="Times New Roman" w:hAnsi="Times New Roman" w:cs="Times New Roman"/>
                <w:sz w:val="24"/>
                <w:szCs w:val="24"/>
              </w:rPr>
            </w:pPr>
            <w:r w:rsidRPr="00DD62F9">
              <w:rPr>
                <w:rFonts w:ascii="Times New Roman" w:hAnsi="Times New Roman" w:cs="Times New Roman"/>
                <w:sz w:val="24"/>
                <w:szCs w:val="24"/>
              </w:rPr>
              <w:t>Подпрограмма реализуется в один этап.</w:t>
            </w:r>
          </w:p>
        </w:tc>
      </w:tr>
      <w:tr w:rsidR="00D61128" w:rsidRPr="00DD62F9" w:rsidTr="00DD62F9">
        <w:trPr>
          <w:trHeight w:val="376"/>
        </w:trPr>
        <w:tc>
          <w:tcPr>
            <w:tcW w:w="26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rPr>
                <w:rFonts w:ascii="Times New Roman" w:hAnsi="Times New Roman" w:cs="Times New Roman"/>
                <w:sz w:val="24"/>
                <w:szCs w:val="24"/>
              </w:rPr>
            </w:pPr>
            <w:r w:rsidRPr="00DD62F9">
              <w:rPr>
                <w:rFonts w:ascii="Times New Roman" w:hAnsi="Times New Roman" w:cs="Times New Roman"/>
                <w:sz w:val="24"/>
                <w:szCs w:val="24"/>
              </w:rPr>
              <w:t>Объемы и источники финансирования Подпрограммы</w:t>
            </w:r>
          </w:p>
        </w:tc>
        <w:tc>
          <w:tcPr>
            <w:tcW w:w="11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rPr>
                <w:rFonts w:ascii="Times New Roman" w:hAnsi="Times New Roman" w:cs="Times New Roman"/>
                <w:sz w:val="24"/>
                <w:szCs w:val="24"/>
              </w:rPr>
            </w:pPr>
            <w:r w:rsidRPr="00DD62F9">
              <w:rPr>
                <w:rFonts w:ascii="Times New Roman" w:hAnsi="Times New Roman" w:cs="Times New Roman"/>
                <w:sz w:val="24"/>
                <w:szCs w:val="24"/>
              </w:rPr>
              <w:t>Год реализации</w:t>
            </w:r>
          </w:p>
        </w:tc>
        <w:tc>
          <w:tcPr>
            <w:tcW w:w="636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jc w:val="center"/>
              <w:rPr>
                <w:rFonts w:ascii="Times New Roman" w:hAnsi="Times New Roman" w:cs="Times New Roman"/>
                <w:sz w:val="24"/>
                <w:szCs w:val="24"/>
              </w:rPr>
            </w:pPr>
            <w:r w:rsidRPr="00DD62F9">
              <w:rPr>
                <w:rFonts w:ascii="Times New Roman" w:hAnsi="Times New Roman" w:cs="Times New Roman"/>
                <w:sz w:val="24"/>
                <w:szCs w:val="24"/>
              </w:rPr>
              <w:t>Объем бюджетных ассигнований, руб.</w:t>
            </w:r>
          </w:p>
        </w:tc>
      </w:tr>
      <w:tr w:rsidR="00D61128" w:rsidRPr="00DD62F9" w:rsidTr="00DD62F9">
        <w:trPr>
          <w:trHeight w:val="144"/>
        </w:trPr>
        <w:tc>
          <w:tcPr>
            <w:tcW w:w="26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4"/>
                <w:szCs w:val="24"/>
              </w:rPr>
            </w:pPr>
          </w:p>
        </w:tc>
        <w:tc>
          <w:tcPr>
            <w:tcW w:w="11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4"/>
                <w:szCs w:val="24"/>
              </w:rPr>
            </w:pP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rPr>
                <w:rFonts w:ascii="Times New Roman" w:hAnsi="Times New Roman" w:cs="Times New Roman"/>
                <w:sz w:val="24"/>
                <w:szCs w:val="24"/>
              </w:rPr>
            </w:pPr>
            <w:r w:rsidRPr="00DD62F9">
              <w:rPr>
                <w:rFonts w:ascii="Times New Roman" w:hAnsi="Times New Roman" w:cs="Times New Roman"/>
                <w:sz w:val="24"/>
                <w:szCs w:val="24"/>
              </w:rPr>
              <w:t>Бюджет Починковскогомуниципальногот</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rPr>
                <w:rFonts w:ascii="Times New Roman" w:hAnsi="Times New Roman" w:cs="Times New Roman"/>
                <w:sz w:val="24"/>
                <w:szCs w:val="24"/>
              </w:rPr>
            </w:pPr>
            <w:r w:rsidRPr="00DD62F9">
              <w:rPr>
                <w:rFonts w:ascii="Times New Roman" w:hAnsi="Times New Roman" w:cs="Times New Roman"/>
                <w:sz w:val="24"/>
                <w:szCs w:val="24"/>
              </w:rPr>
              <w:t>Областной бюджет</w:t>
            </w:r>
          </w:p>
        </w:tc>
        <w:tc>
          <w:tcPr>
            <w:tcW w:w="1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rPr>
                <w:rFonts w:ascii="Times New Roman" w:hAnsi="Times New Roman" w:cs="Times New Roman"/>
                <w:sz w:val="24"/>
                <w:szCs w:val="24"/>
              </w:rPr>
            </w:pPr>
            <w:r w:rsidRPr="00DD62F9">
              <w:rPr>
                <w:rFonts w:ascii="Times New Roman" w:hAnsi="Times New Roman" w:cs="Times New Roman"/>
                <w:sz w:val="24"/>
                <w:szCs w:val="24"/>
              </w:rPr>
              <w:t>Федеральный бюджет</w:t>
            </w:r>
          </w:p>
        </w:tc>
        <w:tc>
          <w:tcPr>
            <w:tcW w:w="1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rPr>
                <w:rFonts w:ascii="Times New Roman" w:hAnsi="Times New Roman" w:cs="Times New Roman"/>
                <w:sz w:val="24"/>
                <w:szCs w:val="24"/>
              </w:rPr>
            </w:pPr>
            <w:r w:rsidRPr="00DD62F9">
              <w:rPr>
                <w:rFonts w:ascii="Times New Roman" w:hAnsi="Times New Roman" w:cs="Times New Roman"/>
                <w:sz w:val="24"/>
                <w:szCs w:val="24"/>
              </w:rPr>
              <w:t>Прочие источники</w:t>
            </w:r>
          </w:p>
        </w:tc>
        <w:tc>
          <w:tcPr>
            <w:tcW w:w="1333"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pStyle w:val="ConsPlusNormal"/>
              <w:ind w:firstLine="0"/>
              <w:rPr>
                <w:rFonts w:ascii="Times New Roman" w:hAnsi="Times New Roman" w:cs="Times New Roman"/>
                <w:sz w:val="24"/>
                <w:szCs w:val="24"/>
              </w:rPr>
            </w:pPr>
            <w:r w:rsidRPr="00DD62F9">
              <w:rPr>
                <w:rFonts w:ascii="Times New Roman" w:hAnsi="Times New Roman" w:cs="Times New Roman"/>
                <w:sz w:val="24"/>
                <w:szCs w:val="24"/>
              </w:rPr>
              <w:t>Всего</w:t>
            </w:r>
          </w:p>
        </w:tc>
      </w:tr>
      <w:tr w:rsidR="00D61128" w:rsidRPr="00DD62F9" w:rsidTr="00DD62F9">
        <w:trPr>
          <w:trHeight w:val="144"/>
        </w:trPr>
        <w:tc>
          <w:tcPr>
            <w:tcW w:w="26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8"/>
                <w:szCs w:val="28"/>
              </w:rPr>
            </w:pP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2015</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1451,561</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622,057</w:t>
            </w:r>
          </w:p>
        </w:tc>
        <w:tc>
          <w:tcPr>
            <w:tcW w:w="1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748,782</w:t>
            </w:r>
          </w:p>
        </w:tc>
        <w:tc>
          <w:tcPr>
            <w:tcW w:w="1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p>
        </w:tc>
        <w:tc>
          <w:tcPr>
            <w:tcW w:w="1333" w:type="dxa"/>
            <w:tcBorders>
              <w:top w:val="single" w:sz="4" w:space="0" w:color="auto"/>
              <w:left w:val="single" w:sz="4" w:space="0" w:color="auto"/>
              <w:bottom w:val="single" w:sz="4" w:space="0" w:color="auto"/>
              <w:right w:val="single" w:sz="4" w:space="0" w:color="auto"/>
            </w:tcBorders>
            <w:vAlign w:val="bottom"/>
          </w:tcPr>
          <w:p w:rsidR="00D61128" w:rsidRPr="00DD62F9" w:rsidRDefault="00D61128" w:rsidP="00D61128">
            <w:pPr>
              <w:jc w:val="center"/>
            </w:pPr>
            <w:r w:rsidRPr="00DD62F9">
              <w:t>2822,400</w:t>
            </w:r>
          </w:p>
        </w:tc>
      </w:tr>
      <w:tr w:rsidR="00D61128" w:rsidRPr="00DD62F9" w:rsidTr="00DD62F9">
        <w:trPr>
          <w:trHeight w:val="144"/>
        </w:trPr>
        <w:tc>
          <w:tcPr>
            <w:tcW w:w="26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8"/>
                <w:szCs w:val="28"/>
              </w:rPr>
            </w:pP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2016</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1776,685</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939,644</w:t>
            </w:r>
          </w:p>
        </w:tc>
        <w:tc>
          <w:tcPr>
            <w:tcW w:w="1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985,825</w:t>
            </w:r>
          </w:p>
        </w:tc>
        <w:tc>
          <w:tcPr>
            <w:tcW w:w="1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p>
        </w:tc>
        <w:tc>
          <w:tcPr>
            <w:tcW w:w="1333" w:type="dxa"/>
            <w:tcBorders>
              <w:top w:val="single" w:sz="4" w:space="0" w:color="auto"/>
              <w:left w:val="single" w:sz="4" w:space="0" w:color="auto"/>
              <w:bottom w:val="single" w:sz="4" w:space="0" w:color="auto"/>
              <w:right w:val="single" w:sz="4" w:space="0" w:color="auto"/>
            </w:tcBorders>
            <w:vAlign w:val="bottom"/>
          </w:tcPr>
          <w:p w:rsidR="00D61128" w:rsidRPr="00DD62F9" w:rsidRDefault="00D61128" w:rsidP="00D61128">
            <w:pPr>
              <w:jc w:val="center"/>
            </w:pPr>
            <w:r w:rsidRPr="00DD62F9">
              <w:t>3702,154</w:t>
            </w:r>
          </w:p>
        </w:tc>
      </w:tr>
      <w:tr w:rsidR="00D61128" w:rsidRPr="00DD62F9" w:rsidTr="00DD62F9">
        <w:trPr>
          <w:trHeight w:val="144"/>
        </w:trPr>
        <w:tc>
          <w:tcPr>
            <w:tcW w:w="26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8"/>
                <w:szCs w:val="28"/>
              </w:rPr>
            </w:pP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2017</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1312,58</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562,54</w:t>
            </w:r>
          </w:p>
        </w:tc>
        <w:tc>
          <w:tcPr>
            <w:tcW w:w="1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745,69</w:t>
            </w:r>
          </w:p>
        </w:tc>
        <w:tc>
          <w:tcPr>
            <w:tcW w:w="1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p>
        </w:tc>
        <w:tc>
          <w:tcPr>
            <w:tcW w:w="1333" w:type="dxa"/>
            <w:tcBorders>
              <w:top w:val="single" w:sz="4" w:space="0" w:color="auto"/>
              <w:left w:val="single" w:sz="4" w:space="0" w:color="auto"/>
              <w:bottom w:val="single" w:sz="4" w:space="0" w:color="auto"/>
              <w:right w:val="single" w:sz="4" w:space="0" w:color="auto"/>
            </w:tcBorders>
            <w:vAlign w:val="bottom"/>
          </w:tcPr>
          <w:p w:rsidR="00D61128" w:rsidRPr="00DD62F9" w:rsidRDefault="00D61128" w:rsidP="00D61128">
            <w:pPr>
              <w:jc w:val="center"/>
            </w:pPr>
            <w:r w:rsidRPr="00DD62F9">
              <w:t>2620,810</w:t>
            </w:r>
          </w:p>
        </w:tc>
      </w:tr>
      <w:tr w:rsidR="00D61128" w:rsidRPr="00DD62F9" w:rsidTr="00DD62F9">
        <w:trPr>
          <w:trHeight w:val="144"/>
        </w:trPr>
        <w:tc>
          <w:tcPr>
            <w:tcW w:w="26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8"/>
                <w:szCs w:val="28"/>
              </w:rPr>
            </w:pP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2018</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1909,3</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3698,3</w:t>
            </w:r>
          </w:p>
        </w:tc>
        <w:tc>
          <w:tcPr>
            <w:tcW w:w="1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642,0</w:t>
            </w:r>
          </w:p>
        </w:tc>
        <w:tc>
          <w:tcPr>
            <w:tcW w:w="1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p>
        </w:tc>
        <w:tc>
          <w:tcPr>
            <w:tcW w:w="1333" w:type="dxa"/>
            <w:tcBorders>
              <w:top w:val="single" w:sz="4" w:space="0" w:color="auto"/>
              <w:left w:val="single" w:sz="4" w:space="0" w:color="auto"/>
              <w:bottom w:val="single" w:sz="4" w:space="0" w:color="auto"/>
              <w:right w:val="single" w:sz="4" w:space="0" w:color="auto"/>
            </w:tcBorders>
            <w:vAlign w:val="bottom"/>
          </w:tcPr>
          <w:p w:rsidR="00D61128" w:rsidRPr="00DD62F9" w:rsidRDefault="00D61128" w:rsidP="00D61128">
            <w:pPr>
              <w:jc w:val="center"/>
            </w:pPr>
            <w:r w:rsidRPr="00DD62F9">
              <w:t>6249,600</w:t>
            </w:r>
          </w:p>
        </w:tc>
      </w:tr>
      <w:tr w:rsidR="00D61128" w:rsidRPr="00DD62F9" w:rsidTr="00DD62F9">
        <w:trPr>
          <w:trHeight w:val="144"/>
        </w:trPr>
        <w:tc>
          <w:tcPr>
            <w:tcW w:w="26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8"/>
                <w:szCs w:val="28"/>
              </w:rPr>
            </w:pP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2019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3681,775</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14727,098</w:t>
            </w:r>
          </w:p>
        </w:tc>
        <w:tc>
          <w:tcPr>
            <w:tcW w:w="1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1549,527</w:t>
            </w:r>
          </w:p>
        </w:tc>
        <w:tc>
          <w:tcPr>
            <w:tcW w:w="1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p>
        </w:tc>
        <w:tc>
          <w:tcPr>
            <w:tcW w:w="1333" w:type="dxa"/>
            <w:tcBorders>
              <w:top w:val="single" w:sz="4" w:space="0" w:color="auto"/>
              <w:left w:val="single" w:sz="4" w:space="0" w:color="auto"/>
              <w:bottom w:val="single" w:sz="4" w:space="0" w:color="auto"/>
              <w:right w:val="single" w:sz="4" w:space="0" w:color="auto"/>
            </w:tcBorders>
            <w:vAlign w:val="bottom"/>
          </w:tcPr>
          <w:p w:rsidR="00D61128" w:rsidRPr="00DD62F9" w:rsidRDefault="00D61128" w:rsidP="00D61128">
            <w:pPr>
              <w:jc w:val="center"/>
            </w:pPr>
            <w:r w:rsidRPr="00DD62F9">
              <w:t>19958,400</w:t>
            </w:r>
          </w:p>
        </w:tc>
      </w:tr>
      <w:tr w:rsidR="00D61128" w:rsidRPr="00DD62F9" w:rsidTr="00DD62F9">
        <w:trPr>
          <w:trHeight w:val="144"/>
        </w:trPr>
        <w:tc>
          <w:tcPr>
            <w:tcW w:w="26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8"/>
                <w:szCs w:val="28"/>
              </w:rPr>
            </w:pP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2020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1A5856" w:rsidP="00D61128">
            <w:pPr>
              <w:pStyle w:val="ConsPlusNormal"/>
              <w:ind w:firstLine="0"/>
              <w:jc w:val="center"/>
              <w:rPr>
                <w:rFonts w:ascii="Times New Roman" w:hAnsi="Times New Roman" w:cs="Times New Roman"/>
              </w:rPr>
            </w:pPr>
            <w:r w:rsidRPr="00DD62F9">
              <w:rPr>
                <w:rFonts w:ascii="Times New Roman" w:hAnsi="Times New Roman" w:cs="Times New Roman"/>
              </w:rPr>
              <w:t>1098,130</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1A5856" w:rsidP="00D61128">
            <w:pPr>
              <w:pStyle w:val="ConsPlusNormal"/>
              <w:ind w:firstLine="0"/>
              <w:jc w:val="center"/>
              <w:rPr>
                <w:rFonts w:ascii="Times New Roman" w:hAnsi="Times New Roman" w:cs="Times New Roman"/>
              </w:rPr>
            </w:pPr>
            <w:r w:rsidRPr="00DD62F9">
              <w:rPr>
                <w:rFonts w:ascii="Times New Roman" w:hAnsi="Times New Roman" w:cs="Times New Roman"/>
              </w:rPr>
              <w:t>4392,523</w:t>
            </w:r>
          </w:p>
        </w:tc>
        <w:tc>
          <w:tcPr>
            <w:tcW w:w="1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1A5856" w:rsidP="00D61128">
            <w:pPr>
              <w:pStyle w:val="ConsPlusNormal"/>
              <w:ind w:firstLine="0"/>
              <w:jc w:val="center"/>
              <w:rPr>
                <w:rFonts w:ascii="Times New Roman" w:hAnsi="Times New Roman" w:cs="Times New Roman"/>
              </w:rPr>
            </w:pPr>
            <w:r w:rsidRPr="00DD62F9">
              <w:rPr>
                <w:rFonts w:ascii="Times New Roman" w:hAnsi="Times New Roman" w:cs="Times New Roman"/>
              </w:rPr>
              <w:t>3446,946</w:t>
            </w:r>
          </w:p>
        </w:tc>
        <w:tc>
          <w:tcPr>
            <w:tcW w:w="1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p>
        </w:tc>
        <w:tc>
          <w:tcPr>
            <w:tcW w:w="1333" w:type="dxa"/>
            <w:tcBorders>
              <w:top w:val="single" w:sz="4" w:space="0" w:color="auto"/>
              <w:left w:val="single" w:sz="4" w:space="0" w:color="auto"/>
              <w:bottom w:val="single" w:sz="4" w:space="0" w:color="auto"/>
              <w:right w:val="single" w:sz="4" w:space="0" w:color="auto"/>
            </w:tcBorders>
            <w:vAlign w:val="bottom"/>
          </w:tcPr>
          <w:p w:rsidR="00D61128" w:rsidRPr="00DD62F9" w:rsidRDefault="001A5856" w:rsidP="00D61128">
            <w:pPr>
              <w:jc w:val="center"/>
            </w:pPr>
            <w:r w:rsidRPr="00DD62F9">
              <w:t>8937,600</w:t>
            </w:r>
          </w:p>
        </w:tc>
      </w:tr>
      <w:tr w:rsidR="00D61128" w:rsidRPr="00DD62F9" w:rsidTr="00DD62F9">
        <w:trPr>
          <w:trHeight w:val="144"/>
        </w:trPr>
        <w:tc>
          <w:tcPr>
            <w:tcW w:w="26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8"/>
                <w:szCs w:val="28"/>
              </w:rPr>
            </w:pP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2021</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867451" w:rsidP="00D61128">
            <w:pPr>
              <w:pStyle w:val="ConsPlusNormal"/>
              <w:ind w:firstLine="0"/>
              <w:jc w:val="center"/>
              <w:rPr>
                <w:rFonts w:ascii="Times New Roman" w:hAnsi="Times New Roman" w:cs="Times New Roman"/>
              </w:rPr>
            </w:pPr>
            <w:r w:rsidRPr="00DD62F9">
              <w:rPr>
                <w:rFonts w:ascii="Times New Roman" w:hAnsi="Times New Roman" w:cs="Times New Roman"/>
              </w:rPr>
              <w:t>1137,254</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867451" w:rsidP="00D61128">
            <w:pPr>
              <w:pStyle w:val="ConsPlusNormal"/>
              <w:ind w:firstLine="0"/>
              <w:jc w:val="center"/>
              <w:rPr>
                <w:rFonts w:ascii="Times New Roman" w:hAnsi="Times New Roman" w:cs="Times New Roman"/>
              </w:rPr>
            </w:pPr>
            <w:r w:rsidRPr="00DD62F9">
              <w:rPr>
                <w:rFonts w:ascii="Times New Roman" w:hAnsi="Times New Roman" w:cs="Times New Roman"/>
              </w:rPr>
              <w:t>4549,015</w:t>
            </w:r>
          </w:p>
        </w:tc>
        <w:tc>
          <w:tcPr>
            <w:tcW w:w="1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867451" w:rsidP="00D61128">
            <w:pPr>
              <w:pStyle w:val="ConsPlusNormal"/>
              <w:ind w:firstLine="0"/>
              <w:jc w:val="center"/>
              <w:rPr>
                <w:rFonts w:ascii="Times New Roman" w:hAnsi="Times New Roman" w:cs="Times New Roman"/>
              </w:rPr>
            </w:pPr>
            <w:r w:rsidRPr="00DD62F9">
              <w:rPr>
                <w:rFonts w:ascii="Times New Roman" w:hAnsi="Times New Roman" w:cs="Times New Roman"/>
              </w:rPr>
              <w:t>1840,131</w:t>
            </w:r>
          </w:p>
        </w:tc>
        <w:tc>
          <w:tcPr>
            <w:tcW w:w="1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p>
        </w:tc>
        <w:tc>
          <w:tcPr>
            <w:tcW w:w="1333" w:type="dxa"/>
            <w:tcBorders>
              <w:top w:val="single" w:sz="4" w:space="0" w:color="auto"/>
              <w:left w:val="single" w:sz="4" w:space="0" w:color="auto"/>
              <w:bottom w:val="single" w:sz="4" w:space="0" w:color="auto"/>
              <w:right w:val="single" w:sz="4" w:space="0" w:color="auto"/>
            </w:tcBorders>
            <w:vAlign w:val="bottom"/>
          </w:tcPr>
          <w:p w:rsidR="00D61128" w:rsidRPr="00DD62F9" w:rsidRDefault="00867451" w:rsidP="00D61128">
            <w:pPr>
              <w:jc w:val="center"/>
            </w:pPr>
            <w:r w:rsidRPr="00DD62F9">
              <w:t>7526,4</w:t>
            </w:r>
          </w:p>
        </w:tc>
      </w:tr>
      <w:tr w:rsidR="00D61128" w:rsidRPr="00DD62F9" w:rsidTr="00DD62F9">
        <w:trPr>
          <w:trHeight w:val="144"/>
        </w:trPr>
        <w:tc>
          <w:tcPr>
            <w:tcW w:w="26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8"/>
                <w:szCs w:val="28"/>
              </w:rPr>
            </w:pP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2022</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867451" w:rsidP="00D61128">
            <w:pPr>
              <w:pStyle w:val="ConsPlusNormal"/>
              <w:ind w:firstLine="0"/>
              <w:jc w:val="center"/>
              <w:rPr>
                <w:rFonts w:ascii="Times New Roman" w:hAnsi="Times New Roman" w:cs="Times New Roman"/>
              </w:rPr>
            </w:pPr>
            <w:r w:rsidRPr="00DD62F9">
              <w:rPr>
                <w:rFonts w:ascii="Times New Roman" w:hAnsi="Times New Roman" w:cs="Times New Roman"/>
              </w:rPr>
              <w:t>983,2</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867451" w:rsidP="00D61128">
            <w:pPr>
              <w:pStyle w:val="ConsPlusNormal"/>
              <w:ind w:firstLine="0"/>
              <w:jc w:val="center"/>
              <w:rPr>
                <w:rFonts w:ascii="Times New Roman" w:hAnsi="Times New Roman" w:cs="Times New Roman"/>
              </w:rPr>
            </w:pPr>
            <w:r w:rsidRPr="00DD62F9">
              <w:rPr>
                <w:rFonts w:ascii="Times New Roman" w:hAnsi="Times New Roman" w:cs="Times New Roman"/>
              </w:rPr>
              <w:t>3932,9</w:t>
            </w:r>
          </w:p>
        </w:tc>
        <w:tc>
          <w:tcPr>
            <w:tcW w:w="1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867451" w:rsidP="00D61128">
            <w:pPr>
              <w:pStyle w:val="ConsPlusNormal"/>
              <w:ind w:firstLine="0"/>
              <w:jc w:val="center"/>
              <w:rPr>
                <w:rFonts w:ascii="Times New Roman" w:hAnsi="Times New Roman" w:cs="Times New Roman"/>
              </w:rPr>
            </w:pPr>
            <w:r w:rsidRPr="00DD62F9">
              <w:rPr>
                <w:rFonts w:ascii="Times New Roman" w:hAnsi="Times New Roman" w:cs="Times New Roman"/>
              </w:rPr>
              <w:t>1333,5</w:t>
            </w:r>
          </w:p>
        </w:tc>
        <w:tc>
          <w:tcPr>
            <w:tcW w:w="1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p>
        </w:tc>
        <w:tc>
          <w:tcPr>
            <w:tcW w:w="1333" w:type="dxa"/>
            <w:tcBorders>
              <w:top w:val="single" w:sz="4" w:space="0" w:color="auto"/>
              <w:left w:val="single" w:sz="4" w:space="0" w:color="auto"/>
              <w:bottom w:val="single" w:sz="4" w:space="0" w:color="auto"/>
              <w:right w:val="single" w:sz="4" w:space="0" w:color="auto"/>
            </w:tcBorders>
            <w:vAlign w:val="bottom"/>
          </w:tcPr>
          <w:p w:rsidR="00D61128" w:rsidRPr="00DD62F9" w:rsidRDefault="00867451" w:rsidP="00D61128">
            <w:pPr>
              <w:jc w:val="center"/>
            </w:pPr>
            <w:r w:rsidRPr="00DD62F9">
              <w:t>6249,6</w:t>
            </w:r>
          </w:p>
        </w:tc>
      </w:tr>
      <w:tr w:rsidR="00D61128" w:rsidRPr="00DD62F9" w:rsidTr="00DD62F9">
        <w:trPr>
          <w:trHeight w:val="144"/>
        </w:trPr>
        <w:tc>
          <w:tcPr>
            <w:tcW w:w="26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8"/>
                <w:szCs w:val="28"/>
              </w:rPr>
            </w:pP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2023</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3400,0</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746099" w:rsidP="00D61128">
            <w:pPr>
              <w:pStyle w:val="ConsPlusNormal"/>
              <w:ind w:firstLine="0"/>
              <w:jc w:val="center"/>
              <w:rPr>
                <w:rFonts w:ascii="Times New Roman" w:hAnsi="Times New Roman" w:cs="Times New Roman"/>
              </w:rPr>
            </w:pPr>
            <w:r w:rsidRPr="00DD62F9">
              <w:rPr>
                <w:rFonts w:ascii="Times New Roman" w:hAnsi="Times New Roman" w:cs="Times New Roman"/>
              </w:rPr>
              <w:t>3932,9</w:t>
            </w:r>
          </w:p>
        </w:tc>
        <w:tc>
          <w:tcPr>
            <w:tcW w:w="1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746099" w:rsidP="00D61128">
            <w:pPr>
              <w:pStyle w:val="ConsPlusNormal"/>
              <w:ind w:firstLine="0"/>
              <w:jc w:val="center"/>
              <w:rPr>
                <w:rFonts w:ascii="Times New Roman" w:hAnsi="Times New Roman" w:cs="Times New Roman"/>
              </w:rPr>
            </w:pPr>
            <w:r w:rsidRPr="00DD62F9">
              <w:rPr>
                <w:rFonts w:ascii="Times New Roman" w:hAnsi="Times New Roman" w:cs="Times New Roman"/>
              </w:rPr>
              <w:t>1482,4</w:t>
            </w:r>
          </w:p>
        </w:tc>
        <w:tc>
          <w:tcPr>
            <w:tcW w:w="1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p>
        </w:tc>
        <w:tc>
          <w:tcPr>
            <w:tcW w:w="1333" w:type="dxa"/>
            <w:tcBorders>
              <w:top w:val="single" w:sz="4" w:space="0" w:color="auto"/>
              <w:left w:val="single" w:sz="4" w:space="0" w:color="auto"/>
              <w:bottom w:val="single" w:sz="4" w:space="0" w:color="auto"/>
              <w:right w:val="single" w:sz="4" w:space="0" w:color="auto"/>
            </w:tcBorders>
            <w:vAlign w:val="bottom"/>
          </w:tcPr>
          <w:p w:rsidR="00D61128" w:rsidRPr="00DD62F9" w:rsidRDefault="00746099" w:rsidP="00D61128">
            <w:pPr>
              <w:jc w:val="center"/>
            </w:pPr>
            <w:r w:rsidRPr="00DD62F9">
              <w:t>8815,3</w:t>
            </w:r>
          </w:p>
        </w:tc>
      </w:tr>
      <w:tr w:rsidR="00D61128" w:rsidRPr="00DD62F9" w:rsidTr="00DD62F9">
        <w:trPr>
          <w:trHeight w:val="144"/>
        </w:trPr>
        <w:tc>
          <w:tcPr>
            <w:tcW w:w="26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8"/>
                <w:szCs w:val="28"/>
              </w:rPr>
            </w:pP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2024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3400,0</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746099" w:rsidP="00D61128">
            <w:pPr>
              <w:pStyle w:val="ConsPlusNormal"/>
              <w:ind w:firstLine="0"/>
              <w:jc w:val="center"/>
              <w:rPr>
                <w:rFonts w:ascii="Times New Roman" w:hAnsi="Times New Roman" w:cs="Times New Roman"/>
              </w:rPr>
            </w:pPr>
            <w:r w:rsidRPr="00DD62F9">
              <w:rPr>
                <w:rFonts w:ascii="Times New Roman" w:hAnsi="Times New Roman" w:cs="Times New Roman"/>
              </w:rPr>
              <w:t>4794,6</w:t>
            </w:r>
          </w:p>
        </w:tc>
        <w:tc>
          <w:tcPr>
            <w:tcW w:w="1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746099" w:rsidP="00D61128">
            <w:pPr>
              <w:pStyle w:val="ConsPlusNormal"/>
              <w:ind w:firstLine="0"/>
              <w:jc w:val="center"/>
              <w:rPr>
                <w:rFonts w:ascii="Times New Roman" w:hAnsi="Times New Roman" w:cs="Times New Roman"/>
              </w:rPr>
            </w:pPr>
            <w:r w:rsidRPr="00DD62F9">
              <w:rPr>
                <w:rFonts w:ascii="Times New Roman" w:hAnsi="Times New Roman" w:cs="Times New Roman"/>
              </w:rPr>
              <w:t>1482,4</w:t>
            </w:r>
          </w:p>
        </w:tc>
        <w:tc>
          <w:tcPr>
            <w:tcW w:w="1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p>
        </w:tc>
        <w:tc>
          <w:tcPr>
            <w:tcW w:w="1333" w:type="dxa"/>
            <w:tcBorders>
              <w:top w:val="single" w:sz="4" w:space="0" w:color="auto"/>
              <w:left w:val="single" w:sz="4" w:space="0" w:color="auto"/>
              <w:bottom w:val="single" w:sz="4" w:space="0" w:color="auto"/>
              <w:right w:val="single" w:sz="4" w:space="0" w:color="auto"/>
            </w:tcBorders>
            <w:vAlign w:val="bottom"/>
          </w:tcPr>
          <w:p w:rsidR="00D61128" w:rsidRPr="00DD62F9" w:rsidRDefault="00746099" w:rsidP="00D61128">
            <w:pPr>
              <w:jc w:val="center"/>
            </w:pPr>
            <w:r w:rsidRPr="00DD62F9">
              <w:t>9677,0</w:t>
            </w:r>
          </w:p>
        </w:tc>
      </w:tr>
      <w:tr w:rsidR="00D61128" w:rsidRPr="00DD62F9" w:rsidTr="00DD62F9">
        <w:trPr>
          <w:trHeight w:val="144"/>
        </w:trPr>
        <w:tc>
          <w:tcPr>
            <w:tcW w:w="26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8"/>
                <w:szCs w:val="28"/>
              </w:rPr>
            </w:pP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2025</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3400,0</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0</w:t>
            </w:r>
          </w:p>
        </w:tc>
        <w:tc>
          <w:tcPr>
            <w:tcW w:w="1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0</w:t>
            </w:r>
          </w:p>
        </w:tc>
        <w:tc>
          <w:tcPr>
            <w:tcW w:w="1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p>
        </w:tc>
        <w:tc>
          <w:tcPr>
            <w:tcW w:w="1333" w:type="dxa"/>
            <w:tcBorders>
              <w:top w:val="single" w:sz="4" w:space="0" w:color="auto"/>
              <w:left w:val="single" w:sz="4" w:space="0" w:color="auto"/>
              <w:bottom w:val="single" w:sz="4" w:space="0" w:color="auto"/>
              <w:right w:val="single" w:sz="4" w:space="0" w:color="auto"/>
            </w:tcBorders>
            <w:vAlign w:val="bottom"/>
          </w:tcPr>
          <w:p w:rsidR="00D61128" w:rsidRPr="00DD62F9" w:rsidRDefault="00D61128" w:rsidP="00D61128">
            <w:pPr>
              <w:jc w:val="center"/>
            </w:pPr>
            <w:r w:rsidRPr="00DD62F9">
              <w:t>3400,000</w:t>
            </w:r>
          </w:p>
        </w:tc>
      </w:tr>
      <w:tr w:rsidR="00D61128" w:rsidRPr="00DD62F9" w:rsidTr="00DD62F9">
        <w:trPr>
          <w:trHeight w:val="144"/>
        </w:trPr>
        <w:tc>
          <w:tcPr>
            <w:tcW w:w="26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8"/>
                <w:szCs w:val="28"/>
              </w:rPr>
            </w:pP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b/>
                <w:sz w:val="22"/>
                <w:szCs w:val="22"/>
              </w:rPr>
            </w:pPr>
            <w:r w:rsidRPr="00DD62F9">
              <w:rPr>
                <w:rFonts w:ascii="Times New Roman" w:hAnsi="Times New Roman" w:cs="Times New Roman"/>
                <w:b/>
                <w:sz w:val="22"/>
                <w:szCs w:val="22"/>
              </w:rPr>
              <w:t>Всего</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61128" w:rsidRPr="00DD62F9" w:rsidRDefault="00867451" w:rsidP="00D61128">
            <w:pPr>
              <w:jc w:val="center"/>
              <w:rPr>
                <w:b/>
                <w:sz w:val="22"/>
                <w:szCs w:val="22"/>
              </w:rPr>
            </w:pPr>
            <w:r w:rsidRPr="00DD62F9">
              <w:rPr>
                <w:b/>
                <w:sz w:val="22"/>
                <w:szCs w:val="22"/>
              </w:rPr>
              <w:t>23550,48</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61128" w:rsidRPr="00DD62F9" w:rsidRDefault="00746099" w:rsidP="00D61128">
            <w:pPr>
              <w:jc w:val="center"/>
              <w:rPr>
                <w:b/>
                <w:sz w:val="22"/>
                <w:szCs w:val="22"/>
              </w:rPr>
            </w:pPr>
            <w:r w:rsidRPr="00DD62F9">
              <w:rPr>
                <w:b/>
                <w:sz w:val="22"/>
                <w:szCs w:val="22"/>
              </w:rPr>
              <w:t>42151,58</w:t>
            </w:r>
          </w:p>
        </w:tc>
        <w:tc>
          <w:tcPr>
            <w:tcW w:w="1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61128" w:rsidRPr="00DD62F9" w:rsidRDefault="00746099" w:rsidP="00D61128">
            <w:pPr>
              <w:jc w:val="center"/>
              <w:rPr>
                <w:b/>
                <w:sz w:val="22"/>
                <w:szCs w:val="22"/>
              </w:rPr>
            </w:pPr>
            <w:r w:rsidRPr="00DD62F9">
              <w:rPr>
                <w:b/>
                <w:sz w:val="22"/>
                <w:szCs w:val="22"/>
              </w:rPr>
              <w:t>14257,20</w:t>
            </w:r>
          </w:p>
        </w:tc>
        <w:tc>
          <w:tcPr>
            <w:tcW w:w="1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b/>
                <w:sz w:val="22"/>
                <w:szCs w:val="22"/>
              </w:rPr>
            </w:pPr>
          </w:p>
        </w:tc>
        <w:tc>
          <w:tcPr>
            <w:tcW w:w="1333" w:type="dxa"/>
            <w:tcBorders>
              <w:top w:val="single" w:sz="4" w:space="0" w:color="auto"/>
              <w:left w:val="single" w:sz="4" w:space="0" w:color="auto"/>
              <w:bottom w:val="single" w:sz="4" w:space="0" w:color="auto"/>
              <w:right w:val="single" w:sz="4" w:space="0" w:color="auto"/>
            </w:tcBorders>
            <w:vAlign w:val="bottom"/>
          </w:tcPr>
          <w:p w:rsidR="00D61128" w:rsidRPr="00DD62F9" w:rsidRDefault="0037194F" w:rsidP="00D61128">
            <w:pPr>
              <w:ind w:right="-62"/>
              <w:jc w:val="center"/>
              <w:rPr>
                <w:b/>
                <w:sz w:val="22"/>
                <w:szCs w:val="22"/>
              </w:rPr>
            </w:pPr>
            <w:r w:rsidRPr="00DD62F9">
              <w:rPr>
                <w:b/>
                <w:sz w:val="22"/>
                <w:szCs w:val="22"/>
              </w:rPr>
              <w:t>79959,26</w:t>
            </w:r>
          </w:p>
        </w:tc>
      </w:tr>
      <w:tr w:rsidR="00D61128" w:rsidRPr="00DD62F9" w:rsidTr="00DD62F9">
        <w:trPr>
          <w:trHeight w:val="144"/>
        </w:trPr>
        <w:tc>
          <w:tcPr>
            <w:tcW w:w="26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8"/>
                <w:szCs w:val="28"/>
              </w:rPr>
            </w:pPr>
          </w:p>
        </w:tc>
        <w:tc>
          <w:tcPr>
            <w:tcW w:w="755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jc w:val="both"/>
              <w:rPr>
                <w:rFonts w:ascii="Times New Roman" w:hAnsi="Times New Roman" w:cs="Times New Roman"/>
                <w:sz w:val="24"/>
                <w:szCs w:val="24"/>
              </w:rPr>
            </w:pPr>
            <w:r w:rsidRPr="00DD62F9">
              <w:rPr>
                <w:rFonts w:ascii="Times New Roman" w:hAnsi="Times New Roman" w:cs="Times New Roman"/>
                <w:sz w:val="24"/>
                <w:szCs w:val="24"/>
              </w:rPr>
              <w:t>Ежегодные объемы финансирования мероприятий Подпрограммы за счет средств бюджетов всех уровней будут уточняться исходя из возможностей соответствующих бюджетов на плановый период</w:t>
            </w:r>
          </w:p>
        </w:tc>
      </w:tr>
      <w:tr w:rsidR="00D61128" w:rsidRPr="00DD62F9" w:rsidTr="00DD62F9">
        <w:trPr>
          <w:trHeight w:val="3864"/>
        </w:trPr>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80"/>
              <w:jc w:val="both"/>
              <w:rPr>
                <w:rFonts w:ascii="Times New Roman" w:hAnsi="Times New Roman" w:cs="Times New Roman"/>
                <w:sz w:val="24"/>
                <w:szCs w:val="24"/>
              </w:rPr>
            </w:pPr>
            <w:r w:rsidRPr="00DD62F9">
              <w:rPr>
                <w:rFonts w:ascii="Times New Roman" w:hAnsi="Times New Roman" w:cs="Times New Roman"/>
                <w:sz w:val="24"/>
                <w:szCs w:val="24"/>
              </w:rPr>
              <w:t>Индикаторы достижения целей Подпрограммыипоказатнли непосредственных результатов</w:t>
            </w:r>
          </w:p>
        </w:tc>
        <w:tc>
          <w:tcPr>
            <w:tcW w:w="755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autoSpaceDE w:val="0"/>
              <w:autoSpaceDN w:val="0"/>
              <w:adjustRightInd w:val="0"/>
              <w:jc w:val="both"/>
              <w:rPr>
                <w:sz w:val="24"/>
                <w:szCs w:val="24"/>
              </w:rPr>
            </w:pPr>
            <w:r w:rsidRPr="00DD62F9">
              <w:rPr>
                <w:sz w:val="24"/>
                <w:szCs w:val="24"/>
              </w:rPr>
              <w:t>Индикатор 1 Количество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 не менее 10 процентов ежегодно до 2025 года.</w:t>
            </w:r>
          </w:p>
          <w:p w:rsidR="00D61128" w:rsidRPr="00DD62F9" w:rsidRDefault="00D61128" w:rsidP="00D61128">
            <w:pPr>
              <w:autoSpaceDE w:val="0"/>
              <w:autoSpaceDN w:val="0"/>
              <w:adjustRightInd w:val="0"/>
              <w:jc w:val="both"/>
              <w:rPr>
                <w:sz w:val="24"/>
                <w:szCs w:val="24"/>
              </w:rPr>
            </w:pPr>
            <w:r w:rsidRPr="00DD62F9">
              <w:rPr>
                <w:sz w:val="24"/>
                <w:szCs w:val="24"/>
              </w:rPr>
              <w:t>Индикатор 2.2. Доля молодых семей, получивших свидетельства о праве на получение социальной выплаты, в общем количестве молодых семей - участников Подпрограммы 2 - не менее 25 процентов ежегодно до 2025 года</w:t>
            </w:r>
          </w:p>
          <w:p w:rsidR="00D61128" w:rsidRPr="00DD62F9" w:rsidRDefault="00D61128" w:rsidP="00D61128">
            <w:pPr>
              <w:pStyle w:val="ConsPlusNormal"/>
              <w:ind w:left="-4" w:firstLine="0"/>
              <w:rPr>
                <w:rFonts w:ascii="Times New Roman" w:hAnsi="Times New Roman" w:cs="Times New Roman"/>
                <w:sz w:val="24"/>
                <w:szCs w:val="24"/>
              </w:rPr>
            </w:pPr>
            <w:r w:rsidRPr="00DD62F9">
              <w:rPr>
                <w:rFonts w:ascii="Times New Roman" w:hAnsi="Times New Roman" w:cs="Times New Roman"/>
                <w:sz w:val="24"/>
                <w:szCs w:val="24"/>
              </w:rPr>
              <w:t>Показатели непосредственных результатов</w:t>
            </w:r>
          </w:p>
          <w:p w:rsidR="00D61128" w:rsidRPr="00DD62F9" w:rsidRDefault="00D61128" w:rsidP="00D61128">
            <w:pPr>
              <w:pStyle w:val="ConsPlusNormal"/>
              <w:rPr>
                <w:rFonts w:ascii="Times New Roman" w:hAnsi="Times New Roman" w:cs="Times New Roman"/>
                <w:sz w:val="24"/>
                <w:szCs w:val="24"/>
              </w:rPr>
            </w:pPr>
            <w:r w:rsidRPr="00DD62F9">
              <w:rPr>
                <w:rFonts w:ascii="Times New Roman" w:hAnsi="Times New Roman" w:cs="Times New Roman"/>
                <w:sz w:val="24"/>
                <w:szCs w:val="24"/>
              </w:rPr>
              <w:t>- Количество молодых семей, получивших свидетельства о праве на получение социальной выплаты на приобретение (строительство) жилого помещения, - 10 семей  ежегодно</w:t>
            </w:r>
          </w:p>
          <w:p w:rsidR="00D61128" w:rsidRPr="00DD62F9" w:rsidRDefault="00D61128" w:rsidP="00D61128">
            <w:pPr>
              <w:pStyle w:val="ConsPlusNormal"/>
              <w:ind w:firstLine="0"/>
              <w:jc w:val="both"/>
              <w:rPr>
                <w:rFonts w:ascii="Times New Roman" w:hAnsi="Times New Roman" w:cs="Times New Roman"/>
                <w:sz w:val="24"/>
                <w:szCs w:val="24"/>
              </w:rPr>
            </w:pPr>
            <w:r w:rsidRPr="00DD62F9">
              <w:rPr>
                <w:rFonts w:ascii="Times New Roman" w:hAnsi="Times New Roman" w:cs="Times New Roman"/>
                <w:sz w:val="24"/>
                <w:szCs w:val="24"/>
              </w:rPr>
              <w:t>- Площадь приобретенных жилых помещений – 500 кв.м. ежегодно</w:t>
            </w:r>
          </w:p>
        </w:tc>
      </w:tr>
    </w:tbl>
    <w:p w:rsidR="00D61128" w:rsidRPr="00DD62F9" w:rsidRDefault="00D61128" w:rsidP="00D61128">
      <w:pPr>
        <w:pStyle w:val="ConsPlusNormal"/>
        <w:ind w:firstLine="540"/>
        <w:jc w:val="both"/>
        <w:rPr>
          <w:rFonts w:ascii="Times New Roman" w:hAnsi="Times New Roman" w:cs="Times New Roman"/>
          <w:sz w:val="28"/>
          <w:szCs w:val="28"/>
        </w:rPr>
      </w:pPr>
    </w:p>
    <w:p w:rsidR="00D61128" w:rsidRPr="00DD62F9" w:rsidRDefault="00D61128" w:rsidP="00D61128">
      <w:pPr>
        <w:pStyle w:val="ConsPlusNormal"/>
        <w:jc w:val="center"/>
        <w:outlineLvl w:val="2"/>
        <w:rPr>
          <w:rFonts w:ascii="Times New Roman" w:hAnsi="Times New Roman" w:cs="Times New Roman"/>
          <w:b/>
          <w:sz w:val="24"/>
          <w:szCs w:val="24"/>
        </w:rPr>
      </w:pPr>
      <w:r w:rsidRPr="00DD62F9">
        <w:rPr>
          <w:rFonts w:ascii="Times New Roman" w:hAnsi="Times New Roman" w:cs="Times New Roman"/>
          <w:b/>
          <w:sz w:val="24"/>
          <w:szCs w:val="24"/>
        </w:rPr>
        <w:t>2. ТЕКСТ ПОДПРОГРАММЫ</w:t>
      </w:r>
    </w:p>
    <w:p w:rsidR="00D61128" w:rsidRPr="00DD62F9" w:rsidRDefault="00D61128" w:rsidP="00D61128">
      <w:pPr>
        <w:pStyle w:val="ConsPlusNormal"/>
        <w:ind w:firstLine="540"/>
        <w:jc w:val="both"/>
        <w:rPr>
          <w:rFonts w:ascii="Times New Roman" w:hAnsi="Times New Roman" w:cs="Times New Roman"/>
          <w:b/>
          <w:sz w:val="24"/>
          <w:szCs w:val="24"/>
        </w:rPr>
      </w:pPr>
    </w:p>
    <w:p w:rsidR="00D61128" w:rsidRPr="00DD62F9" w:rsidRDefault="00D61128" w:rsidP="00D61128">
      <w:pPr>
        <w:pStyle w:val="ConsPlusNormal"/>
        <w:jc w:val="center"/>
        <w:outlineLvl w:val="3"/>
        <w:rPr>
          <w:rFonts w:ascii="Times New Roman" w:hAnsi="Times New Roman" w:cs="Times New Roman"/>
          <w:sz w:val="24"/>
          <w:szCs w:val="24"/>
        </w:rPr>
      </w:pPr>
      <w:r w:rsidRPr="00DD62F9">
        <w:rPr>
          <w:rFonts w:ascii="Times New Roman" w:hAnsi="Times New Roman" w:cs="Times New Roman"/>
          <w:b/>
          <w:sz w:val="24"/>
          <w:szCs w:val="24"/>
        </w:rPr>
        <w:t>2.1. Содержание проблемы</w:t>
      </w:r>
    </w:p>
    <w:p w:rsidR="00D61128" w:rsidRPr="00DD62F9" w:rsidRDefault="00D61128" w:rsidP="00D61128">
      <w:pPr>
        <w:pStyle w:val="ConsPlusNormal"/>
        <w:ind w:firstLine="540"/>
        <w:jc w:val="both"/>
        <w:rPr>
          <w:rFonts w:ascii="Times New Roman" w:hAnsi="Times New Roman" w:cs="Times New Roman"/>
          <w:sz w:val="24"/>
          <w:szCs w:val="24"/>
        </w:rPr>
      </w:pPr>
    </w:p>
    <w:p w:rsidR="00D61128" w:rsidRPr="00DD62F9" w:rsidRDefault="00D61128" w:rsidP="00D61128">
      <w:pPr>
        <w:pStyle w:val="ConsPlusNormal"/>
        <w:ind w:firstLine="540"/>
        <w:jc w:val="both"/>
        <w:rPr>
          <w:rFonts w:ascii="Times New Roman" w:hAnsi="Times New Roman" w:cs="Times New Roman"/>
          <w:sz w:val="24"/>
          <w:szCs w:val="24"/>
        </w:rPr>
      </w:pPr>
      <w:r w:rsidRPr="00DD62F9">
        <w:rPr>
          <w:rFonts w:ascii="Times New Roman" w:hAnsi="Times New Roman" w:cs="Times New Roman"/>
          <w:sz w:val="24"/>
          <w:szCs w:val="24"/>
        </w:rPr>
        <w:t xml:space="preserve">Реализация мероприятий по обеспечению жильем молодых семей в Починковском муниципальном </w:t>
      </w:r>
      <w:r w:rsidR="009E60DF" w:rsidRPr="00DD62F9">
        <w:rPr>
          <w:rFonts w:ascii="Times New Roman" w:hAnsi="Times New Roman" w:cs="Times New Roman"/>
          <w:sz w:val="24"/>
          <w:szCs w:val="24"/>
        </w:rPr>
        <w:t>округ</w:t>
      </w:r>
      <w:r w:rsidRPr="00DD62F9">
        <w:rPr>
          <w:rFonts w:ascii="Times New Roman" w:hAnsi="Times New Roman" w:cs="Times New Roman"/>
          <w:sz w:val="24"/>
          <w:szCs w:val="24"/>
        </w:rPr>
        <w:t>е демонстрирует ежегодный рост числа молодых семей, желающих получить государственную поддержку в решении жилищной проблемы.</w:t>
      </w:r>
    </w:p>
    <w:p w:rsidR="00D61128" w:rsidRPr="00DD62F9" w:rsidRDefault="00D61128" w:rsidP="00D61128">
      <w:pPr>
        <w:pStyle w:val="ConsPlusNormal"/>
        <w:ind w:firstLine="540"/>
        <w:jc w:val="both"/>
        <w:rPr>
          <w:rFonts w:ascii="Times New Roman" w:hAnsi="Times New Roman" w:cs="Times New Roman"/>
          <w:sz w:val="24"/>
          <w:szCs w:val="24"/>
        </w:rPr>
      </w:pPr>
      <w:r w:rsidRPr="00DD62F9">
        <w:rPr>
          <w:rFonts w:ascii="Times New Roman" w:hAnsi="Times New Roman" w:cs="Times New Roman"/>
          <w:sz w:val="24"/>
          <w:szCs w:val="24"/>
        </w:rPr>
        <w:t>По состоянию на 1 января 2015 года в Починковском муниципальном районе состоя</w:t>
      </w:r>
      <w:r w:rsidR="009E60DF" w:rsidRPr="00DD62F9">
        <w:rPr>
          <w:rFonts w:ascii="Times New Roman" w:hAnsi="Times New Roman" w:cs="Times New Roman"/>
          <w:sz w:val="24"/>
          <w:szCs w:val="24"/>
        </w:rPr>
        <w:t>ли</w:t>
      </w:r>
      <w:r w:rsidRPr="00DD62F9">
        <w:rPr>
          <w:rFonts w:ascii="Times New Roman" w:hAnsi="Times New Roman" w:cs="Times New Roman"/>
          <w:sz w:val="24"/>
          <w:szCs w:val="24"/>
        </w:rPr>
        <w:t xml:space="preserve"> на учете в качестве нуждающихся в жилых помещениях 75 молодых семей, что составляет 27 процентов от общего количества семей (включая одиноко проживающих граждан), состоящих на учете в качестве нуждающихся в жилых помещениях на начало текущего года.</w:t>
      </w:r>
    </w:p>
    <w:p w:rsidR="00D61128" w:rsidRPr="00DD62F9" w:rsidRDefault="00D61128" w:rsidP="00D61128">
      <w:pPr>
        <w:pStyle w:val="ConsPlusNormal"/>
        <w:ind w:firstLine="540"/>
        <w:jc w:val="both"/>
        <w:rPr>
          <w:rFonts w:ascii="Times New Roman" w:hAnsi="Times New Roman" w:cs="Times New Roman"/>
          <w:sz w:val="24"/>
          <w:szCs w:val="24"/>
        </w:rPr>
      </w:pPr>
      <w:r w:rsidRPr="00DD62F9">
        <w:rPr>
          <w:rFonts w:ascii="Times New Roman" w:hAnsi="Times New Roman" w:cs="Times New Roman"/>
          <w:sz w:val="24"/>
          <w:szCs w:val="24"/>
        </w:rPr>
        <w:t xml:space="preserve">В ходе реализации муниципальной целевой программы </w:t>
      </w:r>
      <w:r w:rsidRPr="00DD62F9">
        <w:rPr>
          <w:rFonts w:ascii="Times New Roman" w:hAnsi="Times New Roman" w:cs="Times New Roman"/>
          <w:bCs/>
          <w:sz w:val="24"/>
          <w:szCs w:val="24"/>
        </w:rPr>
        <w:t>"Обеспечение жильем молодых семей в Починковском муниципальном районе Нижегородской области"</w:t>
      </w:r>
      <w:r w:rsidRPr="00DD62F9">
        <w:rPr>
          <w:rFonts w:ascii="Times New Roman" w:hAnsi="Times New Roman" w:cs="Times New Roman"/>
          <w:sz w:val="24"/>
          <w:szCs w:val="24"/>
        </w:rPr>
        <w:t xml:space="preserve"> в течение 4 лет (2010 - 2014 годы) улучшили жилищные условия 26 молодых семей.</w:t>
      </w:r>
    </w:p>
    <w:p w:rsidR="00D61128" w:rsidRPr="00DD62F9" w:rsidRDefault="00D61128" w:rsidP="00D61128">
      <w:pPr>
        <w:pStyle w:val="ConsPlusNormal"/>
        <w:ind w:firstLine="540"/>
        <w:jc w:val="both"/>
        <w:rPr>
          <w:rFonts w:ascii="Times New Roman" w:hAnsi="Times New Roman" w:cs="Times New Roman"/>
          <w:sz w:val="24"/>
          <w:szCs w:val="24"/>
        </w:rPr>
      </w:pPr>
      <w:r w:rsidRPr="00DD62F9">
        <w:rPr>
          <w:rFonts w:ascii="Times New Roman" w:hAnsi="Times New Roman" w:cs="Times New Roman"/>
          <w:sz w:val="24"/>
          <w:szCs w:val="24"/>
        </w:rPr>
        <w:t xml:space="preserve">Однако жилищная проблема в Починковском муниципальном </w:t>
      </w:r>
      <w:r w:rsidR="009E60DF" w:rsidRPr="00DD62F9">
        <w:rPr>
          <w:rFonts w:ascii="Times New Roman" w:hAnsi="Times New Roman" w:cs="Times New Roman"/>
          <w:sz w:val="24"/>
          <w:szCs w:val="24"/>
        </w:rPr>
        <w:t>округ</w:t>
      </w:r>
      <w:r w:rsidRPr="00DD62F9">
        <w:rPr>
          <w:rFonts w:ascii="Times New Roman" w:hAnsi="Times New Roman" w:cs="Times New Roman"/>
          <w:sz w:val="24"/>
          <w:szCs w:val="24"/>
        </w:rPr>
        <w:t>е по-прежнему остается острой, а решение ее - актуальным. Молодежь не менее, чем другие возрастные группы населения, нуждается в жилье, так как именно в этом возрасте создаются семьи, это наиболее благоприятный детородный возраст. Отсутствие жилья для молодой семьи является главной причиной разводов, ведет к снижению рождаемости, способствует выезду молодежи за пределы района.</w:t>
      </w:r>
    </w:p>
    <w:p w:rsidR="00D61128" w:rsidRPr="00DD62F9" w:rsidRDefault="00D61128" w:rsidP="00D61128">
      <w:pPr>
        <w:pStyle w:val="ConsPlusNormal"/>
        <w:ind w:firstLine="540"/>
        <w:jc w:val="both"/>
        <w:rPr>
          <w:rFonts w:ascii="Times New Roman" w:hAnsi="Times New Roman" w:cs="Times New Roman"/>
          <w:sz w:val="24"/>
          <w:szCs w:val="24"/>
        </w:rPr>
      </w:pPr>
      <w:r w:rsidRPr="00DD62F9">
        <w:rPr>
          <w:rFonts w:ascii="Times New Roman" w:hAnsi="Times New Roman" w:cs="Times New Roman"/>
          <w:sz w:val="24"/>
          <w:szCs w:val="24"/>
        </w:rPr>
        <w:t xml:space="preserve">Подпрограмма предусматривает поддержку молодых семей, нуждающихся в жилых помещениях, в целях стимулирования положительных тенденций в изменении демографической ситуации и закрепления молодых семей в Починковском муниципальном </w:t>
      </w:r>
      <w:r w:rsidR="009E60DF" w:rsidRPr="00DD62F9">
        <w:rPr>
          <w:rFonts w:ascii="Times New Roman" w:hAnsi="Times New Roman" w:cs="Times New Roman"/>
          <w:sz w:val="24"/>
          <w:szCs w:val="24"/>
        </w:rPr>
        <w:t>округ</w:t>
      </w:r>
      <w:r w:rsidRPr="00DD62F9">
        <w:rPr>
          <w:rFonts w:ascii="Times New Roman" w:hAnsi="Times New Roman" w:cs="Times New Roman"/>
          <w:sz w:val="24"/>
          <w:szCs w:val="24"/>
        </w:rPr>
        <w:t xml:space="preserve">е. </w:t>
      </w:r>
    </w:p>
    <w:p w:rsidR="00D61128" w:rsidRPr="00DD62F9" w:rsidRDefault="00D61128" w:rsidP="00D61128">
      <w:pPr>
        <w:pStyle w:val="ConsPlusNormal"/>
        <w:jc w:val="center"/>
        <w:outlineLvl w:val="3"/>
        <w:rPr>
          <w:rFonts w:ascii="Times New Roman" w:hAnsi="Times New Roman" w:cs="Times New Roman"/>
          <w:b/>
          <w:sz w:val="24"/>
          <w:szCs w:val="24"/>
        </w:rPr>
      </w:pPr>
    </w:p>
    <w:p w:rsidR="00D61128" w:rsidRPr="00DD62F9" w:rsidRDefault="00D61128" w:rsidP="00D61128">
      <w:pPr>
        <w:pStyle w:val="ConsPlusNormal"/>
        <w:jc w:val="center"/>
        <w:outlineLvl w:val="3"/>
        <w:rPr>
          <w:rFonts w:ascii="Times New Roman" w:hAnsi="Times New Roman" w:cs="Times New Roman"/>
          <w:b/>
          <w:sz w:val="24"/>
          <w:szCs w:val="24"/>
        </w:rPr>
      </w:pPr>
      <w:r w:rsidRPr="00DD62F9">
        <w:rPr>
          <w:rFonts w:ascii="Times New Roman" w:hAnsi="Times New Roman" w:cs="Times New Roman"/>
          <w:b/>
          <w:sz w:val="24"/>
          <w:szCs w:val="24"/>
        </w:rPr>
        <w:t>2.2. Цели и задачи Подпрограммы</w:t>
      </w:r>
    </w:p>
    <w:p w:rsidR="00D61128" w:rsidRPr="00DD62F9" w:rsidRDefault="00D61128" w:rsidP="00D61128">
      <w:pPr>
        <w:pStyle w:val="ConsPlusNormal"/>
        <w:ind w:firstLine="540"/>
        <w:jc w:val="both"/>
        <w:rPr>
          <w:rFonts w:ascii="Times New Roman" w:hAnsi="Times New Roman" w:cs="Times New Roman"/>
          <w:sz w:val="24"/>
          <w:szCs w:val="24"/>
        </w:rPr>
      </w:pPr>
    </w:p>
    <w:p w:rsidR="00D61128" w:rsidRPr="00DD62F9" w:rsidRDefault="00D61128" w:rsidP="00D61128">
      <w:pPr>
        <w:pStyle w:val="ConsPlusNormal"/>
        <w:ind w:firstLine="540"/>
        <w:jc w:val="both"/>
        <w:rPr>
          <w:rFonts w:ascii="Times New Roman" w:hAnsi="Times New Roman" w:cs="Times New Roman"/>
          <w:sz w:val="24"/>
          <w:szCs w:val="24"/>
        </w:rPr>
      </w:pPr>
      <w:r w:rsidRPr="00DD62F9">
        <w:rPr>
          <w:rFonts w:ascii="Times New Roman" w:hAnsi="Times New Roman" w:cs="Times New Roman"/>
          <w:sz w:val="24"/>
          <w:szCs w:val="24"/>
        </w:rPr>
        <w:t xml:space="preserve">Основной целью Подпрограммы является государственная поддержка молодых семей Починковского муниципального </w:t>
      </w:r>
      <w:r w:rsidR="009E60DF" w:rsidRPr="00DD62F9">
        <w:rPr>
          <w:rFonts w:ascii="Times New Roman" w:hAnsi="Times New Roman" w:cs="Times New Roman"/>
          <w:sz w:val="24"/>
          <w:szCs w:val="24"/>
        </w:rPr>
        <w:t>округа</w:t>
      </w:r>
      <w:r w:rsidRPr="00DD62F9">
        <w:rPr>
          <w:rFonts w:ascii="Times New Roman" w:hAnsi="Times New Roman" w:cs="Times New Roman"/>
          <w:sz w:val="24"/>
          <w:szCs w:val="24"/>
        </w:rPr>
        <w:t xml:space="preserve"> в решении жилищной проблемы.</w:t>
      </w:r>
    </w:p>
    <w:p w:rsidR="00D61128" w:rsidRPr="00DD62F9" w:rsidRDefault="00D61128" w:rsidP="00D61128">
      <w:pPr>
        <w:autoSpaceDE w:val="0"/>
        <w:autoSpaceDN w:val="0"/>
        <w:adjustRightInd w:val="0"/>
        <w:ind w:firstLine="540"/>
        <w:jc w:val="both"/>
        <w:rPr>
          <w:bCs/>
          <w:sz w:val="24"/>
          <w:szCs w:val="24"/>
        </w:rPr>
      </w:pPr>
      <w:r w:rsidRPr="00DD62F9">
        <w:rPr>
          <w:bCs/>
          <w:sz w:val="24"/>
          <w:szCs w:val="24"/>
        </w:rPr>
        <w:t>Для достижения обозначенной цели Подпрограммы необходимо решить следующие основные задачи:</w:t>
      </w:r>
    </w:p>
    <w:p w:rsidR="00D61128" w:rsidRPr="00DD62F9" w:rsidRDefault="00D61128" w:rsidP="00D61128">
      <w:pPr>
        <w:autoSpaceDE w:val="0"/>
        <w:autoSpaceDN w:val="0"/>
        <w:adjustRightInd w:val="0"/>
        <w:jc w:val="both"/>
        <w:rPr>
          <w:bCs/>
          <w:sz w:val="24"/>
          <w:szCs w:val="24"/>
        </w:rPr>
      </w:pPr>
      <w:r w:rsidRPr="00DD62F9">
        <w:rPr>
          <w:bCs/>
          <w:sz w:val="24"/>
          <w:szCs w:val="24"/>
        </w:rPr>
        <w:t>- обеспечение первичной финансовой поддержки молодых семей, нуждающихся в жилых помещениях, при приобретении (строительстве) отдельного благоустроенного жилья;</w:t>
      </w:r>
    </w:p>
    <w:p w:rsidR="00D61128" w:rsidRPr="00DD62F9" w:rsidRDefault="00D61128" w:rsidP="00D61128">
      <w:pPr>
        <w:autoSpaceDE w:val="0"/>
        <w:autoSpaceDN w:val="0"/>
        <w:adjustRightInd w:val="0"/>
        <w:jc w:val="both"/>
        <w:rPr>
          <w:bCs/>
          <w:sz w:val="24"/>
          <w:szCs w:val="24"/>
        </w:rPr>
      </w:pPr>
      <w:r w:rsidRPr="00DD62F9">
        <w:rPr>
          <w:bCs/>
          <w:sz w:val="24"/>
          <w:szCs w:val="24"/>
        </w:rPr>
        <w:lastRenderedPageBreak/>
        <w:t>- государственная поддержка молодых семей, нуждающихся в жилых помещениях, при рождении детей.</w:t>
      </w:r>
    </w:p>
    <w:p w:rsidR="00D61128" w:rsidRPr="00DD62F9" w:rsidRDefault="00D61128" w:rsidP="00D61128">
      <w:pPr>
        <w:pStyle w:val="ConsPlusNormal"/>
        <w:jc w:val="center"/>
        <w:outlineLvl w:val="3"/>
        <w:rPr>
          <w:rFonts w:ascii="Times New Roman" w:hAnsi="Times New Roman" w:cs="Times New Roman"/>
          <w:sz w:val="24"/>
          <w:szCs w:val="24"/>
        </w:rPr>
      </w:pPr>
    </w:p>
    <w:p w:rsidR="00D61128" w:rsidRPr="00DD62F9" w:rsidRDefault="00D61128" w:rsidP="00D61128">
      <w:pPr>
        <w:pStyle w:val="ConsPlusNormal"/>
        <w:jc w:val="center"/>
        <w:outlineLvl w:val="3"/>
        <w:rPr>
          <w:rFonts w:ascii="Times New Roman" w:hAnsi="Times New Roman" w:cs="Times New Roman"/>
          <w:b/>
          <w:sz w:val="24"/>
          <w:szCs w:val="24"/>
        </w:rPr>
      </w:pPr>
      <w:r w:rsidRPr="00DD62F9">
        <w:rPr>
          <w:rFonts w:ascii="Times New Roman" w:hAnsi="Times New Roman" w:cs="Times New Roman"/>
          <w:b/>
          <w:sz w:val="24"/>
          <w:szCs w:val="24"/>
        </w:rPr>
        <w:t>2.3. Сроки и этапы реализации Подпрограммы</w:t>
      </w:r>
    </w:p>
    <w:p w:rsidR="00D61128" w:rsidRPr="00DD62F9" w:rsidRDefault="00D61128" w:rsidP="00D61128">
      <w:pPr>
        <w:pStyle w:val="ConsPlusNormal"/>
        <w:ind w:firstLine="540"/>
        <w:jc w:val="both"/>
        <w:rPr>
          <w:rFonts w:ascii="Times New Roman" w:hAnsi="Times New Roman" w:cs="Times New Roman"/>
          <w:sz w:val="24"/>
          <w:szCs w:val="24"/>
        </w:rPr>
      </w:pPr>
    </w:p>
    <w:p w:rsidR="00D61128" w:rsidRPr="00DD62F9" w:rsidRDefault="00D61128" w:rsidP="00D61128">
      <w:pPr>
        <w:pStyle w:val="ConsPlusNormal"/>
        <w:ind w:firstLine="540"/>
        <w:jc w:val="both"/>
        <w:rPr>
          <w:rFonts w:ascii="Times New Roman" w:hAnsi="Times New Roman" w:cs="Times New Roman"/>
          <w:sz w:val="24"/>
          <w:szCs w:val="24"/>
        </w:rPr>
      </w:pPr>
      <w:r w:rsidRPr="00DD62F9">
        <w:rPr>
          <w:rFonts w:ascii="Times New Roman" w:hAnsi="Times New Roman" w:cs="Times New Roman"/>
          <w:sz w:val="24"/>
          <w:szCs w:val="24"/>
        </w:rPr>
        <w:t>Реализация Подпрограммы рассчитана на период 2015 - 2025 годов и осуществляется в один этап.</w:t>
      </w:r>
    </w:p>
    <w:p w:rsidR="00D61128" w:rsidRPr="00DD62F9" w:rsidRDefault="00D61128" w:rsidP="00D61128">
      <w:pPr>
        <w:pStyle w:val="ConsPlusNormal"/>
        <w:ind w:firstLine="540"/>
        <w:jc w:val="both"/>
        <w:rPr>
          <w:rFonts w:ascii="Times New Roman" w:hAnsi="Times New Roman" w:cs="Times New Roman"/>
          <w:sz w:val="24"/>
          <w:szCs w:val="24"/>
        </w:rPr>
      </w:pPr>
    </w:p>
    <w:p w:rsidR="00D61128" w:rsidRPr="00DD62F9" w:rsidRDefault="00D61128" w:rsidP="00D61128">
      <w:pPr>
        <w:widowControl w:val="0"/>
        <w:numPr>
          <w:ilvl w:val="1"/>
          <w:numId w:val="20"/>
        </w:numPr>
        <w:autoSpaceDE w:val="0"/>
        <w:autoSpaceDN w:val="0"/>
        <w:adjustRightInd w:val="0"/>
        <w:ind w:left="1440" w:hanging="720"/>
        <w:jc w:val="center"/>
        <w:outlineLvl w:val="2"/>
        <w:rPr>
          <w:b/>
          <w:sz w:val="24"/>
          <w:szCs w:val="24"/>
        </w:rPr>
      </w:pPr>
      <w:r w:rsidRPr="00DD62F9">
        <w:rPr>
          <w:b/>
          <w:sz w:val="24"/>
          <w:szCs w:val="24"/>
        </w:rPr>
        <w:t>Перечень основных мероприятий Подпрограммы</w:t>
      </w:r>
    </w:p>
    <w:p w:rsidR="00D61128" w:rsidRPr="00DD62F9" w:rsidRDefault="00D61128" w:rsidP="00D61128">
      <w:pPr>
        <w:widowControl w:val="0"/>
        <w:autoSpaceDE w:val="0"/>
        <w:autoSpaceDN w:val="0"/>
        <w:adjustRightInd w:val="0"/>
        <w:ind w:left="1440"/>
        <w:outlineLvl w:val="2"/>
        <w:rPr>
          <w:sz w:val="24"/>
          <w:szCs w:val="24"/>
        </w:rPr>
      </w:pP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 xml:space="preserve">В целях повышения качества и условий жизни молодых семей, проживающих на территории Починковского муниципального </w:t>
      </w:r>
      <w:r w:rsidR="009E60DF" w:rsidRPr="00DD62F9">
        <w:rPr>
          <w:sz w:val="24"/>
          <w:szCs w:val="24"/>
        </w:rPr>
        <w:t>округа</w:t>
      </w:r>
      <w:r w:rsidRPr="00DD62F9">
        <w:rPr>
          <w:sz w:val="24"/>
          <w:szCs w:val="24"/>
        </w:rPr>
        <w:t>, Подпрограммой предусмотрена реализация следующих основных мероприятий.</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 xml:space="preserve">Основное мероприятие 1. Предоставление социальных выплат молодым семьям на приобретение (строительство) жилья. Компенсация части затрат на приобретение (строительство) жилья молодым семьям при рождении детей. Предусмотрено софинансирование предоставления социальных выплат молодым семьям на приобретение (строительство) жилья за счет средств федерального бюджета,  областного бюджета, бюджета Починковского муниципального </w:t>
      </w:r>
      <w:r w:rsidR="009E60DF" w:rsidRPr="00DD62F9">
        <w:rPr>
          <w:sz w:val="24"/>
          <w:szCs w:val="24"/>
        </w:rPr>
        <w:t>округ</w:t>
      </w:r>
      <w:r w:rsidRPr="00DD62F9">
        <w:rPr>
          <w:sz w:val="24"/>
          <w:szCs w:val="24"/>
        </w:rPr>
        <w:t xml:space="preserve">а.             </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 xml:space="preserve">Исполнителями данного мероприятия является администрация Починковского муниципального </w:t>
      </w:r>
      <w:r w:rsidR="009E60DF" w:rsidRPr="00DD62F9">
        <w:rPr>
          <w:sz w:val="24"/>
          <w:szCs w:val="24"/>
        </w:rPr>
        <w:t>округа</w:t>
      </w:r>
      <w:r w:rsidRPr="00DD62F9">
        <w:rPr>
          <w:sz w:val="24"/>
          <w:szCs w:val="24"/>
        </w:rPr>
        <w:t xml:space="preserve">. Общий объем средств на период 2015 - 2025 годов составляет </w:t>
      </w:r>
      <w:r w:rsidR="00CE44E1" w:rsidRPr="00DD62F9">
        <w:rPr>
          <w:sz w:val="24"/>
          <w:szCs w:val="24"/>
        </w:rPr>
        <w:t>56611,42</w:t>
      </w:r>
      <w:r w:rsidRPr="00DD62F9">
        <w:rPr>
          <w:sz w:val="24"/>
          <w:szCs w:val="24"/>
        </w:rPr>
        <w:t xml:space="preserve">  тыс. рублей.</w:t>
      </w:r>
    </w:p>
    <w:p w:rsidR="00D61128" w:rsidRPr="00DD62F9" w:rsidRDefault="000D48BE" w:rsidP="00D61128">
      <w:pPr>
        <w:widowControl w:val="0"/>
        <w:autoSpaceDE w:val="0"/>
        <w:autoSpaceDN w:val="0"/>
        <w:adjustRightInd w:val="0"/>
        <w:ind w:firstLine="540"/>
        <w:jc w:val="both"/>
        <w:rPr>
          <w:sz w:val="24"/>
          <w:szCs w:val="24"/>
        </w:rPr>
      </w:pPr>
      <w:hyperlink w:anchor="Par242" w:history="1">
        <w:r w:rsidR="00D61128" w:rsidRPr="00DD62F9">
          <w:rPr>
            <w:sz w:val="24"/>
            <w:szCs w:val="24"/>
          </w:rPr>
          <w:t>Механизм</w:t>
        </w:r>
      </w:hyperlink>
      <w:r w:rsidR="00D61128" w:rsidRPr="00DD62F9">
        <w:rPr>
          <w:sz w:val="24"/>
          <w:szCs w:val="24"/>
        </w:rPr>
        <w:t xml:space="preserve"> реализации Подпрограммы приведен в приложении 1 к Подпрограмме.</w:t>
      </w:r>
    </w:p>
    <w:p w:rsidR="00D61128" w:rsidRPr="00DD62F9" w:rsidRDefault="00D61128" w:rsidP="00D61128">
      <w:pPr>
        <w:widowControl w:val="0"/>
        <w:autoSpaceDE w:val="0"/>
        <w:autoSpaceDN w:val="0"/>
        <w:adjustRightInd w:val="0"/>
        <w:ind w:firstLine="540"/>
        <w:jc w:val="both"/>
      </w:pPr>
    </w:p>
    <w:tbl>
      <w:tblPr>
        <w:tblW w:w="10206" w:type="dxa"/>
        <w:tblInd w:w="62" w:type="dxa"/>
        <w:tblLayout w:type="fixed"/>
        <w:tblCellMar>
          <w:top w:w="75" w:type="dxa"/>
          <w:left w:w="0" w:type="dxa"/>
          <w:bottom w:w="75" w:type="dxa"/>
          <w:right w:w="0" w:type="dxa"/>
        </w:tblCellMar>
        <w:tblLook w:val="0000"/>
      </w:tblPr>
      <w:tblGrid>
        <w:gridCol w:w="566"/>
        <w:gridCol w:w="1048"/>
        <w:gridCol w:w="652"/>
        <w:gridCol w:w="850"/>
        <w:gridCol w:w="1137"/>
        <w:gridCol w:w="993"/>
        <w:gridCol w:w="993"/>
        <w:gridCol w:w="1134"/>
        <w:gridCol w:w="849"/>
        <w:gridCol w:w="995"/>
        <w:gridCol w:w="989"/>
      </w:tblGrid>
      <w:tr w:rsidR="00D61128" w:rsidRPr="00DD62F9" w:rsidTr="00D05B2B">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widowControl w:val="0"/>
              <w:autoSpaceDE w:val="0"/>
              <w:autoSpaceDN w:val="0"/>
              <w:adjustRightInd w:val="0"/>
              <w:jc w:val="center"/>
            </w:pPr>
            <w:r w:rsidRPr="00DD62F9">
              <w:t>N п/п</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widowControl w:val="0"/>
              <w:autoSpaceDE w:val="0"/>
              <w:autoSpaceDN w:val="0"/>
              <w:adjustRightInd w:val="0"/>
              <w:jc w:val="center"/>
            </w:pPr>
            <w:r w:rsidRPr="00DD62F9">
              <w:t>Наименование мероприятия</w:t>
            </w:r>
          </w:p>
        </w:tc>
        <w:tc>
          <w:tcPr>
            <w:tcW w:w="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widowControl w:val="0"/>
              <w:autoSpaceDE w:val="0"/>
              <w:autoSpaceDN w:val="0"/>
              <w:adjustRightInd w:val="0"/>
              <w:jc w:val="center"/>
            </w:pPr>
            <w:r w:rsidRPr="00DD62F9">
              <w:t>Сроки выполнения (годы)</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widowControl w:val="0"/>
              <w:autoSpaceDE w:val="0"/>
              <w:autoSpaceDN w:val="0"/>
              <w:adjustRightInd w:val="0"/>
              <w:jc w:val="center"/>
            </w:pPr>
            <w:r w:rsidRPr="00DD62F9">
              <w:t>Исполнители мероприятий</w:t>
            </w:r>
          </w:p>
        </w:tc>
        <w:tc>
          <w:tcPr>
            <w:tcW w:w="709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widowControl w:val="0"/>
              <w:autoSpaceDE w:val="0"/>
              <w:autoSpaceDN w:val="0"/>
              <w:adjustRightInd w:val="0"/>
              <w:jc w:val="center"/>
            </w:pPr>
            <w:r w:rsidRPr="00DD62F9">
              <w:t>Объем финансирования (по годам),</w:t>
            </w:r>
          </w:p>
          <w:p w:rsidR="00D61128" w:rsidRPr="00DD62F9" w:rsidRDefault="00D61128" w:rsidP="00D61128">
            <w:pPr>
              <w:widowControl w:val="0"/>
              <w:autoSpaceDE w:val="0"/>
              <w:autoSpaceDN w:val="0"/>
              <w:adjustRightInd w:val="0"/>
              <w:jc w:val="center"/>
            </w:pPr>
            <w:r w:rsidRPr="00DD62F9">
              <w:t xml:space="preserve"> тыс. рублей</w:t>
            </w:r>
          </w:p>
        </w:tc>
      </w:tr>
      <w:tr w:rsidR="00D61128" w:rsidRPr="00DD62F9" w:rsidTr="00D05B2B">
        <w:tc>
          <w:tcPr>
            <w:tcW w:w="31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widowControl w:val="0"/>
              <w:autoSpaceDE w:val="0"/>
              <w:autoSpaceDN w:val="0"/>
              <w:adjustRightInd w:val="0"/>
              <w:jc w:val="both"/>
            </w:pPr>
            <w:r w:rsidRPr="00DD62F9">
              <w:t xml:space="preserve">Цель Подпрограммы: государственная поддержка молодых семей Починковского муниципального </w:t>
            </w:r>
            <w:r w:rsidR="009E60DF" w:rsidRPr="00DD62F9">
              <w:t>округа</w:t>
            </w:r>
            <w:r w:rsidRPr="00DD62F9">
              <w:t xml:space="preserve"> в решении жилищной проблемы</w:t>
            </w:r>
          </w:p>
        </w:tc>
        <w:tc>
          <w:tcPr>
            <w:tcW w:w="1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rPr>
                <w:rFonts w:ascii="Times New Roman" w:hAnsi="Times New Roman" w:cs="Times New Roman"/>
              </w:rPr>
            </w:pPr>
            <w:r w:rsidRPr="00DD62F9">
              <w:rPr>
                <w:rFonts w:ascii="Times New Roman" w:hAnsi="Times New Roman" w:cs="Times New Roman"/>
              </w:rPr>
              <w:t>Годы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2015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right="-63" w:firstLine="0"/>
              <w:jc w:val="center"/>
              <w:rPr>
                <w:rFonts w:ascii="Times New Roman" w:hAnsi="Times New Roman" w:cs="Times New Roman"/>
              </w:rPr>
            </w:pPr>
            <w:r w:rsidRPr="00DD62F9">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2017</w:t>
            </w: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2018</w:t>
            </w:r>
          </w:p>
        </w:tc>
        <w:tc>
          <w:tcPr>
            <w:tcW w:w="995"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2019</w:t>
            </w:r>
          </w:p>
        </w:tc>
        <w:tc>
          <w:tcPr>
            <w:tcW w:w="989"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2020</w:t>
            </w:r>
          </w:p>
          <w:p w:rsidR="00D61128" w:rsidRPr="00DD62F9" w:rsidRDefault="00D61128" w:rsidP="00D61128">
            <w:pPr>
              <w:pStyle w:val="ConsPlusNormal"/>
              <w:ind w:firstLine="0"/>
              <w:jc w:val="center"/>
              <w:rPr>
                <w:rFonts w:ascii="Times New Roman" w:hAnsi="Times New Roman" w:cs="Times New Roman"/>
              </w:rPr>
            </w:pPr>
          </w:p>
        </w:tc>
      </w:tr>
      <w:tr w:rsidR="00D61128" w:rsidRPr="00DD62F9" w:rsidTr="00D05B2B">
        <w:tc>
          <w:tcPr>
            <w:tcW w:w="1614"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61128" w:rsidRPr="00DD62F9" w:rsidRDefault="000D48BE" w:rsidP="00D61128">
            <w:pPr>
              <w:pStyle w:val="ConsPlusNormal"/>
              <w:ind w:firstLine="0"/>
              <w:jc w:val="both"/>
              <w:rPr>
                <w:rFonts w:ascii="Times New Roman" w:hAnsi="Times New Roman" w:cs="Times New Roman"/>
              </w:rPr>
            </w:pPr>
            <w:hyperlink w:anchor="Par77" w:history="1">
              <w:r w:rsidR="00D61128" w:rsidRPr="00DD62F9">
                <w:rPr>
                  <w:rFonts w:ascii="Times New Roman" w:hAnsi="Times New Roman" w:cs="Times New Roman"/>
                </w:rPr>
                <w:t>Основное мероприятие 1</w:t>
              </w:r>
            </w:hyperlink>
            <w:r w:rsidR="00D61128" w:rsidRPr="00DD62F9">
              <w:rPr>
                <w:rFonts w:ascii="Times New Roman" w:hAnsi="Times New Roman" w:cs="Times New Roman"/>
              </w:rPr>
              <w:t xml:space="preserve">: </w:t>
            </w:r>
            <w:hyperlink w:anchor="Par950" w:tooltip="Ссылка на текущий документ" w:history="1">
              <w:r w:rsidR="00D61128" w:rsidRPr="00DD62F9">
                <w:rPr>
                  <w:rFonts w:ascii="Times New Roman" w:hAnsi="Times New Roman" w:cs="Times New Roman"/>
                </w:rPr>
                <w:t>Обеспечение</w:t>
              </w:r>
            </w:hyperlink>
            <w:r w:rsidR="00D61128" w:rsidRPr="00DD62F9">
              <w:rPr>
                <w:rFonts w:ascii="Times New Roman" w:hAnsi="Times New Roman" w:cs="Times New Roman"/>
              </w:rPr>
              <w:t xml:space="preserve"> первичной финансовой поддержки молодых семей, нуждающихся в жилых помещениях, при приобретении (строительстве) отдельного благоустроенного жилья. </w:t>
            </w:r>
            <w:hyperlink w:anchor="Par1291" w:tooltip="Ссылка на текущий документ" w:history="1">
              <w:r w:rsidR="00D61128" w:rsidRPr="00DD62F9">
                <w:rPr>
                  <w:rFonts w:ascii="Times New Roman" w:hAnsi="Times New Roman" w:cs="Times New Roman"/>
                </w:rPr>
                <w:t>Обеспечение</w:t>
              </w:r>
            </w:hyperlink>
            <w:r w:rsidR="00D61128" w:rsidRPr="00DD62F9">
              <w:rPr>
                <w:rFonts w:ascii="Times New Roman" w:hAnsi="Times New Roman" w:cs="Times New Roman"/>
              </w:rPr>
              <w:t xml:space="preserve"> финансовой поддержки молодых семей, нуждающихся в жилых помещениях, при рождении детей.</w:t>
            </w:r>
          </w:p>
          <w:p w:rsidR="00D61128" w:rsidRPr="00DD62F9" w:rsidRDefault="00D61128" w:rsidP="00D61128">
            <w:pPr>
              <w:pStyle w:val="ConsPlusNormal"/>
              <w:ind w:firstLine="0"/>
              <w:jc w:val="both"/>
              <w:rPr>
                <w:rFonts w:ascii="Times New Roman" w:hAnsi="Times New Roman" w:cs="Times New Roman"/>
              </w:rPr>
            </w:pPr>
          </w:p>
        </w:tc>
        <w:tc>
          <w:tcPr>
            <w:tcW w:w="65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rPr>
                <w:rFonts w:ascii="Times New Roman" w:hAnsi="Times New Roman" w:cs="Times New Roman"/>
              </w:rPr>
            </w:pPr>
            <w:r w:rsidRPr="00DD62F9">
              <w:rPr>
                <w:rFonts w:ascii="Times New Roman" w:hAnsi="Times New Roman" w:cs="Times New Roman"/>
              </w:rPr>
              <w:t>2015 - 2025 годы</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rPr>
                <w:rFonts w:ascii="Times New Roman" w:hAnsi="Times New Roman" w:cs="Times New Roman"/>
              </w:rPr>
            </w:pPr>
            <w:r w:rsidRPr="00DD62F9">
              <w:rPr>
                <w:rFonts w:ascii="Times New Roman" w:hAnsi="Times New Roman" w:cs="Times New Roman"/>
              </w:rPr>
              <w:t xml:space="preserve">Администрация Починковского муниципального </w:t>
            </w:r>
            <w:r w:rsidR="009E60DF" w:rsidRPr="00DD62F9">
              <w:rPr>
                <w:rFonts w:ascii="Times New Roman" w:hAnsi="Times New Roman" w:cs="Times New Roman"/>
              </w:rPr>
              <w:t>округа</w:t>
            </w:r>
          </w:p>
          <w:p w:rsidR="00D61128" w:rsidRPr="00DD62F9" w:rsidRDefault="00D61128" w:rsidP="00D61128">
            <w:pPr>
              <w:pStyle w:val="ConsPlusNormal"/>
              <w:ind w:firstLine="0"/>
              <w:jc w:val="center"/>
              <w:rPr>
                <w:rFonts w:ascii="Times New Roman" w:hAnsi="Times New Roman" w:cs="Times New Roman"/>
              </w:rPr>
            </w:pPr>
          </w:p>
        </w:tc>
        <w:tc>
          <w:tcPr>
            <w:tcW w:w="1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both"/>
              <w:rPr>
                <w:rFonts w:ascii="Times New Roman" w:hAnsi="Times New Roman" w:cs="Times New Roman"/>
              </w:rPr>
            </w:pPr>
            <w:r w:rsidRPr="00DD62F9">
              <w:rPr>
                <w:rFonts w:ascii="Times New Roman" w:hAnsi="Times New Roman" w:cs="Times New Roman"/>
              </w:rPr>
              <w:t>Всего, 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rPr>
                <w:rFonts w:ascii="Times New Roman" w:hAnsi="Times New Roman" w:cs="Times New Roman"/>
              </w:rPr>
            </w:pPr>
            <w:r w:rsidRPr="00DD62F9">
              <w:rPr>
                <w:rFonts w:ascii="Times New Roman" w:hAnsi="Times New Roman" w:cs="Times New Roman"/>
                <w:bCs/>
              </w:rPr>
              <w:t>2822,400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3702,154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2620,810</w:t>
            </w: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6249,600</w:t>
            </w:r>
          </w:p>
        </w:tc>
        <w:tc>
          <w:tcPr>
            <w:tcW w:w="995"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pStyle w:val="ConsPlusNormal"/>
              <w:ind w:right="30" w:firstLine="0"/>
              <w:rPr>
                <w:rFonts w:ascii="Times New Roman" w:hAnsi="Times New Roman" w:cs="Times New Roman"/>
              </w:rPr>
            </w:pPr>
            <w:r w:rsidRPr="00DD62F9">
              <w:rPr>
                <w:rFonts w:ascii="Times New Roman" w:hAnsi="Times New Roman" w:cs="Times New Roman"/>
              </w:rPr>
              <w:t>19958,400</w:t>
            </w:r>
          </w:p>
        </w:tc>
        <w:tc>
          <w:tcPr>
            <w:tcW w:w="989" w:type="dxa"/>
            <w:tcBorders>
              <w:top w:val="single" w:sz="4" w:space="0" w:color="auto"/>
              <w:left w:val="single" w:sz="4" w:space="0" w:color="auto"/>
              <w:bottom w:val="single" w:sz="4" w:space="0" w:color="auto"/>
              <w:right w:val="single" w:sz="4" w:space="0" w:color="auto"/>
            </w:tcBorders>
            <w:vAlign w:val="center"/>
          </w:tcPr>
          <w:p w:rsidR="00D61128" w:rsidRPr="00DD62F9" w:rsidRDefault="001A5856" w:rsidP="00D61128">
            <w:pPr>
              <w:ind w:right="102"/>
              <w:jc w:val="center"/>
            </w:pPr>
            <w:r w:rsidRPr="00DD62F9">
              <w:t>8937,60</w:t>
            </w:r>
          </w:p>
        </w:tc>
      </w:tr>
      <w:tr w:rsidR="00D61128" w:rsidRPr="00DD62F9" w:rsidTr="00D05B2B">
        <w:tc>
          <w:tcPr>
            <w:tcW w:w="1614" w:type="dxa"/>
            <w:gridSpan w:val="2"/>
            <w:vMerge/>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widowControl w:val="0"/>
              <w:autoSpaceDE w:val="0"/>
              <w:autoSpaceDN w:val="0"/>
              <w:adjustRightInd w:val="0"/>
              <w:jc w:val="both"/>
            </w:pPr>
          </w:p>
        </w:tc>
        <w:tc>
          <w:tcPr>
            <w:tcW w:w="652" w:type="dxa"/>
            <w:vMerge/>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widowControl w:val="0"/>
              <w:autoSpaceDE w:val="0"/>
              <w:autoSpaceDN w:val="0"/>
              <w:adjustRightInd w:val="0"/>
              <w:jc w:val="both"/>
            </w:pPr>
          </w:p>
        </w:tc>
        <w:tc>
          <w:tcPr>
            <w:tcW w:w="850" w:type="dxa"/>
            <w:vMerge/>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widowControl w:val="0"/>
              <w:autoSpaceDE w:val="0"/>
              <w:autoSpaceDN w:val="0"/>
              <w:adjustRightInd w:val="0"/>
              <w:jc w:val="both"/>
            </w:pPr>
          </w:p>
        </w:tc>
        <w:tc>
          <w:tcPr>
            <w:tcW w:w="1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both"/>
              <w:rPr>
                <w:rFonts w:ascii="Times New Roman" w:hAnsi="Times New Roman" w:cs="Times New Roman"/>
              </w:rPr>
            </w:pPr>
            <w:r w:rsidRPr="00DD62F9">
              <w:rPr>
                <w:rFonts w:ascii="Times New Roman" w:hAnsi="Times New Roman" w:cs="Times New Roman"/>
              </w:rPr>
              <w:t>Федеральный бюджет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bCs/>
              </w:rPr>
              <w:t>748, 782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hanging="62"/>
              <w:jc w:val="center"/>
              <w:rPr>
                <w:rFonts w:ascii="Times New Roman" w:hAnsi="Times New Roman" w:cs="Times New Roman"/>
              </w:rPr>
            </w:pPr>
            <w:r w:rsidRPr="00DD62F9">
              <w:rPr>
                <w:rFonts w:ascii="Times New Roman" w:hAnsi="Times New Roman" w:cs="Times New Roman"/>
              </w:rPr>
              <w:t>985,285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hanging="62"/>
              <w:jc w:val="center"/>
              <w:rPr>
                <w:rFonts w:ascii="Times New Roman" w:hAnsi="Times New Roman" w:cs="Times New Roman"/>
              </w:rPr>
            </w:pPr>
            <w:r w:rsidRPr="00DD62F9">
              <w:rPr>
                <w:rFonts w:ascii="Times New Roman" w:hAnsi="Times New Roman" w:cs="Times New Roman"/>
              </w:rPr>
              <w:t>745,69</w:t>
            </w: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ind w:hanging="62"/>
              <w:jc w:val="center"/>
            </w:pPr>
            <w:r w:rsidRPr="00DD62F9">
              <w:t>642,0</w:t>
            </w:r>
          </w:p>
        </w:tc>
        <w:tc>
          <w:tcPr>
            <w:tcW w:w="995"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jc w:val="center"/>
            </w:pPr>
            <w:r w:rsidRPr="00DD62F9">
              <w:t>1549,527</w:t>
            </w:r>
          </w:p>
        </w:tc>
        <w:tc>
          <w:tcPr>
            <w:tcW w:w="989" w:type="dxa"/>
            <w:tcBorders>
              <w:top w:val="single" w:sz="4" w:space="0" w:color="auto"/>
              <w:left w:val="single" w:sz="4" w:space="0" w:color="auto"/>
              <w:bottom w:val="single" w:sz="4" w:space="0" w:color="auto"/>
              <w:right w:val="single" w:sz="4" w:space="0" w:color="auto"/>
            </w:tcBorders>
            <w:vAlign w:val="center"/>
          </w:tcPr>
          <w:p w:rsidR="00D61128" w:rsidRPr="00DD62F9" w:rsidRDefault="001A5856" w:rsidP="00D61128">
            <w:pPr>
              <w:ind w:right="102"/>
              <w:jc w:val="center"/>
            </w:pPr>
            <w:r w:rsidRPr="00DD62F9">
              <w:t>3446,946</w:t>
            </w:r>
          </w:p>
        </w:tc>
      </w:tr>
      <w:tr w:rsidR="00D61128" w:rsidRPr="00DD62F9" w:rsidTr="00D05B2B">
        <w:tc>
          <w:tcPr>
            <w:tcW w:w="1614" w:type="dxa"/>
            <w:gridSpan w:val="2"/>
            <w:vMerge/>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widowControl w:val="0"/>
              <w:autoSpaceDE w:val="0"/>
              <w:autoSpaceDN w:val="0"/>
              <w:adjustRightInd w:val="0"/>
              <w:jc w:val="both"/>
            </w:pPr>
          </w:p>
        </w:tc>
        <w:tc>
          <w:tcPr>
            <w:tcW w:w="652" w:type="dxa"/>
            <w:vMerge/>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widowControl w:val="0"/>
              <w:autoSpaceDE w:val="0"/>
              <w:autoSpaceDN w:val="0"/>
              <w:adjustRightInd w:val="0"/>
              <w:jc w:val="both"/>
            </w:pPr>
          </w:p>
        </w:tc>
        <w:tc>
          <w:tcPr>
            <w:tcW w:w="850" w:type="dxa"/>
            <w:vMerge/>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widowControl w:val="0"/>
              <w:autoSpaceDE w:val="0"/>
              <w:autoSpaceDN w:val="0"/>
              <w:adjustRightInd w:val="0"/>
              <w:jc w:val="both"/>
            </w:pPr>
          </w:p>
        </w:tc>
        <w:tc>
          <w:tcPr>
            <w:tcW w:w="1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both"/>
              <w:rPr>
                <w:rFonts w:ascii="Times New Roman" w:hAnsi="Times New Roman" w:cs="Times New Roman"/>
              </w:rPr>
            </w:pPr>
            <w:r w:rsidRPr="00DD62F9">
              <w:rPr>
                <w:rFonts w:ascii="Times New Roman" w:hAnsi="Times New Roman" w:cs="Times New Roman"/>
              </w:rPr>
              <w:t>Областной бюджет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bCs/>
              </w:rPr>
              <w:t>622, 057</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hanging="62"/>
              <w:jc w:val="center"/>
              <w:rPr>
                <w:rFonts w:ascii="Times New Roman" w:hAnsi="Times New Roman" w:cs="Times New Roman"/>
              </w:rPr>
            </w:pPr>
            <w:r w:rsidRPr="00DD62F9">
              <w:rPr>
                <w:rFonts w:ascii="Times New Roman" w:hAnsi="Times New Roman" w:cs="Times New Roman"/>
              </w:rPr>
              <w:t>939,644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hanging="62"/>
              <w:jc w:val="center"/>
              <w:rPr>
                <w:rFonts w:ascii="Times New Roman" w:hAnsi="Times New Roman" w:cs="Times New Roman"/>
              </w:rPr>
            </w:pPr>
            <w:r w:rsidRPr="00DD62F9">
              <w:rPr>
                <w:rFonts w:ascii="Times New Roman" w:hAnsi="Times New Roman" w:cs="Times New Roman"/>
              </w:rPr>
              <w:t>562,54</w:t>
            </w: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jc w:val="center"/>
            </w:pPr>
            <w:r w:rsidRPr="00DD62F9">
              <w:t>3698,3</w:t>
            </w:r>
          </w:p>
        </w:tc>
        <w:tc>
          <w:tcPr>
            <w:tcW w:w="995"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jc w:val="center"/>
            </w:pPr>
            <w:r w:rsidRPr="00DD62F9">
              <w:t>14727,098</w:t>
            </w:r>
          </w:p>
        </w:tc>
        <w:tc>
          <w:tcPr>
            <w:tcW w:w="989" w:type="dxa"/>
            <w:tcBorders>
              <w:top w:val="single" w:sz="4" w:space="0" w:color="auto"/>
              <w:left w:val="single" w:sz="4" w:space="0" w:color="auto"/>
              <w:bottom w:val="single" w:sz="4" w:space="0" w:color="auto"/>
              <w:right w:val="single" w:sz="4" w:space="0" w:color="auto"/>
            </w:tcBorders>
            <w:vAlign w:val="center"/>
          </w:tcPr>
          <w:p w:rsidR="00D61128" w:rsidRPr="00DD62F9" w:rsidRDefault="001A5856" w:rsidP="00D61128">
            <w:pPr>
              <w:ind w:right="102"/>
              <w:jc w:val="center"/>
            </w:pPr>
            <w:r w:rsidRPr="00DD62F9">
              <w:t>4392,523</w:t>
            </w:r>
          </w:p>
        </w:tc>
      </w:tr>
      <w:tr w:rsidR="00D61128" w:rsidRPr="00DD62F9" w:rsidTr="00D05B2B">
        <w:tc>
          <w:tcPr>
            <w:tcW w:w="1614" w:type="dxa"/>
            <w:gridSpan w:val="2"/>
            <w:vMerge/>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widowControl w:val="0"/>
              <w:autoSpaceDE w:val="0"/>
              <w:autoSpaceDN w:val="0"/>
              <w:adjustRightInd w:val="0"/>
              <w:jc w:val="both"/>
            </w:pPr>
          </w:p>
        </w:tc>
        <w:tc>
          <w:tcPr>
            <w:tcW w:w="652" w:type="dxa"/>
            <w:vMerge/>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widowControl w:val="0"/>
              <w:autoSpaceDE w:val="0"/>
              <w:autoSpaceDN w:val="0"/>
              <w:adjustRightInd w:val="0"/>
              <w:jc w:val="both"/>
            </w:pPr>
          </w:p>
        </w:tc>
        <w:tc>
          <w:tcPr>
            <w:tcW w:w="850" w:type="dxa"/>
            <w:vMerge/>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widowControl w:val="0"/>
              <w:autoSpaceDE w:val="0"/>
              <w:autoSpaceDN w:val="0"/>
              <w:adjustRightInd w:val="0"/>
              <w:jc w:val="both"/>
            </w:pPr>
          </w:p>
        </w:tc>
        <w:tc>
          <w:tcPr>
            <w:tcW w:w="1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9E60DF">
            <w:pPr>
              <w:pStyle w:val="ConsPlusNormal"/>
              <w:ind w:firstLine="0"/>
              <w:jc w:val="both"/>
              <w:rPr>
                <w:rFonts w:ascii="Times New Roman" w:hAnsi="Times New Roman" w:cs="Times New Roman"/>
              </w:rPr>
            </w:pPr>
            <w:r w:rsidRPr="00DD62F9">
              <w:rPr>
                <w:rFonts w:ascii="Times New Roman" w:hAnsi="Times New Roman" w:cs="Times New Roman"/>
              </w:rPr>
              <w:t xml:space="preserve">Бюджет Починковского муниципального </w:t>
            </w:r>
            <w:r w:rsidR="009E60DF" w:rsidRPr="00DD62F9">
              <w:rPr>
                <w:rFonts w:ascii="Times New Roman" w:hAnsi="Times New Roman" w:cs="Times New Roman"/>
              </w:rPr>
              <w:t>округа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hanging="62"/>
              <w:rPr>
                <w:rFonts w:ascii="Times New Roman" w:hAnsi="Times New Roman" w:cs="Times New Roman"/>
              </w:rPr>
            </w:pPr>
            <w:r w:rsidRPr="00DD62F9">
              <w:rPr>
                <w:rFonts w:ascii="Times New Roman" w:hAnsi="Times New Roman" w:cs="Times New Roman"/>
                <w:bCs/>
              </w:rPr>
              <w:t>1451,561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hanging="62"/>
              <w:jc w:val="center"/>
              <w:rPr>
                <w:rFonts w:ascii="Times New Roman" w:hAnsi="Times New Roman" w:cs="Times New Roman"/>
              </w:rPr>
            </w:pPr>
            <w:r w:rsidRPr="00DD62F9">
              <w:rPr>
                <w:rFonts w:ascii="Times New Roman" w:hAnsi="Times New Roman" w:cs="Times New Roman"/>
              </w:rPr>
              <w:t>1776,685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1312,58</w:t>
            </w: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1909,3</w:t>
            </w:r>
          </w:p>
        </w:tc>
        <w:tc>
          <w:tcPr>
            <w:tcW w:w="995"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pStyle w:val="ConsPlusNormal"/>
              <w:ind w:firstLine="0"/>
              <w:rPr>
                <w:rFonts w:ascii="Times New Roman" w:hAnsi="Times New Roman" w:cs="Times New Roman"/>
              </w:rPr>
            </w:pPr>
            <w:r w:rsidRPr="00DD62F9">
              <w:rPr>
                <w:rFonts w:ascii="Times New Roman" w:hAnsi="Times New Roman" w:cs="Times New Roman"/>
              </w:rPr>
              <w:t>3681,775</w:t>
            </w:r>
          </w:p>
        </w:tc>
        <w:tc>
          <w:tcPr>
            <w:tcW w:w="989" w:type="dxa"/>
            <w:tcBorders>
              <w:top w:val="single" w:sz="4" w:space="0" w:color="auto"/>
              <w:left w:val="single" w:sz="4" w:space="0" w:color="auto"/>
              <w:bottom w:val="single" w:sz="4" w:space="0" w:color="auto"/>
              <w:right w:val="single" w:sz="4" w:space="0" w:color="auto"/>
            </w:tcBorders>
            <w:vAlign w:val="center"/>
          </w:tcPr>
          <w:p w:rsidR="00D61128" w:rsidRPr="00DD62F9" w:rsidRDefault="001A5856" w:rsidP="001A5856">
            <w:pPr>
              <w:jc w:val="center"/>
            </w:pPr>
            <w:r w:rsidRPr="00DD62F9">
              <w:t>1098,130</w:t>
            </w:r>
          </w:p>
        </w:tc>
      </w:tr>
      <w:tr w:rsidR="00D61128" w:rsidRPr="00DD62F9" w:rsidTr="00D05B2B">
        <w:tc>
          <w:tcPr>
            <w:tcW w:w="1614" w:type="dxa"/>
            <w:gridSpan w:val="2"/>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widowControl w:val="0"/>
              <w:autoSpaceDE w:val="0"/>
              <w:autoSpaceDN w:val="0"/>
              <w:adjustRightInd w:val="0"/>
              <w:jc w:val="both"/>
            </w:pPr>
          </w:p>
        </w:tc>
        <w:tc>
          <w:tcPr>
            <w:tcW w:w="652" w:type="dxa"/>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widowControl w:val="0"/>
              <w:autoSpaceDE w:val="0"/>
              <w:autoSpaceDN w:val="0"/>
              <w:adjustRightInd w:val="0"/>
              <w:jc w:val="both"/>
            </w:pPr>
          </w:p>
        </w:tc>
        <w:tc>
          <w:tcPr>
            <w:tcW w:w="850" w:type="dxa"/>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widowControl w:val="0"/>
              <w:autoSpaceDE w:val="0"/>
              <w:autoSpaceDN w:val="0"/>
              <w:adjustRightInd w:val="0"/>
              <w:jc w:val="both"/>
            </w:pPr>
          </w:p>
        </w:tc>
        <w:tc>
          <w:tcPr>
            <w:tcW w:w="1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b/>
              </w:rPr>
            </w:pPr>
            <w:r w:rsidRPr="00DD62F9">
              <w:rPr>
                <w:rFonts w:ascii="Times New Roman" w:hAnsi="Times New Roman" w:cs="Times New Roman"/>
                <w:b/>
              </w:rPr>
              <w:t>Годы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rPr>
                <w:rFonts w:ascii="Times New Roman" w:hAnsi="Times New Roman" w:cs="Times New Roman"/>
                <w:b/>
                <w:bCs/>
              </w:rPr>
            </w:pPr>
            <w:r w:rsidRPr="00DD62F9">
              <w:rPr>
                <w:rFonts w:ascii="Times New Roman" w:hAnsi="Times New Roman" w:cs="Times New Roman"/>
                <w:b/>
                <w:bCs/>
              </w:rPr>
              <w:t>2021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rPr>
                <w:rFonts w:ascii="Times New Roman" w:hAnsi="Times New Roman" w:cs="Times New Roman"/>
                <w:b/>
                <w:bCs/>
              </w:rPr>
            </w:pPr>
            <w:r w:rsidRPr="00DD62F9">
              <w:rPr>
                <w:rFonts w:ascii="Times New Roman" w:hAnsi="Times New Roman" w:cs="Times New Roman"/>
                <w:b/>
                <w:bCs/>
              </w:rPr>
              <w:t>2022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b/>
              </w:rPr>
            </w:pPr>
            <w:r w:rsidRPr="00DD62F9">
              <w:rPr>
                <w:rFonts w:ascii="Times New Roman" w:hAnsi="Times New Roman" w:cs="Times New Roman"/>
                <w:b/>
              </w:rPr>
              <w:t>2023</w:t>
            </w: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b/>
              </w:rPr>
            </w:pPr>
            <w:r w:rsidRPr="00DD62F9">
              <w:rPr>
                <w:rFonts w:ascii="Times New Roman" w:hAnsi="Times New Roman" w:cs="Times New Roman"/>
                <w:b/>
              </w:rPr>
              <w:t>2024</w:t>
            </w:r>
          </w:p>
        </w:tc>
        <w:tc>
          <w:tcPr>
            <w:tcW w:w="995"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pStyle w:val="ConsPlusNormal"/>
              <w:ind w:firstLine="0"/>
              <w:jc w:val="center"/>
              <w:rPr>
                <w:rFonts w:ascii="Times New Roman" w:hAnsi="Times New Roman" w:cs="Times New Roman"/>
                <w:b/>
              </w:rPr>
            </w:pPr>
            <w:r w:rsidRPr="00DD62F9">
              <w:rPr>
                <w:rFonts w:ascii="Times New Roman" w:hAnsi="Times New Roman" w:cs="Times New Roman"/>
                <w:b/>
              </w:rPr>
              <w:t>2025</w:t>
            </w:r>
          </w:p>
        </w:tc>
        <w:tc>
          <w:tcPr>
            <w:tcW w:w="989"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ind w:right="102"/>
              <w:jc w:val="center"/>
            </w:pPr>
            <w:r w:rsidRPr="00DD62F9">
              <w:rPr>
                <w:b/>
              </w:rPr>
              <w:t>Всего за период реализации Программы</w:t>
            </w:r>
          </w:p>
        </w:tc>
      </w:tr>
      <w:tr w:rsidR="00D61128" w:rsidRPr="00DD62F9" w:rsidTr="00D05B2B">
        <w:tc>
          <w:tcPr>
            <w:tcW w:w="1614" w:type="dxa"/>
            <w:gridSpan w:val="2"/>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widowControl w:val="0"/>
              <w:autoSpaceDE w:val="0"/>
              <w:autoSpaceDN w:val="0"/>
              <w:adjustRightInd w:val="0"/>
              <w:jc w:val="both"/>
            </w:pPr>
          </w:p>
        </w:tc>
        <w:tc>
          <w:tcPr>
            <w:tcW w:w="652" w:type="dxa"/>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widowControl w:val="0"/>
              <w:autoSpaceDE w:val="0"/>
              <w:autoSpaceDN w:val="0"/>
              <w:adjustRightInd w:val="0"/>
              <w:jc w:val="both"/>
            </w:pPr>
          </w:p>
        </w:tc>
        <w:tc>
          <w:tcPr>
            <w:tcW w:w="850" w:type="dxa"/>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widowControl w:val="0"/>
              <w:autoSpaceDE w:val="0"/>
              <w:autoSpaceDN w:val="0"/>
              <w:adjustRightInd w:val="0"/>
              <w:jc w:val="both"/>
            </w:pPr>
          </w:p>
        </w:tc>
        <w:tc>
          <w:tcPr>
            <w:tcW w:w="1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both"/>
              <w:rPr>
                <w:rFonts w:ascii="Times New Roman" w:hAnsi="Times New Roman" w:cs="Times New Roman"/>
              </w:rPr>
            </w:pPr>
            <w:r w:rsidRPr="00DD62F9">
              <w:rPr>
                <w:rFonts w:ascii="Times New Roman" w:hAnsi="Times New Roman" w:cs="Times New Roman"/>
              </w:rPr>
              <w:t>Всего, 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543490" w:rsidP="00D61128">
            <w:pPr>
              <w:ind w:right="102"/>
              <w:jc w:val="center"/>
            </w:pPr>
            <w:r w:rsidRPr="00DD62F9">
              <w:t>7526,4</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543490" w:rsidP="00D61128">
            <w:pPr>
              <w:ind w:right="102"/>
              <w:jc w:val="center"/>
            </w:pPr>
            <w:r w:rsidRPr="00DD62F9">
              <w:t>6249,6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F9400A" w:rsidP="00D61128">
            <w:pPr>
              <w:ind w:right="102"/>
              <w:jc w:val="center"/>
            </w:pPr>
            <w:r w:rsidRPr="00DD62F9">
              <w:t>8815,3</w:t>
            </w: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F9400A" w:rsidP="00D61128">
            <w:pPr>
              <w:ind w:right="102"/>
              <w:jc w:val="center"/>
            </w:pPr>
            <w:r w:rsidRPr="00DD62F9">
              <w:t>9677,0</w:t>
            </w:r>
          </w:p>
        </w:tc>
        <w:tc>
          <w:tcPr>
            <w:tcW w:w="995"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ind w:right="102"/>
              <w:jc w:val="center"/>
            </w:pPr>
            <w:r w:rsidRPr="00DD62F9">
              <w:t>3400,0</w:t>
            </w:r>
          </w:p>
        </w:tc>
        <w:tc>
          <w:tcPr>
            <w:tcW w:w="989" w:type="dxa"/>
            <w:tcBorders>
              <w:top w:val="single" w:sz="4" w:space="0" w:color="auto"/>
              <w:left w:val="single" w:sz="4" w:space="0" w:color="auto"/>
              <w:bottom w:val="single" w:sz="4" w:space="0" w:color="auto"/>
              <w:right w:val="single" w:sz="4" w:space="0" w:color="auto"/>
            </w:tcBorders>
            <w:vAlign w:val="center"/>
          </w:tcPr>
          <w:p w:rsidR="00D61128" w:rsidRPr="00DD62F9" w:rsidRDefault="00F9400A" w:rsidP="00D05B2B">
            <w:pPr>
              <w:jc w:val="center"/>
            </w:pPr>
            <w:r w:rsidRPr="00DD62F9">
              <w:t>79959,26</w:t>
            </w:r>
          </w:p>
        </w:tc>
      </w:tr>
      <w:tr w:rsidR="00D61128" w:rsidRPr="00DD62F9" w:rsidTr="00D05B2B">
        <w:tc>
          <w:tcPr>
            <w:tcW w:w="1614" w:type="dxa"/>
            <w:gridSpan w:val="2"/>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widowControl w:val="0"/>
              <w:autoSpaceDE w:val="0"/>
              <w:autoSpaceDN w:val="0"/>
              <w:adjustRightInd w:val="0"/>
              <w:jc w:val="both"/>
            </w:pPr>
          </w:p>
        </w:tc>
        <w:tc>
          <w:tcPr>
            <w:tcW w:w="652" w:type="dxa"/>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widowControl w:val="0"/>
              <w:autoSpaceDE w:val="0"/>
              <w:autoSpaceDN w:val="0"/>
              <w:adjustRightInd w:val="0"/>
              <w:jc w:val="both"/>
            </w:pPr>
          </w:p>
        </w:tc>
        <w:tc>
          <w:tcPr>
            <w:tcW w:w="850" w:type="dxa"/>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widowControl w:val="0"/>
              <w:autoSpaceDE w:val="0"/>
              <w:autoSpaceDN w:val="0"/>
              <w:adjustRightInd w:val="0"/>
              <w:jc w:val="both"/>
            </w:pPr>
          </w:p>
        </w:tc>
        <w:tc>
          <w:tcPr>
            <w:tcW w:w="1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both"/>
              <w:rPr>
                <w:rFonts w:ascii="Times New Roman" w:hAnsi="Times New Roman" w:cs="Times New Roman"/>
              </w:rPr>
            </w:pPr>
            <w:r w:rsidRPr="00DD62F9">
              <w:rPr>
                <w:rFonts w:ascii="Times New Roman" w:hAnsi="Times New Roman" w:cs="Times New Roman"/>
              </w:rPr>
              <w:t>Федеральный бюджет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543490" w:rsidP="00D61128">
            <w:pPr>
              <w:ind w:right="102"/>
              <w:jc w:val="center"/>
            </w:pPr>
            <w:r w:rsidRPr="00DD62F9">
              <w:t>1840,131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543490" w:rsidP="00D61128">
            <w:pPr>
              <w:ind w:right="102"/>
              <w:jc w:val="center"/>
            </w:pPr>
            <w:r w:rsidRPr="00DD62F9">
              <w:t>1333,5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F9400A" w:rsidP="00D61128">
            <w:pPr>
              <w:ind w:right="102"/>
              <w:jc w:val="center"/>
            </w:pPr>
            <w:r w:rsidRPr="00DD62F9">
              <w:t>1482,4</w:t>
            </w: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F9400A" w:rsidP="00D61128">
            <w:pPr>
              <w:ind w:right="102"/>
              <w:jc w:val="center"/>
            </w:pPr>
            <w:r w:rsidRPr="00DD62F9">
              <w:t>1482,4</w:t>
            </w:r>
          </w:p>
        </w:tc>
        <w:tc>
          <w:tcPr>
            <w:tcW w:w="995"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ind w:right="102"/>
              <w:jc w:val="center"/>
            </w:pPr>
            <w:r w:rsidRPr="00DD62F9">
              <w:t>0</w:t>
            </w:r>
          </w:p>
        </w:tc>
        <w:tc>
          <w:tcPr>
            <w:tcW w:w="989" w:type="dxa"/>
            <w:tcBorders>
              <w:top w:val="single" w:sz="4" w:space="0" w:color="auto"/>
              <w:left w:val="single" w:sz="4" w:space="0" w:color="auto"/>
              <w:bottom w:val="single" w:sz="4" w:space="0" w:color="auto"/>
              <w:right w:val="single" w:sz="4" w:space="0" w:color="auto"/>
            </w:tcBorders>
            <w:vAlign w:val="center"/>
          </w:tcPr>
          <w:p w:rsidR="00D61128" w:rsidRPr="00DD62F9" w:rsidRDefault="00F9400A" w:rsidP="00D61128">
            <w:pPr>
              <w:jc w:val="center"/>
            </w:pPr>
            <w:r w:rsidRPr="00DD62F9">
              <w:t>14257,20</w:t>
            </w:r>
          </w:p>
        </w:tc>
      </w:tr>
      <w:tr w:rsidR="00D61128" w:rsidRPr="00DD62F9" w:rsidTr="00D05B2B">
        <w:tc>
          <w:tcPr>
            <w:tcW w:w="1614" w:type="dxa"/>
            <w:gridSpan w:val="2"/>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widowControl w:val="0"/>
              <w:autoSpaceDE w:val="0"/>
              <w:autoSpaceDN w:val="0"/>
              <w:adjustRightInd w:val="0"/>
              <w:jc w:val="both"/>
            </w:pPr>
          </w:p>
        </w:tc>
        <w:tc>
          <w:tcPr>
            <w:tcW w:w="652" w:type="dxa"/>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widowControl w:val="0"/>
              <w:autoSpaceDE w:val="0"/>
              <w:autoSpaceDN w:val="0"/>
              <w:adjustRightInd w:val="0"/>
              <w:jc w:val="both"/>
            </w:pPr>
          </w:p>
        </w:tc>
        <w:tc>
          <w:tcPr>
            <w:tcW w:w="850" w:type="dxa"/>
            <w:tcBorders>
              <w:left w:val="single" w:sz="4" w:space="0" w:color="auto"/>
              <w:right w:val="single" w:sz="4" w:space="0" w:color="auto"/>
            </w:tcBorders>
            <w:tcMar>
              <w:top w:w="102" w:type="dxa"/>
              <w:left w:w="62" w:type="dxa"/>
              <w:bottom w:w="102" w:type="dxa"/>
              <w:right w:w="62" w:type="dxa"/>
            </w:tcMar>
          </w:tcPr>
          <w:p w:rsidR="00D61128" w:rsidRPr="00DD62F9" w:rsidRDefault="00D61128" w:rsidP="00D61128">
            <w:pPr>
              <w:widowControl w:val="0"/>
              <w:autoSpaceDE w:val="0"/>
              <w:autoSpaceDN w:val="0"/>
              <w:adjustRightInd w:val="0"/>
              <w:jc w:val="both"/>
            </w:pPr>
          </w:p>
        </w:tc>
        <w:tc>
          <w:tcPr>
            <w:tcW w:w="1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both"/>
              <w:rPr>
                <w:rFonts w:ascii="Times New Roman" w:hAnsi="Times New Roman" w:cs="Times New Roman"/>
              </w:rPr>
            </w:pPr>
            <w:r w:rsidRPr="00DD62F9">
              <w:rPr>
                <w:rFonts w:ascii="Times New Roman" w:hAnsi="Times New Roman" w:cs="Times New Roman"/>
              </w:rPr>
              <w:t>Областной бюджет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543490" w:rsidP="00D61128">
            <w:pPr>
              <w:ind w:right="102"/>
              <w:jc w:val="center"/>
            </w:pPr>
            <w:r w:rsidRPr="00DD62F9">
              <w:t>4549,015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543490" w:rsidP="00D61128">
            <w:pPr>
              <w:ind w:right="102"/>
              <w:jc w:val="center"/>
            </w:pPr>
            <w:r w:rsidRPr="00DD62F9">
              <w:t>3932,9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F9400A" w:rsidP="00D61128">
            <w:pPr>
              <w:ind w:right="102"/>
              <w:jc w:val="center"/>
            </w:pPr>
            <w:r w:rsidRPr="00DD62F9">
              <w:t>3932,9</w:t>
            </w: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F9400A" w:rsidP="00D61128">
            <w:pPr>
              <w:ind w:right="102"/>
              <w:jc w:val="center"/>
            </w:pPr>
            <w:r w:rsidRPr="00DD62F9">
              <w:t>4794,6</w:t>
            </w:r>
          </w:p>
        </w:tc>
        <w:tc>
          <w:tcPr>
            <w:tcW w:w="995"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ind w:right="102"/>
              <w:jc w:val="center"/>
            </w:pPr>
            <w:r w:rsidRPr="00DD62F9">
              <w:t>0</w:t>
            </w:r>
          </w:p>
        </w:tc>
        <w:tc>
          <w:tcPr>
            <w:tcW w:w="989" w:type="dxa"/>
            <w:tcBorders>
              <w:top w:val="single" w:sz="4" w:space="0" w:color="auto"/>
              <w:left w:val="single" w:sz="4" w:space="0" w:color="auto"/>
              <w:bottom w:val="single" w:sz="4" w:space="0" w:color="auto"/>
              <w:right w:val="single" w:sz="4" w:space="0" w:color="auto"/>
            </w:tcBorders>
            <w:vAlign w:val="center"/>
          </w:tcPr>
          <w:p w:rsidR="00D61128" w:rsidRPr="00DD62F9" w:rsidRDefault="00F9400A" w:rsidP="00D61128">
            <w:pPr>
              <w:ind w:right="102"/>
              <w:jc w:val="center"/>
            </w:pPr>
            <w:r w:rsidRPr="00DD62F9">
              <w:t>42151,58</w:t>
            </w:r>
          </w:p>
        </w:tc>
      </w:tr>
      <w:tr w:rsidR="001A5856" w:rsidRPr="00DD62F9" w:rsidTr="00D05B2B">
        <w:tc>
          <w:tcPr>
            <w:tcW w:w="1614"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A5856" w:rsidRPr="00DD62F9" w:rsidRDefault="001A5856" w:rsidP="00D61128">
            <w:pPr>
              <w:widowControl w:val="0"/>
              <w:autoSpaceDE w:val="0"/>
              <w:autoSpaceDN w:val="0"/>
              <w:adjustRightInd w:val="0"/>
              <w:jc w:val="both"/>
            </w:pPr>
          </w:p>
        </w:tc>
        <w:tc>
          <w:tcPr>
            <w:tcW w:w="652" w:type="dxa"/>
            <w:tcBorders>
              <w:left w:val="single" w:sz="4" w:space="0" w:color="auto"/>
              <w:bottom w:val="single" w:sz="4" w:space="0" w:color="auto"/>
              <w:right w:val="single" w:sz="4" w:space="0" w:color="auto"/>
            </w:tcBorders>
            <w:tcMar>
              <w:top w:w="102" w:type="dxa"/>
              <w:left w:w="62" w:type="dxa"/>
              <w:bottom w:w="102" w:type="dxa"/>
              <w:right w:w="62" w:type="dxa"/>
            </w:tcMar>
          </w:tcPr>
          <w:p w:rsidR="001A5856" w:rsidRPr="00DD62F9" w:rsidRDefault="001A5856" w:rsidP="00D61128">
            <w:pPr>
              <w:widowControl w:val="0"/>
              <w:autoSpaceDE w:val="0"/>
              <w:autoSpaceDN w:val="0"/>
              <w:adjustRightInd w:val="0"/>
              <w:jc w:val="both"/>
            </w:pP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1A5856" w:rsidRPr="00DD62F9" w:rsidRDefault="001A5856" w:rsidP="00D61128">
            <w:pPr>
              <w:widowControl w:val="0"/>
              <w:autoSpaceDE w:val="0"/>
              <w:autoSpaceDN w:val="0"/>
              <w:adjustRightInd w:val="0"/>
              <w:jc w:val="both"/>
            </w:pPr>
          </w:p>
        </w:tc>
        <w:tc>
          <w:tcPr>
            <w:tcW w:w="1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5856" w:rsidRPr="00DD62F9" w:rsidRDefault="001A5856" w:rsidP="00D61128">
            <w:pPr>
              <w:pStyle w:val="ConsPlusNormal"/>
              <w:ind w:firstLine="0"/>
              <w:jc w:val="both"/>
              <w:rPr>
                <w:rFonts w:ascii="Times New Roman" w:hAnsi="Times New Roman" w:cs="Times New Roman"/>
              </w:rPr>
            </w:pPr>
            <w:r w:rsidRPr="00DD62F9">
              <w:rPr>
                <w:rFonts w:ascii="Times New Roman" w:hAnsi="Times New Roman" w:cs="Times New Roman"/>
              </w:rPr>
              <w:t>Бюджет Починковского муниципального округа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5856" w:rsidRPr="00DD62F9" w:rsidRDefault="00543490" w:rsidP="007F1B78">
            <w:pPr>
              <w:ind w:right="102"/>
              <w:jc w:val="center"/>
            </w:pPr>
            <w:r w:rsidRPr="00DD62F9">
              <w:t>1137,254</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5856" w:rsidRPr="00DD62F9" w:rsidRDefault="00543490" w:rsidP="007F1B78">
            <w:pPr>
              <w:ind w:right="102"/>
              <w:jc w:val="center"/>
            </w:pPr>
            <w:r w:rsidRPr="00DD62F9">
              <w:t>983,2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5856" w:rsidRPr="00DD62F9" w:rsidRDefault="001A5856" w:rsidP="007F1B78">
            <w:pPr>
              <w:ind w:right="102"/>
              <w:jc w:val="center"/>
            </w:pPr>
            <w:r w:rsidRPr="00DD62F9">
              <w:t>3400,0</w:t>
            </w: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5856" w:rsidRPr="00DD62F9" w:rsidRDefault="001A5856" w:rsidP="007F1B78">
            <w:pPr>
              <w:ind w:right="102"/>
              <w:jc w:val="center"/>
            </w:pPr>
            <w:r w:rsidRPr="00DD62F9">
              <w:t>3400,0</w:t>
            </w:r>
          </w:p>
        </w:tc>
        <w:tc>
          <w:tcPr>
            <w:tcW w:w="995" w:type="dxa"/>
            <w:tcBorders>
              <w:top w:val="single" w:sz="4" w:space="0" w:color="auto"/>
              <w:left w:val="single" w:sz="4" w:space="0" w:color="auto"/>
              <w:bottom w:val="single" w:sz="4" w:space="0" w:color="auto"/>
              <w:right w:val="single" w:sz="4" w:space="0" w:color="auto"/>
            </w:tcBorders>
            <w:vAlign w:val="center"/>
          </w:tcPr>
          <w:p w:rsidR="001A5856" w:rsidRPr="00DD62F9" w:rsidRDefault="001A5856" w:rsidP="007F1B78">
            <w:pPr>
              <w:ind w:right="102"/>
              <w:jc w:val="center"/>
            </w:pPr>
            <w:r w:rsidRPr="00DD62F9">
              <w:t>3400,0</w:t>
            </w:r>
          </w:p>
        </w:tc>
        <w:tc>
          <w:tcPr>
            <w:tcW w:w="989" w:type="dxa"/>
            <w:tcBorders>
              <w:top w:val="single" w:sz="4" w:space="0" w:color="auto"/>
              <w:left w:val="single" w:sz="4" w:space="0" w:color="auto"/>
              <w:bottom w:val="single" w:sz="4" w:space="0" w:color="auto"/>
              <w:right w:val="single" w:sz="4" w:space="0" w:color="auto"/>
            </w:tcBorders>
            <w:vAlign w:val="center"/>
          </w:tcPr>
          <w:p w:rsidR="001A5856" w:rsidRPr="00DD62F9" w:rsidRDefault="00F9400A" w:rsidP="00D61128">
            <w:pPr>
              <w:ind w:right="102"/>
              <w:jc w:val="center"/>
            </w:pPr>
            <w:r w:rsidRPr="00DD62F9">
              <w:t>23550,48</w:t>
            </w:r>
          </w:p>
        </w:tc>
      </w:tr>
    </w:tbl>
    <w:p w:rsidR="00D61128" w:rsidRPr="00DD62F9" w:rsidRDefault="00D61128" w:rsidP="00D61128">
      <w:pPr>
        <w:widowControl w:val="0"/>
        <w:autoSpaceDE w:val="0"/>
        <w:autoSpaceDN w:val="0"/>
        <w:adjustRightInd w:val="0"/>
        <w:jc w:val="center"/>
        <w:outlineLvl w:val="2"/>
        <w:rPr>
          <w:sz w:val="28"/>
          <w:szCs w:val="28"/>
        </w:rPr>
      </w:pPr>
    </w:p>
    <w:p w:rsidR="00D61128" w:rsidRPr="00DD62F9" w:rsidRDefault="00D61128" w:rsidP="00D61128">
      <w:pPr>
        <w:pStyle w:val="ConsPlusNormal"/>
        <w:numPr>
          <w:ilvl w:val="1"/>
          <w:numId w:val="20"/>
        </w:numPr>
        <w:ind w:left="1440" w:hanging="720"/>
        <w:jc w:val="center"/>
        <w:outlineLvl w:val="3"/>
        <w:rPr>
          <w:rFonts w:ascii="Times New Roman" w:hAnsi="Times New Roman" w:cs="Times New Roman"/>
          <w:b/>
          <w:sz w:val="24"/>
          <w:szCs w:val="24"/>
        </w:rPr>
      </w:pPr>
      <w:r w:rsidRPr="00DD62F9">
        <w:rPr>
          <w:rFonts w:ascii="Times New Roman" w:hAnsi="Times New Roman" w:cs="Times New Roman"/>
          <w:b/>
          <w:sz w:val="24"/>
          <w:szCs w:val="24"/>
        </w:rPr>
        <w:t>Индикаторы достижения цели Подпрограммы</w:t>
      </w:r>
    </w:p>
    <w:p w:rsidR="00D61128" w:rsidRPr="00DD62F9" w:rsidRDefault="00D61128" w:rsidP="00D61128">
      <w:pPr>
        <w:pStyle w:val="ConsPlusNormal"/>
        <w:ind w:left="1440" w:firstLine="0"/>
        <w:outlineLvl w:val="3"/>
        <w:rPr>
          <w:rFonts w:ascii="Times New Roman" w:hAnsi="Times New Roman" w:cs="Times New Roman"/>
          <w:sz w:val="24"/>
          <w:szCs w:val="24"/>
        </w:rPr>
      </w:pPr>
    </w:p>
    <w:tbl>
      <w:tblPr>
        <w:tblW w:w="9922" w:type="dxa"/>
        <w:tblInd w:w="62" w:type="dxa"/>
        <w:tblLayout w:type="fixed"/>
        <w:tblCellMar>
          <w:top w:w="102" w:type="dxa"/>
          <w:left w:w="62" w:type="dxa"/>
          <w:bottom w:w="102" w:type="dxa"/>
          <w:right w:w="62" w:type="dxa"/>
        </w:tblCellMar>
        <w:tblLook w:val="0000"/>
      </w:tblPr>
      <w:tblGrid>
        <w:gridCol w:w="567"/>
        <w:gridCol w:w="3261"/>
        <w:gridCol w:w="1275"/>
        <w:gridCol w:w="709"/>
        <w:gridCol w:w="794"/>
        <w:gridCol w:w="850"/>
        <w:gridCol w:w="854"/>
        <w:gridCol w:w="737"/>
        <w:gridCol w:w="875"/>
      </w:tblGrid>
      <w:tr w:rsidR="00D61128" w:rsidRPr="00DD62F9" w:rsidTr="00D61128">
        <w:trPr>
          <w:trHeight w:val="940"/>
        </w:trPr>
        <w:tc>
          <w:tcPr>
            <w:tcW w:w="56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N п/п</w:t>
            </w:r>
          </w:p>
        </w:tc>
        <w:tc>
          <w:tcPr>
            <w:tcW w:w="3261"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Наименование индикатора/непосредственного результата</w:t>
            </w:r>
          </w:p>
        </w:tc>
        <w:tc>
          <w:tcPr>
            <w:tcW w:w="127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Единица измерения</w:t>
            </w:r>
          </w:p>
        </w:tc>
        <w:tc>
          <w:tcPr>
            <w:tcW w:w="4819" w:type="dxa"/>
            <w:gridSpan w:val="6"/>
            <w:tcBorders>
              <w:top w:val="single" w:sz="4" w:space="0" w:color="auto"/>
              <w:left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Значения индикатора непосредственного результата</w:t>
            </w:r>
          </w:p>
        </w:tc>
      </w:tr>
      <w:tr w:rsidR="00D61128" w:rsidRPr="00DD62F9" w:rsidTr="00D61128">
        <w:tc>
          <w:tcPr>
            <w:tcW w:w="9922" w:type="dxa"/>
            <w:gridSpan w:val="9"/>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rPr>
                <w:sz w:val="24"/>
                <w:szCs w:val="24"/>
              </w:rPr>
            </w:pPr>
            <w:r w:rsidRPr="00DD62F9">
              <w:rPr>
                <w:sz w:val="24"/>
                <w:szCs w:val="24"/>
              </w:rPr>
              <w:t>Индикаторы</w:t>
            </w:r>
          </w:p>
        </w:tc>
      </w:tr>
      <w:tr w:rsidR="00D61128" w:rsidRPr="00DD62F9" w:rsidTr="00D61128">
        <w:tc>
          <w:tcPr>
            <w:tcW w:w="567" w:type="dxa"/>
            <w:vMerge w:val="restart"/>
            <w:tcBorders>
              <w:top w:val="single" w:sz="4" w:space="0" w:color="auto"/>
              <w:left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r w:rsidRPr="00DD62F9">
              <w:rPr>
                <w:sz w:val="24"/>
                <w:szCs w:val="24"/>
              </w:rPr>
              <w:t>1.</w:t>
            </w:r>
          </w:p>
        </w:tc>
        <w:tc>
          <w:tcPr>
            <w:tcW w:w="3261" w:type="dxa"/>
            <w:vMerge w:val="restart"/>
            <w:tcBorders>
              <w:top w:val="single" w:sz="4" w:space="0" w:color="auto"/>
              <w:left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r w:rsidRPr="00DD62F9">
              <w:rPr>
                <w:sz w:val="24"/>
                <w:szCs w:val="24"/>
              </w:rPr>
              <w:t>Обеспеченность социальными выплатами молодых семей</w:t>
            </w:r>
          </w:p>
        </w:tc>
        <w:tc>
          <w:tcPr>
            <w:tcW w:w="127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both"/>
              <w:rPr>
                <w:b/>
                <w:sz w:val="24"/>
                <w:szCs w:val="24"/>
              </w:rPr>
            </w:pPr>
            <w:r w:rsidRPr="00DD62F9">
              <w:rPr>
                <w:b/>
                <w:sz w:val="24"/>
                <w:szCs w:val="24"/>
              </w:rPr>
              <w:t>годы</w:t>
            </w:r>
          </w:p>
        </w:tc>
        <w:tc>
          <w:tcPr>
            <w:tcW w:w="709"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 xml:space="preserve">2015 </w:t>
            </w:r>
          </w:p>
        </w:tc>
        <w:tc>
          <w:tcPr>
            <w:tcW w:w="79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 xml:space="preserve">2016 </w:t>
            </w:r>
          </w:p>
        </w:tc>
        <w:tc>
          <w:tcPr>
            <w:tcW w:w="850"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 xml:space="preserve">2017 </w:t>
            </w:r>
          </w:p>
        </w:tc>
        <w:tc>
          <w:tcPr>
            <w:tcW w:w="85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 xml:space="preserve">2018 </w:t>
            </w:r>
          </w:p>
        </w:tc>
        <w:tc>
          <w:tcPr>
            <w:tcW w:w="73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 xml:space="preserve">2019 </w:t>
            </w:r>
          </w:p>
        </w:tc>
        <w:tc>
          <w:tcPr>
            <w:tcW w:w="87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 xml:space="preserve">2020 </w:t>
            </w:r>
          </w:p>
        </w:tc>
      </w:tr>
      <w:tr w:rsidR="00D61128" w:rsidRPr="00DD62F9" w:rsidTr="00D61128">
        <w:tc>
          <w:tcPr>
            <w:tcW w:w="567" w:type="dxa"/>
            <w:vMerge/>
            <w:tcBorders>
              <w:left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p>
        </w:tc>
        <w:tc>
          <w:tcPr>
            <w:tcW w:w="3261" w:type="dxa"/>
            <w:vMerge/>
            <w:tcBorders>
              <w:left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r w:rsidRPr="00DD62F9">
              <w:rPr>
                <w:sz w:val="24"/>
                <w:szCs w:val="24"/>
              </w:rPr>
              <w:t>проценты</w:t>
            </w:r>
          </w:p>
        </w:tc>
        <w:tc>
          <w:tcPr>
            <w:tcW w:w="709"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3,5</w:t>
            </w:r>
          </w:p>
        </w:tc>
        <w:tc>
          <w:tcPr>
            <w:tcW w:w="79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4,0</w:t>
            </w:r>
          </w:p>
        </w:tc>
        <w:tc>
          <w:tcPr>
            <w:tcW w:w="850"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5</w:t>
            </w:r>
          </w:p>
        </w:tc>
        <w:tc>
          <w:tcPr>
            <w:tcW w:w="85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15</w:t>
            </w:r>
          </w:p>
        </w:tc>
        <w:tc>
          <w:tcPr>
            <w:tcW w:w="73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95</w:t>
            </w:r>
          </w:p>
        </w:tc>
        <w:tc>
          <w:tcPr>
            <w:tcW w:w="87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10</w:t>
            </w:r>
          </w:p>
        </w:tc>
      </w:tr>
      <w:tr w:rsidR="00D61128" w:rsidRPr="00DD62F9" w:rsidTr="00D61128">
        <w:tc>
          <w:tcPr>
            <w:tcW w:w="567" w:type="dxa"/>
            <w:vMerge/>
            <w:tcBorders>
              <w:left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p>
        </w:tc>
        <w:tc>
          <w:tcPr>
            <w:tcW w:w="3261" w:type="dxa"/>
            <w:vMerge/>
            <w:tcBorders>
              <w:left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both"/>
              <w:rPr>
                <w:b/>
                <w:sz w:val="24"/>
                <w:szCs w:val="24"/>
              </w:rPr>
            </w:pPr>
            <w:r w:rsidRPr="00DD62F9">
              <w:rPr>
                <w:b/>
                <w:sz w:val="24"/>
                <w:szCs w:val="24"/>
              </w:rPr>
              <w:t>годы</w:t>
            </w:r>
          </w:p>
        </w:tc>
        <w:tc>
          <w:tcPr>
            <w:tcW w:w="709"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2021</w:t>
            </w:r>
          </w:p>
        </w:tc>
        <w:tc>
          <w:tcPr>
            <w:tcW w:w="79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2022</w:t>
            </w:r>
          </w:p>
        </w:tc>
        <w:tc>
          <w:tcPr>
            <w:tcW w:w="850"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2023</w:t>
            </w:r>
          </w:p>
        </w:tc>
        <w:tc>
          <w:tcPr>
            <w:tcW w:w="85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2024</w:t>
            </w:r>
          </w:p>
        </w:tc>
        <w:tc>
          <w:tcPr>
            <w:tcW w:w="73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2025</w:t>
            </w:r>
          </w:p>
        </w:tc>
        <w:tc>
          <w:tcPr>
            <w:tcW w:w="87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p>
        </w:tc>
      </w:tr>
      <w:tr w:rsidR="00D61128" w:rsidRPr="00DD62F9" w:rsidTr="00D61128">
        <w:tc>
          <w:tcPr>
            <w:tcW w:w="567" w:type="dxa"/>
            <w:vMerge/>
            <w:tcBorders>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p>
        </w:tc>
        <w:tc>
          <w:tcPr>
            <w:tcW w:w="3261" w:type="dxa"/>
            <w:vMerge/>
            <w:tcBorders>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r w:rsidRPr="00DD62F9">
              <w:rPr>
                <w:sz w:val="24"/>
                <w:szCs w:val="24"/>
              </w:rPr>
              <w:t>проценты</w:t>
            </w:r>
          </w:p>
        </w:tc>
        <w:tc>
          <w:tcPr>
            <w:tcW w:w="709"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10</w:t>
            </w:r>
          </w:p>
        </w:tc>
        <w:tc>
          <w:tcPr>
            <w:tcW w:w="79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10</w:t>
            </w:r>
          </w:p>
        </w:tc>
        <w:tc>
          <w:tcPr>
            <w:tcW w:w="85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10</w:t>
            </w:r>
          </w:p>
        </w:tc>
        <w:tc>
          <w:tcPr>
            <w:tcW w:w="73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10</w:t>
            </w:r>
          </w:p>
        </w:tc>
        <w:tc>
          <w:tcPr>
            <w:tcW w:w="87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p>
        </w:tc>
      </w:tr>
      <w:tr w:rsidR="00D61128" w:rsidRPr="00DD62F9" w:rsidTr="00D61128">
        <w:tc>
          <w:tcPr>
            <w:tcW w:w="9922" w:type="dxa"/>
            <w:gridSpan w:val="9"/>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rPr>
                <w:sz w:val="24"/>
                <w:szCs w:val="24"/>
              </w:rPr>
            </w:pPr>
            <w:r w:rsidRPr="00DD62F9">
              <w:rPr>
                <w:sz w:val="24"/>
                <w:szCs w:val="24"/>
              </w:rPr>
              <w:t>Непосредственные результаты</w:t>
            </w:r>
          </w:p>
        </w:tc>
      </w:tr>
      <w:tr w:rsidR="00D61128" w:rsidRPr="00DD62F9" w:rsidTr="00D61128">
        <w:tc>
          <w:tcPr>
            <w:tcW w:w="567" w:type="dxa"/>
            <w:vMerge w:val="restart"/>
            <w:tcBorders>
              <w:top w:val="single" w:sz="4" w:space="0" w:color="auto"/>
              <w:left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r w:rsidRPr="00DD62F9">
              <w:rPr>
                <w:sz w:val="24"/>
                <w:szCs w:val="24"/>
              </w:rPr>
              <w:t>1.</w:t>
            </w:r>
          </w:p>
        </w:tc>
        <w:tc>
          <w:tcPr>
            <w:tcW w:w="3261" w:type="dxa"/>
            <w:vMerge w:val="restart"/>
            <w:tcBorders>
              <w:top w:val="single" w:sz="4" w:space="0" w:color="auto"/>
              <w:left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r w:rsidRPr="00DD62F9">
              <w:rPr>
                <w:sz w:val="24"/>
                <w:szCs w:val="24"/>
              </w:rPr>
              <w:t>Площадь приобретенных жилых помещений</w:t>
            </w:r>
          </w:p>
        </w:tc>
        <w:tc>
          <w:tcPr>
            <w:tcW w:w="127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both"/>
              <w:rPr>
                <w:b/>
                <w:sz w:val="24"/>
                <w:szCs w:val="24"/>
              </w:rPr>
            </w:pPr>
            <w:r w:rsidRPr="00DD62F9">
              <w:rPr>
                <w:b/>
                <w:sz w:val="24"/>
                <w:szCs w:val="24"/>
              </w:rPr>
              <w:t>годы</w:t>
            </w:r>
          </w:p>
        </w:tc>
        <w:tc>
          <w:tcPr>
            <w:tcW w:w="709"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 xml:space="preserve">2015 </w:t>
            </w:r>
          </w:p>
        </w:tc>
        <w:tc>
          <w:tcPr>
            <w:tcW w:w="79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 xml:space="preserve">2016 </w:t>
            </w:r>
          </w:p>
        </w:tc>
        <w:tc>
          <w:tcPr>
            <w:tcW w:w="850"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 xml:space="preserve">2017 </w:t>
            </w:r>
          </w:p>
        </w:tc>
        <w:tc>
          <w:tcPr>
            <w:tcW w:w="85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 xml:space="preserve">2018 </w:t>
            </w:r>
          </w:p>
        </w:tc>
        <w:tc>
          <w:tcPr>
            <w:tcW w:w="73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 xml:space="preserve">2019 </w:t>
            </w:r>
          </w:p>
        </w:tc>
        <w:tc>
          <w:tcPr>
            <w:tcW w:w="87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 xml:space="preserve">2020 </w:t>
            </w:r>
          </w:p>
        </w:tc>
      </w:tr>
      <w:tr w:rsidR="00D61128" w:rsidRPr="00DD62F9" w:rsidTr="00D61128">
        <w:tc>
          <w:tcPr>
            <w:tcW w:w="567" w:type="dxa"/>
            <w:vMerge/>
            <w:tcBorders>
              <w:left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p>
        </w:tc>
        <w:tc>
          <w:tcPr>
            <w:tcW w:w="3261" w:type="dxa"/>
            <w:vMerge/>
            <w:tcBorders>
              <w:left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r w:rsidRPr="00DD62F9">
              <w:rPr>
                <w:sz w:val="24"/>
                <w:szCs w:val="24"/>
              </w:rPr>
              <w:t>тыс. кв. метров</w:t>
            </w:r>
          </w:p>
        </w:tc>
        <w:tc>
          <w:tcPr>
            <w:tcW w:w="709"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0,201</w:t>
            </w:r>
          </w:p>
        </w:tc>
        <w:tc>
          <w:tcPr>
            <w:tcW w:w="79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0,16</w:t>
            </w:r>
          </w:p>
        </w:tc>
        <w:tc>
          <w:tcPr>
            <w:tcW w:w="850"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0,210</w:t>
            </w:r>
          </w:p>
        </w:tc>
        <w:tc>
          <w:tcPr>
            <w:tcW w:w="85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0,415</w:t>
            </w:r>
          </w:p>
        </w:tc>
        <w:tc>
          <w:tcPr>
            <w:tcW w:w="73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1,875</w:t>
            </w:r>
          </w:p>
        </w:tc>
        <w:tc>
          <w:tcPr>
            <w:tcW w:w="87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0,8</w:t>
            </w:r>
          </w:p>
        </w:tc>
      </w:tr>
      <w:tr w:rsidR="00D61128" w:rsidRPr="00DD62F9" w:rsidTr="00D61128">
        <w:tc>
          <w:tcPr>
            <w:tcW w:w="567" w:type="dxa"/>
            <w:vMerge/>
            <w:tcBorders>
              <w:left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p>
        </w:tc>
        <w:tc>
          <w:tcPr>
            <w:tcW w:w="3261" w:type="dxa"/>
            <w:vMerge/>
            <w:tcBorders>
              <w:left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both"/>
              <w:rPr>
                <w:b/>
                <w:sz w:val="24"/>
                <w:szCs w:val="24"/>
              </w:rPr>
            </w:pPr>
            <w:r w:rsidRPr="00DD62F9">
              <w:rPr>
                <w:b/>
                <w:sz w:val="24"/>
                <w:szCs w:val="24"/>
              </w:rPr>
              <w:t>годы</w:t>
            </w:r>
          </w:p>
        </w:tc>
        <w:tc>
          <w:tcPr>
            <w:tcW w:w="709"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2021</w:t>
            </w:r>
          </w:p>
        </w:tc>
        <w:tc>
          <w:tcPr>
            <w:tcW w:w="79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2022</w:t>
            </w:r>
          </w:p>
        </w:tc>
        <w:tc>
          <w:tcPr>
            <w:tcW w:w="850"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2023</w:t>
            </w:r>
          </w:p>
        </w:tc>
        <w:tc>
          <w:tcPr>
            <w:tcW w:w="85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2024</w:t>
            </w:r>
          </w:p>
        </w:tc>
        <w:tc>
          <w:tcPr>
            <w:tcW w:w="73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2025</w:t>
            </w:r>
          </w:p>
        </w:tc>
        <w:tc>
          <w:tcPr>
            <w:tcW w:w="87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p>
        </w:tc>
      </w:tr>
      <w:tr w:rsidR="00D61128" w:rsidRPr="00DD62F9" w:rsidTr="00D61128">
        <w:tc>
          <w:tcPr>
            <w:tcW w:w="567" w:type="dxa"/>
            <w:vMerge/>
            <w:tcBorders>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p>
        </w:tc>
        <w:tc>
          <w:tcPr>
            <w:tcW w:w="3261" w:type="dxa"/>
            <w:vMerge/>
            <w:tcBorders>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r w:rsidRPr="00DD62F9">
              <w:rPr>
                <w:sz w:val="24"/>
                <w:szCs w:val="24"/>
              </w:rPr>
              <w:t>тыс. кв. метров</w:t>
            </w:r>
          </w:p>
        </w:tc>
        <w:tc>
          <w:tcPr>
            <w:tcW w:w="709"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0,6</w:t>
            </w:r>
          </w:p>
        </w:tc>
        <w:tc>
          <w:tcPr>
            <w:tcW w:w="79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0,6</w:t>
            </w:r>
          </w:p>
        </w:tc>
        <w:tc>
          <w:tcPr>
            <w:tcW w:w="850"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0,6</w:t>
            </w:r>
          </w:p>
        </w:tc>
        <w:tc>
          <w:tcPr>
            <w:tcW w:w="85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0,6</w:t>
            </w:r>
          </w:p>
        </w:tc>
        <w:tc>
          <w:tcPr>
            <w:tcW w:w="73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0,6</w:t>
            </w:r>
          </w:p>
        </w:tc>
        <w:tc>
          <w:tcPr>
            <w:tcW w:w="87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p>
        </w:tc>
      </w:tr>
      <w:tr w:rsidR="00D61128" w:rsidRPr="00DD62F9" w:rsidTr="00D61128">
        <w:tc>
          <w:tcPr>
            <w:tcW w:w="567" w:type="dxa"/>
            <w:vMerge w:val="restart"/>
            <w:tcBorders>
              <w:top w:val="single" w:sz="4" w:space="0" w:color="auto"/>
              <w:left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r w:rsidRPr="00DD62F9">
              <w:rPr>
                <w:sz w:val="24"/>
                <w:szCs w:val="24"/>
              </w:rPr>
              <w:t>2.</w:t>
            </w:r>
          </w:p>
        </w:tc>
        <w:tc>
          <w:tcPr>
            <w:tcW w:w="3261" w:type="dxa"/>
            <w:vMerge w:val="restart"/>
            <w:tcBorders>
              <w:top w:val="single" w:sz="4" w:space="0" w:color="auto"/>
              <w:left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r w:rsidRPr="00DD62F9">
              <w:rPr>
                <w:sz w:val="24"/>
                <w:szCs w:val="24"/>
              </w:rPr>
              <w:t>Количество молодых семей, получивших государственную поддержку в решении жилищных проблем</w:t>
            </w:r>
          </w:p>
        </w:tc>
        <w:tc>
          <w:tcPr>
            <w:tcW w:w="127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both"/>
              <w:rPr>
                <w:b/>
                <w:sz w:val="24"/>
                <w:szCs w:val="24"/>
              </w:rPr>
            </w:pPr>
            <w:r w:rsidRPr="00DD62F9">
              <w:rPr>
                <w:b/>
                <w:sz w:val="24"/>
                <w:szCs w:val="24"/>
              </w:rPr>
              <w:t>годы</w:t>
            </w:r>
          </w:p>
        </w:tc>
        <w:tc>
          <w:tcPr>
            <w:tcW w:w="709"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 xml:space="preserve">2015 </w:t>
            </w:r>
          </w:p>
        </w:tc>
        <w:tc>
          <w:tcPr>
            <w:tcW w:w="79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 xml:space="preserve">2016 </w:t>
            </w:r>
          </w:p>
        </w:tc>
        <w:tc>
          <w:tcPr>
            <w:tcW w:w="850"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 xml:space="preserve">2017 </w:t>
            </w:r>
          </w:p>
        </w:tc>
        <w:tc>
          <w:tcPr>
            <w:tcW w:w="85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 xml:space="preserve">2018 </w:t>
            </w:r>
          </w:p>
        </w:tc>
        <w:tc>
          <w:tcPr>
            <w:tcW w:w="73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 xml:space="preserve">2019 </w:t>
            </w:r>
          </w:p>
        </w:tc>
        <w:tc>
          <w:tcPr>
            <w:tcW w:w="87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 xml:space="preserve">2020 </w:t>
            </w:r>
          </w:p>
        </w:tc>
      </w:tr>
      <w:tr w:rsidR="00D61128" w:rsidRPr="00DD62F9" w:rsidTr="00D61128">
        <w:tc>
          <w:tcPr>
            <w:tcW w:w="567" w:type="dxa"/>
            <w:vMerge/>
            <w:tcBorders>
              <w:left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p>
        </w:tc>
        <w:tc>
          <w:tcPr>
            <w:tcW w:w="3261" w:type="dxa"/>
            <w:vMerge/>
            <w:tcBorders>
              <w:left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r w:rsidRPr="00DD62F9">
              <w:rPr>
                <w:sz w:val="24"/>
                <w:szCs w:val="24"/>
              </w:rPr>
              <w:t>семьи</w:t>
            </w:r>
          </w:p>
        </w:tc>
        <w:tc>
          <w:tcPr>
            <w:tcW w:w="709"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3</w:t>
            </w:r>
          </w:p>
        </w:tc>
        <w:tc>
          <w:tcPr>
            <w:tcW w:w="79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3</w:t>
            </w:r>
          </w:p>
        </w:tc>
        <w:tc>
          <w:tcPr>
            <w:tcW w:w="85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6</w:t>
            </w:r>
          </w:p>
        </w:tc>
        <w:tc>
          <w:tcPr>
            <w:tcW w:w="73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30</w:t>
            </w:r>
          </w:p>
        </w:tc>
        <w:tc>
          <w:tcPr>
            <w:tcW w:w="87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8</w:t>
            </w:r>
          </w:p>
        </w:tc>
      </w:tr>
      <w:tr w:rsidR="00D61128" w:rsidRPr="00DD62F9" w:rsidTr="00D61128">
        <w:tc>
          <w:tcPr>
            <w:tcW w:w="567" w:type="dxa"/>
            <w:vMerge/>
            <w:tcBorders>
              <w:left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p>
        </w:tc>
        <w:tc>
          <w:tcPr>
            <w:tcW w:w="3261" w:type="dxa"/>
            <w:vMerge/>
            <w:tcBorders>
              <w:left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both"/>
              <w:rPr>
                <w:b/>
                <w:sz w:val="24"/>
                <w:szCs w:val="24"/>
              </w:rPr>
            </w:pPr>
            <w:r w:rsidRPr="00DD62F9">
              <w:rPr>
                <w:b/>
                <w:sz w:val="24"/>
                <w:szCs w:val="24"/>
              </w:rPr>
              <w:t>годы</w:t>
            </w:r>
          </w:p>
        </w:tc>
        <w:tc>
          <w:tcPr>
            <w:tcW w:w="709"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2021</w:t>
            </w:r>
          </w:p>
        </w:tc>
        <w:tc>
          <w:tcPr>
            <w:tcW w:w="79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2022</w:t>
            </w:r>
          </w:p>
        </w:tc>
        <w:tc>
          <w:tcPr>
            <w:tcW w:w="850"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2023</w:t>
            </w:r>
          </w:p>
        </w:tc>
        <w:tc>
          <w:tcPr>
            <w:tcW w:w="85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2024</w:t>
            </w:r>
          </w:p>
        </w:tc>
        <w:tc>
          <w:tcPr>
            <w:tcW w:w="73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b/>
                <w:sz w:val="24"/>
                <w:szCs w:val="24"/>
              </w:rPr>
            </w:pPr>
            <w:r w:rsidRPr="00DD62F9">
              <w:rPr>
                <w:b/>
                <w:sz w:val="24"/>
                <w:szCs w:val="24"/>
              </w:rPr>
              <w:t>2025</w:t>
            </w:r>
          </w:p>
        </w:tc>
        <w:tc>
          <w:tcPr>
            <w:tcW w:w="87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p>
        </w:tc>
      </w:tr>
      <w:tr w:rsidR="00D61128" w:rsidRPr="00DD62F9" w:rsidTr="00D61128">
        <w:tc>
          <w:tcPr>
            <w:tcW w:w="567" w:type="dxa"/>
            <w:vMerge/>
            <w:tcBorders>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p>
        </w:tc>
        <w:tc>
          <w:tcPr>
            <w:tcW w:w="3261" w:type="dxa"/>
            <w:vMerge/>
            <w:tcBorders>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61128" w:rsidRPr="00DD62F9" w:rsidRDefault="00543490" w:rsidP="00D61128">
            <w:pPr>
              <w:autoSpaceDE w:val="0"/>
              <w:autoSpaceDN w:val="0"/>
              <w:adjustRightInd w:val="0"/>
              <w:jc w:val="center"/>
              <w:rPr>
                <w:sz w:val="24"/>
                <w:szCs w:val="24"/>
              </w:rPr>
            </w:pPr>
            <w:r w:rsidRPr="00DD62F9">
              <w:rPr>
                <w:sz w:val="24"/>
                <w:szCs w:val="24"/>
              </w:rPr>
              <w:t>11</w:t>
            </w:r>
          </w:p>
        </w:tc>
        <w:tc>
          <w:tcPr>
            <w:tcW w:w="794" w:type="dxa"/>
            <w:tcBorders>
              <w:top w:val="single" w:sz="4" w:space="0" w:color="auto"/>
              <w:left w:val="single" w:sz="4" w:space="0" w:color="auto"/>
              <w:bottom w:val="single" w:sz="4" w:space="0" w:color="auto"/>
              <w:right w:val="single" w:sz="4" w:space="0" w:color="auto"/>
            </w:tcBorders>
          </w:tcPr>
          <w:p w:rsidR="00D61128" w:rsidRPr="00DD62F9" w:rsidRDefault="00543490" w:rsidP="00D61128">
            <w:pPr>
              <w:autoSpaceDE w:val="0"/>
              <w:autoSpaceDN w:val="0"/>
              <w:adjustRightInd w:val="0"/>
              <w:jc w:val="center"/>
              <w:rPr>
                <w:sz w:val="24"/>
                <w:szCs w:val="24"/>
              </w:rPr>
            </w:pPr>
            <w:r w:rsidRPr="00DD62F9">
              <w:rPr>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8</w:t>
            </w:r>
          </w:p>
        </w:tc>
        <w:tc>
          <w:tcPr>
            <w:tcW w:w="85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8</w:t>
            </w:r>
          </w:p>
        </w:tc>
        <w:tc>
          <w:tcPr>
            <w:tcW w:w="73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r w:rsidRPr="00DD62F9">
              <w:rPr>
                <w:sz w:val="24"/>
                <w:szCs w:val="24"/>
              </w:rPr>
              <w:t>8</w:t>
            </w:r>
          </w:p>
        </w:tc>
        <w:tc>
          <w:tcPr>
            <w:tcW w:w="87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4"/>
                <w:szCs w:val="24"/>
              </w:rPr>
            </w:pPr>
          </w:p>
        </w:tc>
      </w:tr>
    </w:tbl>
    <w:p w:rsidR="00D61128" w:rsidRPr="00DD62F9" w:rsidRDefault="00D61128" w:rsidP="00D61128">
      <w:pPr>
        <w:pStyle w:val="ConsPlusNormal"/>
        <w:ind w:left="1440" w:firstLine="0"/>
        <w:outlineLvl w:val="3"/>
        <w:rPr>
          <w:rFonts w:ascii="Times New Roman" w:hAnsi="Times New Roman" w:cs="Times New Roman"/>
          <w:sz w:val="24"/>
          <w:szCs w:val="24"/>
        </w:rPr>
      </w:pPr>
    </w:p>
    <w:p w:rsidR="00D61128" w:rsidRPr="00DD62F9" w:rsidRDefault="00D61128" w:rsidP="00D61128">
      <w:pPr>
        <w:autoSpaceDE w:val="0"/>
        <w:autoSpaceDN w:val="0"/>
        <w:adjustRightInd w:val="0"/>
        <w:jc w:val="center"/>
        <w:outlineLvl w:val="0"/>
        <w:rPr>
          <w:b/>
          <w:bCs/>
          <w:sz w:val="24"/>
          <w:szCs w:val="24"/>
        </w:rPr>
      </w:pPr>
    </w:p>
    <w:p w:rsidR="00D61128" w:rsidRPr="00DD62F9" w:rsidRDefault="00D61128" w:rsidP="00D61128">
      <w:pPr>
        <w:autoSpaceDE w:val="0"/>
        <w:autoSpaceDN w:val="0"/>
        <w:adjustRightInd w:val="0"/>
        <w:jc w:val="center"/>
        <w:outlineLvl w:val="0"/>
        <w:rPr>
          <w:b/>
          <w:bCs/>
          <w:sz w:val="24"/>
          <w:szCs w:val="24"/>
        </w:rPr>
      </w:pPr>
    </w:p>
    <w:p w:rsidR="00D61128" w:rsidRPr="00DD62F9" w:rsidRDefault="00D61128" w:rsidP="00D61128">
      <w:pPr>
        <w:autoSpaceDE w:val="0"/>
        <w:autoSpaceDN w:val="0"/>
        <w:adjustRightInd w:val="0"/>
        <w:jc w:val="center"/>
        <w:outlineLvl w:val="0"/>
        <w:rPr>
          <w:b/>
          <w:bCs/>
          <w:sz w:val="24"/>
          <w:szCs w:val="24"/>
        </w:rPr>
      </w:pPr>
      <w:r w:rsidRPr="00DD62F9">
        <w:rPr>
          <w:b/>
          <w:bCs/>
          <w:sz w:val="24"/>
          <w:szCs w:val="24"/>
        </w:rPr>
        <w:lastRenderedPageBreak/>
        <w:t>2.6. Меры правового регулирования</w:t>
      </w:r>
    </w:p>
    <w:p w:rsidR="00D61128" w:rsidRPr="00DD62F9" w:rsidRDefault="00D61128" w:rsidP="00D61128">
      <w:pPr>
        <w:autoSpaceDE w:val="0"/>
        <w:autoSpaceDN w:val="0"/>
        <w:adjustRightInd w:val="0"/>
        <w:ind w:firstLine="540"/>
        <w:jc w:val="both"/>
        <w:rPr>
          <w:sz w:val="24"/>
          <w:szCs w:val="24"/>
        </w:rPr>
      </w:pPr>
    </w:p>
    <w:p w:rsidR="00D61128" w:rsidRPr="00DD62F9" w:rsidRDefault="00D61128" w:rsidP="00D61128">
      <w:pPr>
        <w:autoSpaceDE w:val="0"/>
        <w:autoSpaceDN w:val="0"/>
        <w:adjustRightInd w:val="0"/>
        <w:ind w:firstLine="540"/>
        <w:jc w:val="both"/>
        <w:rPr>
          <w:sz w:val="24"/>
          <w:szCs w:val="24"/>
        </w:rPr>
      </w:pPr>
      <w:r w:rsidRPr="00DD62F9">
        <w:rPr>
          <w:sz w:val="24"/>
          <w:szCs w:val="24"/>
        </w:rPr>
        <w:t xml:space="preserve">Разработка нормативных правовых актов Починковского муниципального </w:t>
      </w:r>
      <w:r w:rsidR="009E60DF" w:rsidRPr="00DD62F9">
        <w:rPr>
          <w:sz w:val="24"/>
          <w:szCs w:val="24"/>
        </w:rPr>
        <w:t>Бюджет Починковского муниципального округ</w:t>
      </w:r>
      <w:r w:rsidRPr="00DD62F9">
        <w:rPr>
          <w:sz w:val="24"/>
          <w:szCs w:val="24"/>
        </w:rPr>
        <w:t>а Нижегородской области не требуется.</w:t>
      </w:r>
    </w:p>
    <w:p w:rsidR="00D61128" w:rsidRPr="00DD62F9" w:rsidRDefault="00D61128" w:rsidP="00D61128">
      <w:pPr>
        <w:pStyle w:val="ConsPlusNormal"/>
        <w:ind w:firstLine="540"/>
        <w:jc w:val="both"/>
        <w:rPr>
          <w:rFonts w:ascii="Times New Roman" w:hAnsi="Times New Roman" w:cs="Times New Roman"/>
          <w:sz w:val="24"/>
          <w:szCs w:val="24"/>
        </w:rPr>
      </w:pPr>
    </w:p>
    <w:p w:rsidR="00D61128" w:rsidRPr="00DD62F9" w:rsidRDefault="00D61128" w:rsidP="00D61128">
      <w:pPr>
        <w:pStyle w:val="ConsPlusNormal"/>
        <w:jc w:val="center"/>
        <w:outlineLvl w:val="3"/>
        <w:rPr>
          <w:rFonts w:ascii="Times New Roman" w:hAnsi="Times New Roman" w:cs="Times New Roman"/>
          <w:b/>
          <w:sz w:val="24"/>
          <w:szCs w:val="24"/>
        </w:rPr>
      </w:pPr>
      <w:r w:rsidRPr="00DD62F9">
        <w:rPr>
          <w:rFonts w:ascii="Times New Roman" w:hAnsi="Times New Roman" w:cs="Times New Roman"/>
          <w:b/>
          <w:sz w:val="24"/>
          <w:szCs w:val="24"/>
        </w:rPr>
        <w:t>2.7. Система организации контроля</w:t>
      </w:r>
    </w:p>
    <w:p w:rsidR="00D61128" w:rsidRPr="00DD62F9" w:rsidRDefault="00D61128" w:rsidP="00D61128">
      <w:pPr>
        <w:pStyle w:val="ConsPlusNormal"/>
        <w:jc w:val="center"/>
        <w:rPr>
          <w:rFonts w:ascii="Times New Roman" w:hAnsi="Times New Roman" w:cs="Times New Roman"/>
          <w:b/>
          <w:sz w:val="24"/>
          <w:szCs w:val="24"/>
        </w:rPr>
      </w:pPr>
      <w:r w:rsidRPr="00DD62F9">
        <w:rPr>
          <w:rFonts w:ascii="Times New Roman" w:hAnsi="Times New Roman" w:cs="Times New Roman"/>
          <w:b/>
          <w:sz w:val="24"/>
          <w:szCs w:val="24"/>
        </w:rPr>
        <w:t>за исполнением Подпрограммы</w:t>
      </w:r>
    </w:p>
    <w:p w:rsidR="00D61128" w:rsidRPr="00DD62F9" w:rsidRDefault="00D61128" w:rsidP="00D61128">
      <w:pPr>
        <w:pStyle w:val="ConsPlusNormal"/>
        <w:ind w:firstLine="540"/>
        <w:jc w:val="both"/>
        <w:rPr>
          <w:rFonts w:ascii="Times New Roman" w:hAnsi="Times New Roman" w:cs="Times New Roman"/>
          <w:sz w:val="24"/>
          <w:szCs w:val="24"/>
        </w:rPr>
      </w:pPr>
    </w:p>
    <w:p w:rsidR="00D61128" w:rsidRPr="00DD62F9" w:rsidRDefault="00D61128" w:rsidP="00D61128">
      <w:pPr>
        <w:pStyle w:val="ConsPlusNormal"/>
        <w:ind w:firstLine="540"/>
        <w:jc w:val="both"/>
        <w:rPr>
          <w:rFonts w:ascii="Times New Roman" w:hAnsi="Times New Roman" w:cs="Times New Roman"/>
          <w:sz w:val="24"/>
          <w:szCs w:val="24"/>
        </w:rPr>
      </w:pPr>
      <w:r w:rsidRPr="00DD62F9">
        <w:rPr>
          <w:rFonts w:ascii="Times New Roman" w:hAnsi="Times New Roman" w:cs="Times New Roman"/>
          <w:sz w:val="24"/>
          <w:szCs w:val="24"/>
        </w:rPr>
        <w:t xml:space="preserve">Контроль за исполнением Подпрограммы осуществляет администрация Починковского муниципального </w:t>
      </w:r>
      <w:r w:rsidR="009E60DF" w:rsidRPr="00DD62F9">
        <w:rPr>
          <w:rFonts w:ascii="Times New Roman" w:hAnsi="Times New Roman" w:cs="Times New Roman"/>
          <w:sz w:val="24"/>
          <w:szCs w:val="24"/>
        </w:rPr>
        <w:t>округ</w:t>
      </w:r>
      <w:r w:rsidRPr="00DD62F9">
        <w:rPr>
          <w:rFonts w:ascii="Times New Roman" w:hAnsi="Times New Roman" w:cs="Times New Roman"/>
          <w:sz w:val="24"/>
          <w:szCs w:val="24"/>
        </w:rPr>
        <w:t>а.</w:t>
      </w:r>
    </w:p>
    <w:p w:rsidR="00D61128" w:rsidRPr="00DD62F9" w:rsidRDefault="00D61128" w:rsidP="00D61128">
      <w:pPr>
        <w:autoSpaceDE w:val="0"/>
        <w:autoSpaceDN w:val="0"/>
        <w:adjustRightInd w:val="0"/>
        <w:jc w:val="center"/>
        <w:outlineLvl w:val="0"/>
        <w:rPr>
          <w:b/>
          <w:bCs/>
          <w:sz w:val="24"/>
          <w:szCs w:val="24"/>
        </w:rPr>
      </w:pPr>
      <w:r w:rsidRPr="00DD62F9">
        <w:rPr>
          <w:b/>
          <w:bCs/>
          <w:sz w:val="24"/>
          <w:szCs w:val="24"/>
        </w:rPr>
        <w:t>2.8. Обоснование объема финансовых ресурсов</w:t>
      </w:r>
    </w:p>
    <w:p w:rsidR="00D61128" w:rsidRPr="00DD62F9" w:rsidRDefault="00D61128" w:rsidP="00D61128">
      <w:pPr>
        <w:autoSpaceDE w:val="0"/>
        <w:autoSpaceDN w:val="0"/>
        <w:adjustRightInd w:val="0"/>
        <w:ind w:firstLine="540"/>
        <w:jc w:val="both"/>
        <w:rPr>
          <w:sz w:val="24"/>
          <w:szCs w:val="24"/>
        </w:rPr>
      </w:pPr>
    </w:p>
    <w:p w:rsidR="00D61128" w:rsidRPr="00DD62F9" w:rsidRDefault="00D61128" w:rsidP="00D61128">
      <w:pPr>
        <w:autoSpaceDE w:val="0"/>
        <w:autoSpaceDN w:val="0"/>
        <w:adjustRightInd w:val="0"/>
        <w:ind w:firstLine="540"/>
        <w:jc w:val="both"/>
        <w:rPr>
          <w:sz w:val="24"/>
          <w:szCs w:val="24"/>
        </w:rPr>
      </w:pPr>
      <w:r w:rsidRPr="00DD62F9">
        <w:rPr>
          <w:sz w:val="24"/>
          <w:szCs w:val="24"/>
        </w:rPr>
        <w:t xml:space="preserve">В целях повышения качества и условий жизни молодых семей, проживающих на территории Починковского муниципального </w:t>
      </w:r>
      <w:r w:rsidR="009E60DF" w:rsidRPr="00DD62F9">
        <w:rPr>
          <w:sz w:val="24"/>
          <w:szCs w:val="24"/>
        </w:rPr>
        <w:t>округ</w:t>
      </w:r>
      <w:r w:rsidRPr="00DD62F9">
        <w:rPr>
          <w:sz w:val="24"/>
          <w:szCs w:val="24"/>
        </w:rPr>
        <w:t xml:space="preserve">а Нижегородской области, объем ресурсного обеспечения за счет средств </w:t>
      </w:r>
      <w:r w:rsidR="0040684C" w:rsidRPr="00DD62F9">
        <w:rPr>
          <w:sz w:val="24"/>
          <w:szCs w:val="24"/>
        </w:rPr>
        <w:t>мест</w:t>
      </w:r>
      <w:r w:rsidRPr="00DD62F9">
        <w:rPr>
          <w:sz w:val="24"/>
          <w:szCs w:val="24"/>
        </w:rPr>
        <w:t xml:space="preserve">ного бюджета реализации мероприятий Подпрограммы на период 2015 - 2025 годов составит </w:t>
      </w:r>
      <w:r w:rsidR="00CE44E1" w:rsidRPr="00DD62F9">
        <w:rPr>
          <w:sz w:val="24"/>
          <w:szCs w:val="24"/>
        </w:rPr>
        <w:t>23550,48</w:t>
      </w:r>
      <w:r w:rsidRPr="00DD62F9">
        <w:rPr>
          <w:sz w:val="24"/>
          <w:szCs w:val="24"/>
        </w:rPr>
        <w:t xml:space="preserve">  тыс. рублей.</w:t>
      </w:r>
    </w:p>
    <w:tbl>
      <w:tblPr>
        <w:tblW w:w="10206" w:type="dxa"/>
        <w:tblInd w:w="5" w:type="dxa"/>
        <w:tblLayout w:type="fixed"/>
        <w:tblCellMar>
          <w:top w:w="75" w:type="dxa"/>
          <w:left w:w="0" w:type="dxa"/>
          <w:bottom w:w="75" w:type="dxa"/>
          <w:right w:w="0" w:type="dxa"/>
        </w:tblCellMar>
        <w:tblLook w:val="0000"/>
      </w:tblPr>
      <w:tblGrid>
        <w:gridCol w:w="1560"/>
        <w:gridCol w:w="1134"/>
        <w:gridCol w:w="1560"/>
        <w:gridCol w:w="1274"/>
        <w:gridCol w:w="994"/>
        <w:gridCol w:w="849"/>
        <w:gridCol w:w="850"/>
        <w:gridCol w:w="992"/>
        <w:gridCol w:w="993"/>
      </w:tblGrid>
      <w:tr w:rsidR="00D61128" w:rsidRPr="00DD62F9" w:rsidTr="00D61128">
        <w:trPr>
          <w:trHeight w:val="517"/>
        </w:trPr>
        <w:tc>
          <w:tcPr>
            <w:tcW w:w="1560"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pStyle w:val="ConsPlusNormal"/>
              <w:ind w:firstLine="0"/>
              <w:jc w:val="center"/>
              <w:rPr>
                <w:rFonts w:ascii="Times New Roman" w:hAnsi="Times New Roman" w:cs="Times New Roman"/>
                <w:b/>
              </w:rPr>
            </w:pPr>
            <w:r w:rsidRPr="00DD62F9">
              <w:rPr>
                <w:rFonts w:ascii="Times New Roman" w:hAnsi="Times New Roman" w:cs="Times New Roman"/>
                <w:b/>
              </w:rPr>
              <w:t>Статус</w:t>
            </w:r>
          </w:p>
        </w:tc>
        <w:tc>
          <w:tcPr>
            <w:tcW w:w="113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pStyle w:val="ConsPlusNormal"/>
              <w:ind w:firstLine="0"/>
              <w:jc w:val="center"/>
              <w:rPr>
                <w:rFonts w:ascii="Times New Roman" w:hAnsi="Times New Roman" w:cs="Times New Roman"/>
                <w:b/>
              </w:rPr>
            </w:pPr>
            <w:r w:rsidRPr="00DD62F9">
              <w:rPr>
                <w:rFonts w:ascii="Times New Roman" w:hAnsi="Times New Roman" w:cs="Times New Roman"/>
                <w:b/>
              </w:rPr>
              <w:t>Подпрограмма муниципальной программы</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b/>
              </w:rPr>
            </w:pPr>
            <w:r w:rsidRPr="00DD62F9">
              <w:rPr>
                <w:rFonts w:ascii="Times New Roman" w:hAnsi="Times New Roman" w:cs="Times New Roman"/>
                <w:b/>
              </w:rPr>
              <w:t>Годы</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b/>
              </w:rPr>
            </w:pPr>
            <w:r w:rsidRPr="00DD62F9">
              <w:rPr>
                <w:rFonts w:ascii="Times New Roman" w:hAnsi="Times New Roman" w:cs="Times New Roman"/>
                <w:b/>
              </w:rPr>
              <w:t>2015</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b/>
              </w:rPr>
            </w:pPr>
            <w:r w:rsidRPr="00DD62F9">
              <w:rPr>
                <w:rFonts w:ascii="Times New Roman" w:hAnsi="Times New Roman" w:cs="Times New Roman"/>
                <w:b/>
              </w:rPr>
              <w:t>2016</w:t>
            </w: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b/>
              </w:rPr>
            </w:pPr>
            <w:r w:rsidRPr="00DD62F9">
              <w:rPr>
                <w:rFonts w:ascii="Times New Roman" w:hAnsi="Times New Roman" w:cs="Times New Roman"/>
                <w:b/>
              </w:rPr>
              <w:t>2017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b/>
              </w:rPr>
            </w:pPr>
            <w:r w:rsidRPr="00DD62F9">
              <w:rPr>
                <w:rFonts w:ascii="Times New Roman" w:hAnsi="Times New Roman" w:cs="Times New Roman"/>
                <w:b/>
              </w:rPr>
              <w:t>2018</w:t>
            </w:r>
          </w:p>
        </w:tc>
        <w:tc>
          <w:tcPr>
            <w:tcW w:w="992"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pStyle w:val="ConsPlusNormal"/>
              <w:ind w:firstLine="0"/>
              <w:jc w:val="center"/>
              <w:rPr>
                <w:rFonts w:ascii="Times New Roman" w:hAnsi="Times New Roman" w:cs="Times New Roman"/>
                <w:b/>
              </w:rPr>
            </w:pPr>
            <w:r w:rsidRPr="00DD62F9">
              <w:rPr>
                <w:rFonts w:ascii="Times New Roman" w:hAnsi="Times New Roman" w:cs="Times New Roman"/>
                <w:b/>
              </w:rPr>
              <w:t>2019</w:t>
            </w:r>
          </w:p>
        </w:tc>
        <w:tc>
          <w:tcPr>
            <w:tcW w:w="993"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pStyle w:val="ConsPlusNormal"/>
              <w:ind w:firstLine="0"/>
              <w:jc w:val="center"/>
              <w:rPr>
                <w:rFonts w:ascii="Times New Roman" w:hAnsi="Times New Roman" w:cs="Times New Roman"/>
                <w:b/>
              </w:rPr>
            </w:pPr>
            <w:r w:rsidRPr="00DD62F9">
              <w:rPr>
                <w:rFonts w:ascii="Times New Roman" w:hAnsi="Times New Roman" w:cs="Times New Roman"/>
                <w:b/>
              </w:rPr>
              <w:t>2020</w:t>
            </w:r>
          </w:p>
        </w:tc>
      </w:tr>
      <w:tr w:rsidR="00D61128" w:rsidRPr="00DD62F9" w:rsidTr="00D61128">
        <w:trPr>
          <w:trHeight w:val="517"/>
        </w:trPr>
        <w:tc>
          <w:tcPr>
            <w:tcW w:w="1560" w:type="dxa"/>
            <w:vMerge w:val="restart"/>
            <w:tcBorders>
              <w:top w:val="single" w:sz="4" w:space="0" w:color="auto"/>
              <w:left w:val="single" w:sz="4" w:space="0" w:color="auto"/>
              <w:right w:val="single" w:sz="4" w:space="0" w:color="auto"/>
            </w:tcBorders>
          </w:tcPr>
          <w:p w:rsidR="00D61128" w:rsidRPr="00DD62F9" w:rsidRDefault="00D61128" w:rsidP="00D61128">
            <w:pPr>
              <w:pStyle w:val="ConsPlusNormal"/>
              <w:ind w:firstLine="0"/>
              <w:jc w:val="both"/>
              <w:rPr>
                <w:rFonts w:ascii="Times New Roman" w:hAnsi="Times New Roman" w:cs="Times New Roman"/>
              </w:rPr>
            </w:pPr>
            <w:r w:rsidRPr="00DD62F9">
              <w:rPr>
                <w:rFonts w:ascii="Times New Roman" w:hAnsi="Times New Roman" w:cs="Times New Roman"/>
              </w:rPr>
              <w:t>Подпрограмма</w:t>
            </w:r>
          </w:p>
        </w:tc>
        <w:tc>
          <w:tcPr>
            <w:tcW w:w="1134" w:type="dxa"/>
            <w:vMerge w:val="restart"/>
            <w:tcBorders>
              <w:top w:val="single" w:sz="4" w:space="0" w:color="auto"/>
              <w:left w:val="single" w:sz="4" w:space="0" w:color="auto"/>
              <w:right w:val="single" w:sz="4" w:space="0" w:color="auto"/>
            </w:tcBorders>
          </w:tcPr>
          <w:p w:rsidR="00D61128" w:rsidRPr="00DD62F9" w:rsidRDefault="00D61128" w:rsidP="009E60DF">
            <w:pPr>
              <w:pStyle w:val="ConsPlusNormal"/>
              <w:ind w:firstLine="0"/>
              <w:rPr>
                <w:rFonts w:ascii="Times New Roman" w:hAnsi="Times New Roman" w:cs="Times New Roman"/>
              </w:rPr>
            </w:pPr>
            <w:r w:rsidRPr="00DD62F9">
              <w:rPr>
                <w:rFonts w:ascii="Times New Roman" w:hAnsi="Times New Roman" w:cs="Times New Roman"/>
              </w:rPr>
              <w:t>«</w:t>
            </w:r>
            <w:hyperlink w:anchor="P3369" w:history="1">
              <w:r w:rsidRPr="00DD62F9">
                <w:rPr>
                  <w:rFonts w:ascii="Times New Roman" w:hAnsi="Times New Roman" w:cs="Times New Roman"/>
                </w:rPr>
                <w:t>Обеспечение жильем молодых семей</w:t>
              </w:r>
            </w:hyperlink>
            <w:r w:rsidRPr="00DD62F9">
              <w:rPr>
                <w:rFonts w:ascii="Times New Roman" w:hAnsi="Times New Roman" w:cs="Times New Roman"/>
              </w:rPr>
              <w:t xml:space="preserve">Починковского муниципального </w:t>
            </w:r>
            <w:r w:rsidR="009E60DF" w:rsidRPr="00DD62F9">
              <w:rPr>
                <w:rFonts w:ascii="Times New Roman" w:hAnsi="Times New Roman" w:cs="Times New Roman"/>
              </w:rPr>
              <w:t>округа</w:t>
            </w:r>
            <w:r w:rsidRPr="00DD62F9">
              <w:rPr>
                <w:rFonts w:ascii="Times New Roman" w:hAnsi="Times New Roman" w:cs="Times New Roman"/>
              </w:rPr>
              <w:t xml:space="preserve"> Нижегородской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both"/>
              <w:rPr>
                <w:rFonts w:ascii="Times New Roman" w:hAnsi="Times New Roman" w:cs="Times New Roman"/>
              </w:rPr>
            </w:pPr>
            <w:r w:rsidRPr="00DD62F9">
              <w:rPr>
                <w:rFonts w:ascii="Times New Roman" w:hAnsi="Times New Roman" w:cs="Times New Roman"/>
              </w:rPr>
              <w:t>Всего, в том числе:</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hanging="62"/>
              <w:rPr>
                <w:rFonts w:ascii="Times New Roman" w:hAnsi="Times New Roman" w:cs="Times New Roman"/>
              </w:rPr>
            </w:pPr>
            <w:r w:rsidRPr="00DD62F9">
              <w:rPr>
                <w:rFonts w:ascii="Times New Roman" w:hAnsi="Times New Roman" w:cs="Times New Roman"/>
                <w:bCs/>
              </w:rPr>
              <w:t>1451,561</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hanging="62"/>
              <w:jc w:val="center"/>
              <w:rPr>
                <w:rFonts w:ascii="Times New Roman" w:hAnsi="Times New Roman" w:cs="Times New Roman"/>
              </w:rPr>
            </w:pPr>
            <w:r w:rsidRPr="00DD62F9">
              <w:rPr>
                <w:rFonts w:ascii="Times New Roman" w:hAnsi="Times New Roman" w:cs="Times New Roman"/>
              </w:rPr>
              <w:t>1776,685</w:t>
            </w: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1312,58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1909,3</w:t>
            </w:r>
          </w:p>
        </w:tc>
        <w:tc>
          <w:tcPr>
            <w:tcW w:w="992"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pStyle w:val="ConsPlusNormal"/>
              <w:ind w:firstLine="0"/>
              <w:rPr>
                <w:rFonts w:ascii="Times New Roman" w:hAnsi="Times New Roman" w:cs="Times New Roman"/>
              </w:rPr>
            </w:pPr>
            <w:r w:rsidRPr="00DD62F9">
              <w:rPr>
                <w:rFonts w:ascii="Times New Roman" w:hAnsi="Times New Roman" w:cs="Times New Roman"/>
              </w:rPr>
              <w:t>3681,775</w:t>
            </w:r>
          </w:p>
        </w:tc>
        <w:tc>
          <w:tcPr>
            <w:tcW w:w="993" w:type="dxa"/>
            <w:tcBorders>
              <w:top w:val="single" w:sz="4" w:space="0" w:color="auto"/>
              <w:left w:val="single" w:sz="4" w:space="0" w:color="auto"/>
              <w:bottom w:val="single" w:sz="4" w:space="0" w:color="auto"/>
              <w:right w:val="single" w:sz="4" w:space="0" w:color="auto"/>
            </w:tcBorders>
            <w:vAlign w:val="center"/>
          </w:tcPr>
          <w:p w:rsidR="00D61128" w:rsidRPr="00DD62F9" w:rsidRDefault="009E60DF" w:rsidP="00D61128">
            <w:pPr>
              <w:ind w:right="102"/>
              <w:jc w:val="center"/>
            </w:pPr>
            <w:r w:rsidRPr="00DD62F9">
              <w:t>1098,130</w:t>
            </w:r>
          </w:p>
        </w:tc>
      </w:tr>
      <w:tr w:rsidR="00D61128" w:rsidRPr="00DD62F9" w:rsidTr="00D61128">
        <w:tc>
          <w:tcPr>
            <w:tcW w:w="1560" w:type="dxa"/>
            <w:vMerge/>
            <w:tcBorders>
              <w:left w:val="single" w:sz="4" w:space="0" w:color="auto"/>
              <w:right w:val="single" w:sz="4" w:space="0" w:color="auto"/>
            </w:tcBorders>
          </w:tcPr>
          <w:p w:rsidR="00D61128" w:rsidRPr="00DD62F9" w:rsidRDefault="00D61128" w:rsidP="00D61128">
            <w:pPr>
              <w:pStyle w:val="ConsPlusNormal"/>
              <w:ind w:firstLine="0"/>
              <w:jc w:val="both"/>
              <w:rPr>
                <w:rFonts w:ascii="Times New Roman" w:hAnsi="Times New Roman" w:cs="Times New Roman"/>
              </w:rPr>
            </w:pPr>
          </w:p>
        </w:tc>
        <w:tc>
          <w:tcPr>
            <w:tcW w:w="1134" w:type="dxa"/>
            <w:vMerge/>
            <w:tcBorders>
              <w:left w:val="single" w:sz="4" w:space="0" w:color="auto"/>
              <w:right w:val="single" w:sz="4" w:space="0" w:color="auto"/>
            </w:tcBorders>
          </w:tcPr>
          <w:p w:rsidR="00D61128" w:rsidRPr="00DD62F9" w:rsidRDefault="00D61128" w:rsidP="00D61128">
            <w:pPr>
              <w:pStyle w:val="ConsPlusNormal"/>
              <w:ind w:firstLine="0"/>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6D1880">
            <w:pPr>
              <w:pStyle w:val="ConsPlusNormal"/>
              <w:ind w:firstLine="0"/>
              <w:jc w:val="both"/>
              <w:rPr>
                <w:rFonts w:ascii="Times New Roman" w:hAnsi="Times New Roman" w:cs="Times New Roman"/>
              </w:rPr>
            </w:pPr>
            <w:r w:rsidRPr="00DD62F9">
              <w:rPr>
                <w:rFonts w:ascii="Times New Roman" w:hAnsi="Times New Roman" w:cs="Times New Roman"/>
              </w:rPr>
              <w:t xml:space="preserve">Бюджет Починковского муниципального </w:t>
            </w:r>
            <w:r w:rsidR="006D1880" w:rsidRPr="00DD62F9">
              <w:rPr>
                <w:rFonts w:ascii="Times New Roman" w:hAnsi="Times New Roman" w:cs="Times New Roman"/>
              </w:rPr>
              <w:t>округ</w:t>
            </w:r>
            <w:r w:rsidRPr="00DD62F9">
              <w:rPr>
                <w:rFonts w:ascii="Times New Roman" w:hAnsi="Times New Roman" w:cs="Times New Roman"/>
              </w:rPr>
              <w:t>а</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hanging="62"/>
              <w:rPr>
                <w:rFonts w:ascii="Times New Roman" w:hAnsi="Times New Roman" w:cs="Times New Roman"/>
              </w:rPr>
            </w:pPr>
            <w:r w:rsidRPr="00DD62F9">
              <w:rPr>
                <w:rFonts w:ascii="Times New Roman" w:hAnsi="Times New Roman" w:cs="Times New Roman"/>
                <w:bCs/>
              </w:rPr>
              <w:t>1451,561</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hanging="62"/>
              <w:jc w:val="center"/>
              <w:rPr>
                <w:rFonts w:ascii="Times New Roman" w:hAnsi="Times New Roman" w:cs="Times New Roman"/>
              </w:rPr>
            </w:pPr>
            <w:r w:rsidRPr="00DD62F9">
              <w:rPr>
                <w:rFonts w:ascii="Times New Roman" w:hAnsi="Times New Roman" w:cs="Times New Roman"/>
              </w:rPr>
              <w:t>1776,685</w:t>
            </w: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1312,58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1909,3</w:t>
            </w:r>
          </w:p>
        </w:tc>
        <w:tc>
          <w:tcPr>
            <w:tcW w:w="992"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pStyle w:val="ConsPlusNormal"/>
              <w:ind w:firstLine="0"/>
              <w:rPr>
                <w:rFonts w:ascii="Times New Roman" w:hAnsi="Times New Roman" w:cs="Times New Roman"/>
              </w:rPr>
            </w:pPr>
            <w:r w:rsidRPr="00DD62F9">
              <w:rPr>
                <w:rFonts w:ascii="Times New Roman" w:hAnsi="Times New Roman" w:cs="Times New Roman"/>
              </w:rPr>
              <w:t>3681,775</w:t>
            </w:r>
          </w:p>
        </w:tc>
        <w:tc>
          <w:tcPr>
            <w:tcW w:w="993" w:type="dxa"/>
            <w:tcBorders>
              <w:top w:val="single" w:sz="4" w:space="0" w:color="auto"/>
              <w:left w:val="single" w:sz="4" w:space="0" w:color="auto"/>
              <w:bottom w:val="single" w:sz="4" w:space="0" w:color="auto"/>
              <w:right w:val="single" w:sz="4" w:space="0" w:color="auto"/>
            </w:tcBorders>
            <w:vAlign w:val="center"/>
          </w:tcPr>
          <w:p w:rsidR="00D61128" w:rsidRPr="00DD62F9" w:rsidRDefault="009E60DF" w:rsidP="00D61128">
            <w:pPr>
              <w:ind w:right="102"/>
              <w:jc w:val="center"/>
            </w:pPr>
            <w:r w:rsidRPr="00DD62F9">
              <w:t>1098,130</w:t>
            </w:r>
          </w:p>
        </w:tc>
      </w:tr>
      <w:tr w:rsidR="00D61128" w:rsidRPr="00DD62F9" w:rsidTr="00D61128">
        <w:trPr>
          <w:trHeight w:val="720"/>
        </w:trPr>
        <w:tc>
          <w:tcPr>
            <w:tcW w:w="1560" w:type="dxa"/>
            <w:vMerge/>
            <w:tcBorders>
              <w:left w:val="single" w:sz="4" w:space="0" w:color="auto"/>
              <w:right w:val="single" w:sz="4" w:space="0" w:color="auto"/>
            </w:tcBorders>
          </w:tcPr>
          <w:p w:rsidR="00D61128" w:rsidRPr="00DD62F9" w:rsidRDefault="00D61128" w:rsidP="00D61128">
            <w:pPr>
              <w:pStyle w:val="ConsPlusNormal"/>
              <w:ind w:firstLine="0"/>
              <w:jc w:val="center"/>
              <w:rPr>
                <w:rFonts w:ascii="Times New Roman" w:hAnsi="Times New Roman" w:cs="Times New Roman"/>
                <w:b/>
              </w:rPr>
            </w:pPr>
          </w:p>
        </w:tc>
        <w:tc>
          <w:tcPr>
            <w:tcW w:w="1134" w:type="dxa"/>
            <w:vMerge/>
            <w:tcBorders>
              <w:left w:val="single" w:sz="4" w:space="0" w:color="auto"/>
              <w:right w:val="single" w:sz="4" w:space="0" w:color="auto"/>
            </w:tcBorders>
          </w:tcPr>
          <w:p w:rsidR="00D61128" w:rsidRPr="00DD62F9" w:rsidRDefault="00D61128" w:rsidP="00D61128">
            <w:pPr>
              <w:pStyle w:val="ConsPlusNormal"/>
              <w:ind w:firstLine="0"/>
              <w:jc w:val="center"/>
              <w:rPr>
                <w:rFonts w:ascii="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b/>
              </w:rPr>
            </w:pPr>
            <w:r w:rsidRPr="00DD62F9">
              <w:rPr>
                <w:rFonts w:ascii="Times New Roman" w:hAnsi="Times New Roman" w:cs="Times New Roman"/>
                <w:b/>
              </w:rPr>
              <w:t>Годы</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rPr>
                <w:rFonts w:ascii="Times New Roman" w:hAnsi="Times New Roman" w:cs="Times New Roman"/>
                <w:b/>
                <w:bCs/>
              </w:rPr>
            </w:pPr>
            <w:r w:rsidRPr="00DD62F9">
              <w:rPr>
                <w:rFonts w:ascii="Times New Roman" w:hAnsi="Times New Roman" w:cs="Times New Roman"/>
                <w:b/>
                <w:bCs/>
              </w:rPr>
              <w:t>2021</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rPr>
                <w:rFonts w:ascii="Times New Roman" w:hAnsi="Times New Roman" w:cs="Times New Roman"/>
                <w:b/>
                <w:bCs/>
              </w:rPr>
            </w:pPr>
            <w:r w:rsidRPr="00DD62F9">
              <w:rPr>
                <w:rFonts w:ascii="Times New Roman" w:hAnsi="Times New Roman" w:cs="Times New Roman"/>
                <w:b/>
                <w:bCs/>
              </w:rPr>
              <w:t>2022</w:t>
            </w: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b/>
              </w:rPr>
            </w:pPr>
            <w:r w:rsidRPr="00DD62F9">
              <w:rPr>
                <w:rFonts w:ascii="Times New Roman" w:hAnsi="Times New Roman" w:cs="Times New Roman"/>
                <w:b/>
              </w:rPr>
              <w:t>2023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b/>
              </w:rPr>
            </w:pPr>
            <w:r w:rsidRPr="00DD62F9">
              <w:rPr>
                <w:rFonts w:ascii="Times New Roman" w:hAnsi="Times New Roman" w:cs="Times New Roman"/>
                <w:b/>
              </w:rPr>
              <w:t>2024</w:t>
            </w:r>
          </w:p>
        </w:tc>
        <w:tc>
          <w:tcPr>
            <w:tcW w:w="992"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pStyle w:val="ConsPlusNormal"/>
              <w:ind w:firstLine="0"/>
              <w:jc w:val="center"/>
              <w:rPr>
                <w:rFonts w:ascii="Times New Roman" w:hAnsi="Times New Roman" w:cs="Times New Roman"/>
                <w:b/>
              </w:rPr>
            </w:pPr>
            <w:r w:rsidRPr="00DD62F9">
              <w:rPr>
                <w:rFonts w:ascii="Times New Roman" w:hAnsi="Times New Roman" w:cs="Times New Roman"/>
                <w:b/>
              </w:rPr>
              <w:t>2025</w:t>
            </w:r>
          </w:p>
        </w:tc>
        <w:tc>
          <w:tcPr>
            <w:tcW w:w="993"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ind w:right="102"/>
              <w:jc w:val="center"/>
            </w:pPr>
            <w:r w:rsidRPr="00DD62F9">
              <w:rPr>
                <w:b/>
              </w:rPr>
              <w:t>Всего за период реализации Программы</w:t>
            </w:r>
          </w:p>
        </w:tc>
      </w:tr>
      <w:tr w:rsidR="009E60DF" w:rsidRPr="00DD62F9" w:rsidTr="009E60DF">
        <w:tc>
          <w:tcPr>
            <w:tcW w:w="1560" w:type="dxa"/>
            <w:vMerge/>
            <w:tcBorders>
              <w:left w:val="single" w:sz="4" w:space="0" w:color="auto"/>
              <w:right w:val="single" w:sz="4" w:space="0" w:color="auto"/>
            </w:tcBorders>
          </w:tcPr>
          <w:p w:rsidR="009E60DF" w:rsidRPr="00DD62F9" w:rsidRDefault="009E60DF" w:rsidP="00D61128">
            <w:pPr>
              <w:pStyle w:val="ConsPlusNormal"/>
              <w:ind w:firstLine="0"/>
              <w:jc w:val="both"/>
              <w:rPr>
                <w:rFonts w:ascii="Times New Roman" w:hAnsi="Times New Roman" w:cs="Times New Roman"/>
              </w:rPr>
            </w:pPr>
          </w:p>
        </w:tc>
        <w:tc>
          <w:tcPr>
            <w:tcW w:w="1134" w:type="dxa"/>
            <w:vMerge/>
            <w:tcBorders>
              <w:left w:val="single" w:sz="4" w:space="0" w:color="auto"/>
              <w:right w:val="single" w:sz="4" w:space="0" w:color="auto"/>
            </w:tcBorders>
          </w:tcPr>
          <w:p w:rsidR="009E60DF" w:rsidRPr="00DD62F9" w:rsidRDefault="009E60DF" w:rsidP="00D61128">
            <w:pPr>
              <w:pStyle w:val="ConsPlusNormal"/>
              <w:ind w:firstLine="0"/>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60DF" w:rsidRPr="00DD62F9" w:rsidRDefault="009E60DF" w:rsidP="00D61128">
            <w:pPr>
              <w:pStyle w:val="ConsPlusNormal"/>
              <w:ind w:firstLine="0"/>
              <w:jc w:val="both"/>
              <w:rPr>
                <w:rFonts w:ascii="Times New Roman" w:hAnsi="Times New Roman" w:cs="Times New Roman"/>
              </w:rPr>
            </w:pPr>
            <w:r w:rsidRPr="00DD62F9">
              <w:rPr>
                <w:rFonts w:ascii="Times New Roman" w:hAnsi="Times New Roman" w:cs="Times New Roman"/>
              </w:rPr>
              <w:t>Всего, в том числе:</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60DF" w:rsidRPr="00DD62F9" w:rsidRDefault="00067481" w:rsidP="00D61128">
            <w:pPr>
              <w:ind w:right="102"/>
              <w:jc w:val="center"/>
            </w:pPr>
            <w:r w:rsidRPr="00DD62F9">
              <w:t>1137,254</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60DF" w:rsidRPr="00DD62F9" w:rsidRDefault="00067481" w:rsidP="00D61128">
            <w:pPr>
              <w:ind w:right="102"/>
              <w:jc w:val="center"/>
            </w:pPr>
            <w:r w:rsidRPr="00DD62F9">
              <w:t>983,2</w:t>
            </w: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60DF" w:rsidRPr="00DD62F9" w:rsidRDefault="009E60DF" w:rsidP="00D61128">
            <w:pPr>
              <w:ind w:right="102"/>
              <w:jc w:val="center"/>
            </w:pPr>
            <w:r w:rsidRPr="00DD62F9">
              <w:t>3400,0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60DF" w:rsidRPr="00DD62F9" w:rsidRDefault="009E60DF" w:rsidP="00D61128">
            <w:pPr>
              <w:ind w:right="102"/>
              <w:jc w:val="center"/>
            </w:pPr>
            <w:r w:rsidRPr="00DD62F9">
              <w:t>3400,0</w:t>
            </w:r>
          </w:p>
        </w:tc>
        <w:tc>
          <w:tcPr>
            <w:tcW w:w="992" w:type="dxa"/>
            <w:tcBorders>
              <w:top w:val="single" w:sz="4" w:space="0" w:color="auto"/>
              <w:left w:val="single" w:sz="4" w:space="0" w:color="auto"/>
              <w:bottom w:val="single" w:sz="4" w:space="0" w:color="auto"/>
              <w:right w:val="single" w:sz="4" w:space="0" w:color="auto"/>
            </w:tcBorders>
            <w:vAlign w:val="center"/>
          </w:tcPr>
          <w:p w:rsidR="009E60DF" w:rsidRPr="00DD62F9" w:rsidRDefault="009E60DF" w:rsidP="00D61128">
            <w:pPr>
              <w:ind w:right="102"/>
              <w:jc w:val="center"/>
            </w:pPr>
            <w:r w:rsidRPr="00DD62F9">
              <w:t>3400,0</w:t>
            </w:r>
          </w:p>
        </w:tc>
        <w:tc>
          <w:tcPr>
            <w:tcW w:w="993" w:type="dxa"/>
            <w:tcBorders>
              <w:top w:val="single" w:sz="4" w:space="0" w:color="auto"/>
              <w:left w:val="single" w:sz="4" w:space="0" w:color="auto"/>
              <w:bottom w:val="single" w:sz="4" w:space="0" w:color="auto"/>
              <w:right w:val="single" w:sz="4" w:space="0" w:color="auto"/>
            </w:tcBorders>
            <w:vAlign w:val="bottom"/>
          </w:tcPr>
          <w:p w:rsidR="009E60DF" w:rsidRPr="00DD62F9" w:rsidRDefault="00067481" w:rsidP="006D1880">
            <w:pPr>
              <w:spacing w:line="360" w:lineRule="auto"/>
              <w:jc w:val="center"/>
            </w:pPr>
            <w:r w:rsidRPr="00DD62F9">
              <w:t>23550,48</w:t>
            </w:r>
          </w:p>
        </w:tc>
      </w:tr>
      <w:tr w:rsidR="009E60DF" w:rsidRPr="00DD62F9" w:rsidTr="0085304E">
        <w:tc>
          <w:tcPr>
            <w:tcW w:w="1560" w:type="dxa"/>
            <w:vMerge/>
            <w:tcBorders>
              <w:left w:val="single" w:sz="4" w:space="0" w:color="auto"/>
              <w:bottom w:val="single" w:sz="4" w:space="0" w:color="auto"/>
              <w:right w:val="single" w:sz="4" w:space="0" w:color="auto"/>
            </w:tcBorders>
          </w:tcPr>
          <w:p w:rsidR="009E60DF" w:rsidRPr="00DD62F9" w:rsidRDefault="009E60DF" w:rsidP="00D61128">
            <w:pPr>
              <w:pStyle w:val="ConsPlusNormal"/>
              <w:ind w:firstLine="0"/>
              <w:jc w:val="both"/>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9E60DF" w:rsidRPr="00DD62F9" w:rsidRDefault="009E60DF" w:rsidP="00D61128">
            <w:pPr>
              <w:pStyle w:val="ConsPlusNormal"/>
              <w:ind w:firstLine="0"/>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60DF" w:rsidRPr="00DD62F9" w:rsidRDefault="009E60DF" w:rsidP="009E60DF">
            <w:pPr>
              <w:pStyle w:val="ConsPlusNormal"/>
              <w:ind w:firstLine="0"/>
              <w:jc w:val="both"/>
              <w:rPr>
                <w:rFonts w:ascii="Times New Roman" w:hAnsi="Times New Roman" w:cs="Times New Roman"/>
              </w:rPr>
            </w:pPr>
            <w:r w:rsidRPr="00DD62F9">
              <w:rPr>
                <w:rFonts w:ascii="Times New Roman" w:hAnsi="Times New Roman" w:cs="Times New Roman"/>
              </w:rPr>
              <w:t>Бюджет Починковского муниципального округа</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60DF" w:rsidRPr="00DD62F9" w:rsidRDefault="00067481" w:rsidP="00D61128">
            <w:pPr>
              <w:ind w:right="102"/>
              <w:jc w:val="center"/>
            </w:pPr>
            <w:r w:rsidRPr="00DD62F9">
              <w:t>1137,254</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60DF" w:rsidRPr="00DD62F9" w:rsidRDefault="00067481" w:rsidP="00D61128">
            <w:pPr>
              <w:ind w:right="102"/>
              <w:jc w:val="center"/>
            </w:pPr>
            <w:r w:rsidRPr="00DD62F9">
              <w:t>983,2</w:t>
            </w: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60DF" w:rsidRPr="00DD62F9" w:rsidRDefault="009E60DF" w:rsidP="00D61128">
            <w:pPr>
              <w:ind w:right="102"/>
              <w:jc w:val="center"/>
            </w:pPr>
            <w:r w:rsidRPr="00DD62F9">
              <w:t>3400,0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60DF" w:rsidRPr="00DD62F9" w:rsidRDefault="009E60DF" w:rsidP="00D61128">
            <w:pPr>
              <w:ind w:right="102"/>
              <w:jc w:val="center"/>
            </w:pPr>
            <w:r w:rsidRPr="00DD62F9">
              <w:t>3400,0</w:t>
            </w:r>
          </w:p>
        </w:tc>
        <w:tc>
          <w:tcPr>
            <w:tcW w:w="992" w:type="dxa"/>
            <w:tcBorders>
              <w:top w:val="single" w:sz="4" w:space="0" w:color="auto"/>
              <w:left w:val="single" w:sz="4" w:space="0" w:color="auto"/>
              <w:bottom w:val="single" w:sz="4" w:space="0" w:color="auto"/>
              <w:right w:val="single" w:sz="4" w:space="0" w:color="auto"/>
            </w:tcBorders>
            <w:vAlign w:val="center"/>
          </w:tcPr>
          <w:p w:rsidR="009E60DF" w:rsidRPr="00DD62F9" w:rsidRDefault="009E60DF" w:rsidP="00D61128">
            <w:pPr>
              <w:ind w:right="102"/>
              <w:jc w:val="center"/>
            </w:pPr>
            <w:r w:rsidRPr="00DD62F9">
              <w:t>3400,0</w:t>
            </w:r>
          </w:p>
        </w:tc>
        <w:tc>
          <w:tcPr>
            <w:tcW w:w="993" w:type="dxa"/>
            <w:tcBorders>
              <w:top w:val="single" w:sz="4" w:space="0" w:color="auto"/>
              <w:left w:val="single" w:sz="4" w:space="0" w:color="auto"/>
              <w:bottom w:val="single" w:sz="4" w:space="0" w:color="auto"/>
              <w:right w:val="single" w:sz="4" w:space="0" w:color="auto"/>
            </w:tcBorders>
            <w:vAlign w:val="center"/>
          </w:tcPr>
          <w:p w:rsidR="009E60DF" w:rsidRPr="00DD62F9" w:rsidRDefault="00067481" w:rsidP="0085304E">
            <w:pPr>
              <w:jc w:val="center"/>
            </w:pPr>
            <w:r w:rsidRPr="00DD62F9">
              <w:t>23550,48</w:t>
            </w:r>
          </w:p>
        </w:tc>
      </w:tr>
    </w:tbl>
    <w:p w:rsidR="00D61128" w:rsidRPr="00DD62F9" w:rsidRDefault="00D61128" w:rsidP="00D61128">
      <w:pPr>
        <w:pStyle w:val="ConsPlusNormal"/>
        <w:ind w:firstLine="540"/>
        <w:jc w:val="both"/>
        <w:rPr>
          <w:rFonts w:ascii="Times New Roman" w:hAnsi="Times New Roman" w:cs="Times New Roman"/>
          <w:sz w:val="24"/>
          <w:szCs w:val="24"/>
        </w:rPr>
      </w:pPr>
    </w:p>
    <w:p w:rsidR="00D61128" w:rsidRPr="00DD62F9" w:rsidRDefault="00D61128" w:rsidP="00D61128">
      <w:pPr>
        <w:autoSpaceDE w:val="0"/>
        <w:autoSpaceDN w:val="0"/>
        <w:adjustRightInd w:val="0"/>
        <w:jc w:val="center"/>
        <w:outlineLvl w:val="0"/>
        <w:rPr>
          <w:b/>
          <w:bCs/>
          <w:sz w:val="24"/>
          <w:szCs w:val="24"/>
        </w:rPr>
      </w:pPr>
      <w:r w:rsidRPr="00DD62F9">
        <w:rPr>
          <w:b/>
          <w:bCs/>
          <w:sz w:val="24"/>
          <w:szCs w:val="24"/>
        </w:rPr>
        <w:t>Прогнозная оценка расходов на реализацию</w:t>
      </w:r>
    </w:p>
    <w:p w:rsidR="00D61128" w:rsidRPr="00DD62F9" w:rsidRDefault="00D61128" w:rsidP="00D61128">
      <w:pPr>
        <w:autoSpaceDE w:val="0"/>
        <w:autoSpaceDN w:val="0"/>
        <w:adjustRightInd w:val="0"/>
        <w:jc w:val="center"/>
        <w:rPr>
          <w:b/>
          <w:bCs/>
          <w:sz w:val="24"/>
          <w:szCs w:val="24"/>
        </w:rPr>
      </w:pPr>
      <w:r w:rsidRPr="00DD62F9">
        <w:rPr>
          <w:b/>
          <w:bCs/>
          <w:sz w:val="24"/>
          <w:szCs w:val="24"/>
        </w:rPr>
        <w:t>Подпрограммы за счет всех источников</w:t>
      </w:r>
    </w:p>
    <w:p w:rsidR="00D61128" w:rsidRPr="00DD62F9" w:rsidRDefault="00D61128" w:rsidP="00D61128">
      <w:pPr>
        <w:autoSpaceDE w:val="0"/>
        <w:autoSpaceDN w:val="0"/>
        <w:adjustRightInd w:val="0"/>
        <w:ind w:firstLine="540"/>
        <w:jc w:val="both"/>
        <w:rPr>
          <w:sz w:val="24"/>
          <w:szCs w:val="24"/>
        </w:rPr>
      </w:pPr>
    </w:p>
    <w:p w:rsidR="00D61128" w:rsidRPr="00DD62F9" w:rsidRDefault="00D61128" w:rsidP="00D61128">
      <w:pPr>
        <w:autoSpaceDE w:val="0"/>
        <w:autoSpaceDN w:val="0"/>
        <w:adjustRightInd w:val="0"/>
        <w:ind w:firstLine="540"/>
        <w:jc w:val="both"/>
        <w:rPr>
          <w:sz w:val="24"/>
          <w:szCs w:val="24"/>
        </w:rPr>
      </w:pPr>
      <w:r w:rsidRPr="00DD62F9">
        <w:rPr>
          <w:sz w:val="24"/>
          <w:szCs w:val="24"/>
        </w:rPr>
        <w:t xml:space="preserve">Расходы Подпрограммы формируются за счет средств федерального, областного и местных бюджетов. Общий объем финансирования Подпрограммы за период 2015 - 2025 годов за счет всех источников финансирования составит </w:t>
      </w:r>
      <w:r w:rsidR="00CE44E1" w:rsidRPr="00DD62F9">
        <w:rPr>
          <w:sz w:val="24"/>
          <w:szCs w:val="24"/>
        </w:rPr>
        <w:t>56611,42</w:t>
      </w:r>
      <w:r w:rsidRPr="00DD62F9">
        <w:rPr>
          <w:sz w:val="24"/>
          <w:szCs w:val="24"/>
        </w:rPr>
        <w:t xml:space="preserve"> тыс. рублей.</w:t>
      </w:r>
    </w:p>
    <w:p w:rsidR="0085304E" w:rsidRPr="00DD62F9" w:rsidRDefault="0085304E" w:rsidP="00D61128">
      <w:pPr>
        <w:autoSpaceDE w:val="0"/>
        <w:autoSpaceDN w:val="0"/>
        <w:adjustRightInd w:val="0"/>
        <w:jc w:val="center"/>
        <w:outlineLvl w:val="0"/>
        <w:rPr>
          <w:b/>
          <w:bCs/>
          <w:sz w:val="24"/>
          <w:szCs w:val="24"/>
        </w:rPr>
      </w:pPr>
    </w:p>
    <w:p w:rsidR="00D61128" w:rsidRPr="00DD62F9" w:rsidRDefault="00D61128" w:rsidP="00D61128">
      <w:pPr>
        <w:autoSpaceDE w:val="0"/>
        <w:autoSpaceDN w:val="0"/>
        <w:adjustRightInd w:val="0"/>
        <w:jc w:val="center"/>
        <w:outlineLvl w:val="0"/>
        <w:rPr>
          <w:b/>
          <w:bCs/>
          <w:sz w:val="24"/>
          <w:szCs w:val="24"/>
        </w:rPr>
      </w:pPr>
      <w:r w:rsidRPr="00DD62F9">
        <w:rPr>
          <w:b/>
          <w:bCs/>
          <w:sz w:val="24"/>
          <w:szCs w:val="24"/>
        </w:rPr>
        <w:t>2.9. Анализ рисков реализации Подпрограммы</w:t>
      </w:r>
    </w:p>
    <w:p w:rsidR="00D61128" w:rsidRPr="00DD62F9" w:rsidRDefault="00D61128" w:rsidP="00D61128">
      <w:pPr>
        <w:autoSpaceDE w:val="0"/>
        <w:autoSpaceDN w:val="0"/>
        <w:adjustRightInd w:val="0"/>
        <w:ind w:firstLine="540"/>
        <w:jc w:val="both"/>
        <w:rPr>
          <w:sz w:val="24"/>
          <w:szCs w:val="24"/>
        </w:rPr>
      </w:pPr>
    </w:p>
    <w:p w:rsidR="00D61128" w:rsidRPr="00DD62F9" w:rsidRDefault="00D61128" w:rsidP="00D61128">
      <w:pPr>
        <w:autoSpaceDE w:val="0"/>
        <w:autoSpaceDN w:val="0"/>
        <w:adjustRightInd w:val="0"/>
        <w:ind w:firstLine="540"/>
        <w:jc w:val="both"/>
        <w:rPr>
          <w:sz w:val="24"/>
          <w:szCs w:val="24"/>
        </w:rPr>
      </w:pPr>
      <w:r w:rsidRPr="00DD62F9">
        <w:rPr>
          <w:sz w:val="24"/>
          <w:szCs w:val="24"/>
        </w:rPr>
        <w:t xml:space="preserve">Негативное влияние на реализацию Подпрограммы может оказать недостаточное финансирование Подпрограммы, а также нестабильная ситуация в обществе, форс-мажорные обстоятельства, рост безработицы и сокращение доходов населения и, как следствие, снижение доходной части </w:t>
      </w:r>
      <w:r w:rsidR="0040684C" w:rsidRPr="00DD62F9">
        <w:rPr>
          <w:sz w:val="24"/>
          <w:szCs w:val="24"/>
        </w:rPr>
        <w:t>мест</w:t>
      </w:r>
      <w:r w:rsidRPr="00DD62F9">
        <w:rPr>
          <w:sz w:val="24"/>
          <w:szCs w:val="24"/>
        </w:rPr>
        <w:t>ного бюджета.</w:t>
      </w:r>
    </w:p>
    <w:p w:rsidR="00D61128" w:rsidRPr="00DD62F9" w:rsidRDefault="00D61128" w:rsidP="00D61128">
      <w:pPr>
        <w:autoSpaceDE w:val="0"/>
        <w:autoSpaceDN w:val="0"/>
        <w:adjustRightInd w:val="0"/>
        <w:spacing w:before="240"/>
        <w:ind w:firstLine="540"/>
        <w:jc w:val="both"/>
        <w:rPr>
          <w:sz w:val="24"/>
          <w:szCs w:val="24"/>
        </w:rPr>
      </w:pPr>
      <w:r w:rsidRPr="00DD62F9">
        <w:rPr>
          <w:sz w:val="24"/>
          <w:szCs w:val="24"/>
        </w:rPr>
        <w:lastRenderedPageBreak/>
        <w:t xml:space="preserve">В целях минимизации негативного влияния следует рассмотреть возможность привлечения внебюджетных источников финансирования, разработку иных механизмов, направленных на достижение цели Подпрограммы, а также оперативное реагирование на изменения федерального законодательства и нормативных правовых актов Нижегородской области в части принятия соответствующих нормативных правовых актов Починковского муниципального </w:t>
      </w:r>
      <w:r w:rsidR="006D1880" w:rsidRPr="00DD62F9">
        <w:rPr>
          <w:sz w:val="24"/>
          <w:szCs w:val="24"/>
        </w:rPr>
        <w:t>округ</w:t>
      </w:r>
      <w:r w:rsidRPr="00DD62F9">
        <w:rPr>
          <w:sz w:val="24"/>
          <w:szCs w:val="24"/>
        </w:rPr>
        <w:t>а.</w:t>
      </w:r>
    </w:p>
    <w:p w:rsidR="00D61128" w:rsidRPr="00DD62F9" w:rsidRDefault="00D61128" w:rsidP="00D61128">
      <w:pPr>
        <w:pStyle w:val="ConsPlusNormal"/>
        <w:ind w:firstLine="540"/>
        <w:jc w:val="both"/>
        <w:rPr>
          <w:rFonts w:ascii="Times New Roman" w:hAnsi="Times New Roman" w:cs="Times New Roman"/>
          <w:sz w:val="28"/>
          <w:szCs w:val="28"/>
        </w:rPr>
      </w:pPr>
    </w:p>
    <w:p w:rsidR="00D61128" w:rsidRPr="00DD62F9" w:rsidRDefault="00D61128" w:rsidP="00D61128">
      <w:pPr>
        <w:pStyle w:val="ConsPlusNormal"/>
        <w:jc w:val="center"/>
        <w:outlineLvl w:val="3"/>
        <w:rPr>
          <w:rFonts w:ascii="Times New Roman" w:hAnsi="Times New Roman" w:cs="Times New Roman"/>
          <w:b/>
          <w:sz w:val="24"/>
          <w:szCs w:val="24"/>
        </w:rPr>
      </w:pPr>
      <w:r w:rsidRPr="00DD62F9">
        <w:rPr>
          <w:rFonts w:ascii="Times New Roman" w:hAnsi="Times New Roman" w:cs="Times New Roman"/>
          <w:b/>
          <w:sz w:val="24"/>
          <w:szCs w:val="24"/>
        </w:rPr>
        <w:t>2.10. Заключительные и переходные положения</w:t>
      </w:r>
    </w:p>
    <w:p w:rsidR="00D61128" w:rsidRPr="00DD62F9" w:rsidRDefault="00D61128" w:rsidP="00D61128">
      <w:pPr>
        <w:pStyle w:val="ConsPlusNormal"/>
        <w:ind w:firstLine="540"/>
        <w:jc w:val="both"/>
        <w:rPr>
          <w:rFonts w:ascii="Times New Roman" w:hAnsi="Times New Roman" w:cs="Times New Roman"/>
          <w:sz w:val="24"/>
          <w:szCs w:val="24"/>
        </w:rPr>
      </w:pP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 xml:space="preserve">Молодые семьи - участники </w:t>
      </w:r>
      <w:hyperlink r:id="rId13" w:history="1">
        <w:r w:rsidRPr="00DD62F9">
          <w:rPr>
            <w:sz w:val="24"/>
            <w:szCs w:val="24"/>
          </w:rPr>
          <w:t>подпрограммы</w:t>
        </w:r>
      </w:hyperlink>
      <w:r w:rsidRPr="00DD62F9">
        <w:rPr>
          <w:sz w:val="24"/>
          <w:szCs w:val="24"/>
        </w:rPr>
        <w:t xml:space="preserve"> "Обеспечение жильем молодых семей в Нижегородской области" на период 2014 - 2015 годов" государственной программы "Обеспечение граждан Нижегородской области доступным и комфортным жильем на период до 2024 года", утвержденной постановлением Правительства Нижегородской области от 18 октября 2013 года </w:t>
      </w:r>
      <w:r w:rsidR="006D1880" w:rsidRPr="00DD62F9">
        <w:rPr>
          <w:sz w:val="24"/>
          <w:szCs w:val="24"/>
        </w:rPr>
        <w:t>№</w:t>
      </w:r>
      <w:r w:rsidRPr="00DD62F9">
        <w:rPr>
          <w:sz w:val="24"/>
          <w:szCs w:val="24"/>
        </w:rPr>
        <w:t>748, считаются участниками настоящей Подпрограммы и подлежат включению в списки молодых семей - участников Подпрограммы без предоставления дополнительных документов.</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 xml:space="preserve">Не подлежат включению в настоящую Подпрограмму молодые семьи - участники </w:t>
      </w:r>
      <w:hyperlink r:id="rId14" w:history="1">
        <w:r w:rsidRPr="00DD62F9">
          <w:rPr>
            <w:sz w:val="24"/>
            <w:szCs w:val="24"/>
          </w:rPr>
          <w:t>подпрограммы</w:t>
        </w:r>
      </w:hyperlink>
      <w:r w:rsidRPr="00DD62F9">
        <w:rPr>
          <w:sz w:val="24"/>
          <w:szCs w:val="24"/>
        </w:rPr>
        <w:t xml:space="preserve"> "Обеспечение жильем молодых семей в Нижегородской области" на период 2014 - 2015 годов" государственной программы "Обеспечение граждан Нижегородской области доступным и комфортным жильем на период до 2024 года", утвержденной постановлением Правительства Нижегородской области от 18 октября 2013 года </w:t>
      </w:r>
      <w:r w:rsidR="0085304E" w:rsidRPr="00DD62F9">
        <w:rPr>
          <w:sz w:val="24"/>
          <w:szCs w:val="24"/>
        </w:rPr>
        <w:t>№</w:t>
      </w:r>
      <w:r w:rsidRPr="00DD62F9">
        <w:rPr>
          <w:sz w:val="24"/>
          <w:szCs w:val="24"/>
        </w:rPr>
        <w:t xml:space="preserve"> 748, в которых одному из супругов (обоим супругам) по состоянию на 1 января 2015 года исполнится 36 лет либо оформившие жилищный кредит, в том числе ипотечный, на приобретение жилого помещения или строительство индивидуального жилого дома после 1 января 2011 года.</w:t>
      </w:r>
    </w:p>
    <w:p w:rsidR="00DD62F9" w:rsidRDefault="00DD62F9">
      <w:pPr>
        <w:rPr>
          <w:sz w:val="28"/>
          <w:szCs w:val="28"/>
        </w:rPr>
      </w:pPr>
      <w:r>
        <w:rPr>
          <w:sz w:val="28"/>
          <w:szCs w:val="28"/>
        </w:rPr>
        <w:br w:type="page"/>
      </w:r>
    </w:p>
    <w:p w:rsidR="00D61128" w:rsidRPr="00DD62F9" w:rsidRDefault="00D61128" w:rsidP="00D61128">
      <w:pPr>
        <w:pStyle w:val="ConsPlusNormal"/>
        <w:jc w:val="right"/>
        <w:outlineLvl w:val="2"/>
        <w:rPr>
          <w:rFonts w:ascii="Times New Roman" w:hAnsi="Times New Roman" w:cs="Times New Roman"/>
          <w:sz w:val="24"/>
          <w:szCs w:val="24"/>
        </w:rPr>
      </w:pPr>
      <w:r w:rsidRPr="00DD62F9">
        <w:rPr>
          <w:rFonts w:ascii="Times New Roman" w:hAnsi="Times New Roman" w:cs="Times New Roman"/>
          <w:sz w:val="24"/>
          <w:szCs w:val="24"/>
        </w:rPr>
        <w:lastRenderedPageBreak/>
        <w:t>Приложение 1</w:t>
      </w:r>
    </w:p>
    <w:p w:rsidR="00D61128" w:rsidRPr="00DD62F9" w:rsidRDefault="00D61128" w:rsidP="00D61128">
      <w:pPr>
        <w:pStyle w:val="ConsPlusNormal"/>
        <w:jc w:val="right"/>
        <w:rPr>
          <w:rFonts w:ascii="Times New Roman" w:hAnsi="Times New Roman" w:cs="Times New Roman"/>
          <w:sz w:val="24"/>
          <w:szCs w:val="24"/>
        </w:rPr>
      </w:pPr>
      <w:r w:rsidRPr="00DD62F9">
        <w:rPr>
          <w:rFonts w:ascii="Times New Roman" w:hAnsi="Times New Roman" w:cs="Times New Roman"/>
          <w:sz w:val="24"/>
          <w:szCs w:val="24"/>
        </w:rPr>
        <w:t>к Подпрограмме "Обеспечение жильем</w:t>
      </w:r>
    </w:p>
    <w:p w:rsidR="00D61128" w:rsidRPr="00DD62F9" w:rsidRDefault="00D61128" w:rsidP="00D61128">
      <w:pPr>
        <w:pStyle w:val="ConsPlusNormal"/>
        <w:jc w:val="right"/>
        <w:rPr>
          <w:rFonts w:ascii="Times New Roman" w:hAnsi="Times New Roman" w:cs="Times New Roman"/>
          <w:sz w:val="24"/>
          <w:szCs w:val="24"/>
        </w:rPr>
      </w:pPr>
      <w:r w:rsidRPr="00DD62F9">
        <w:rPr>
          <w:rFonts w:ascii="Times New Roman" w:hAnsi="Times New Roman" w:cs="Times New Roman"/>
          <w:sz w:val="24"/>
          <w:szCs w:val="24"/>
        </w:rPr>
        <w:t>молодых семей в Починковском</w:t>
      </w:r>
    </w:p>
    <w:p w:rsidR="00D61128" w:rsidRPr="00DD62F9" w:rsidRDefault="00D61128" w:rsidP="00D61128">
      <w:pPr>
        <w:pStyle w:val="ConsPlusNormal"/>
        <w:jc w:val="right"/>
        <w:rPr>
          <w:rFonts w:ascii="Times New Roman" w:hAnsi="Times New Roman" w:cs="Times New Roman"/>
          <w:sz w:val="24"/>
          <w:szCs w:val="24"/>
        </w:rPr>
      </w:pPr>
      <w:r w:rsidRPr="00DD62F9">
        <w:rPr>
          <w:rFonts w:ascii="Times New Roman" w:hAnsi="Times New Roman" w:cs="Times New Roman"/>
          <w:sz w:val="24"/>
          <w:szCs w:val="24"/>
        </w:rPr>
        <w:t xml:space="preserve">муниципальном </w:t>
      </w:r>
      <w:r w:rsidR="006D1880" w:rsidRPr="00DD62F9">
        <w:rPr>
          <w:rFonts w:ascii="Times New Roman" w:hAnsi="Times New Roman" w:cs="Times New Roman"/>
          <w:sz w:val="24"/>
          <w:szCs w:val="24"/>
        </w:rPr>
        <w:t>округ</w:t>
      </w:r>
      <w:r w:rsidRPr="00DD62F9">
        <w:rPr>
          <w:rFonts w:ascii="Times New Roman" w:hAnsi="Times New Roman" w:cs="Times New Roman"/>
          <w:sz w:val="24"/>
          <w:szCs w:val="24"/>
        </w:rPr>
        <w:t>е</w:t>
      </w:r>
    </w:p>
    <w:p w:rsidR="00D61128" w:rsidRPr="00DD62F9" w:rsidRDefault="00D61128" w:rsidP="00D61128">
      <w:pPr>
        <w:pStyle w:val="ConsPlusNormal"/>
        <w:jc w:val="right"/>
        <w:rPr>
          <w:rFonts w:ascii="Times New Roman" w:hAnsi="Times New Roman" w:cs="Times New Roman"/>
          <w:sz w:val="24"/>
          <w:szCs w:val="24"/>
        </w:rPr>
      </w:pPr>
      <w:r w:rsidRPr="00DD62F9">
        <w:rPr>
          <w:rFonts w:ascii="Times New Roman" w:hAnsi="Times New Roman" w:cs="Times New Roman"/>
          <w:sz w:val="24"/>
          <w:szCs w:val="24"/>
        </w:rPr>
        <w:t>на период 2015 - 2025 годов"</w:t>
      </w:r>
    </w:p>
    <w:p w:rsidR="00D61128" w:rsidRPr="00DD62F9" w:rsidRDefault="00D61128" w:rsidP="00D61128">
      <w:pPr>
        <w:pStyle w:val="ConsPlusNormal"/>
        <w:ind w:firstLine="540"/>
        <w:jc w:val="both"/>
      </w:pPr>
    </w:p>
    <w:p w:rsidR="00D61128" w:rsidRPr="00DD62F9" w:rsidRDefault="00D61128" w:rsidP="00D61128">
      <w:pPr>
        <w:pStyle w:val="ConsPlusNormal"/>
        <w:spacing w:line="276" w:lineRule="auto"/>
        <w:jc w:val="center"/>
        <w:outlineLvl w:val="3"/>
        <w:rPr>
          <w:rFonts w:ascii="Times New Roman" w:hAnsi="Times New Roman" w:cs="Times New Roman"/>
          <w:b/>
          <w:sz w:val="28"/>
          <w:szCs w:val="28"/>
        </w:rPr>
      </w:pPr>
      <w:r w:rsidRPr="00DD62F9">
        <w:rPr>
          <w:rFonts w:ascii="Times New Roman" w:hAnsi="Times New Roman" w:cs="Times New Roman"/>
          <w:b/>
          <w:sz w:val="28"/>
          <w:szCs w:val="28"/>
        </w:rPr>
        <w:t>Механизм реализации Подпрограммы</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1. Механизм реализации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Участие в Подпрограмме является добровольным.</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Право на улучшение жилищных условий с использованием социальной выплаты или иной формы государственной поддержки за счет средств федерального и областного бюджетов предоставляется членам молодой семьи только один раз.</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1.1. Социальная выплата используется:</w:t>
      </w:r>
    </w:p>
    <w:p w:rsidR="00D61128" w:rsidRPr="00DD62F9" w:rsidRDefault="00D61128" w:rsidP="00D61128">
      <w:pPr>
        <w:autoSpaceDE w:val="0"/>
        <w:autoSpaceDN w:val="0"/>
        <w:adjustRightInd w:val="0"/>
        <w:ind w:firstLine="540"/>
        <w:jc w:val="both"/>
        <w:rPr>
          <w:sz w:val="24"/>
          <w:szCs w:val="24"/>
        </w:rPr>
      </w:pPr>
      <w:r w:rsidRPr="00DD62F9">
        <w:rPr>
          <w:sz w:val="24"/>
          <w:szCs w:val="24"/>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являющегося стандартным жильем, на первичном рынке жилья);</w:t>
      </w:r>
    </w:p>
    <w:p w:rsidR="00D61128" w:rsidRPr="00DD62F9" w:rsidRDefault="00D61128" w:rsidP="00D61128">
      <w:pPr>
        <w:autoSpaceDE w:val="0"/>
        <w:autoSpaceDN w:val="0"/>
        <w:adjustRightInd w:val="0"/>
        <w:ind w:firstLine="540"/>
        <w:jc w:val="both"/>
        <w:rPr>
          <w:sz w:val="24"/>
          <w:szCs w:val="24"/>
        </w:rPr>
      </w:pPr>
      <w:r w:rsidRPr="00DD62F9">
        <w:rPr>
          <w:sz w:val="24"/>
          <w:szCs w:val="24"/>
        </w:rPr>
        <w:t>б) для оплаты цены договора строительного подряда на строительство индивидуального жилого дома (далее - договор строительного подряда);</w:t>
      </w:r>
    </w:p>
    <w:p w:rsidR="00D61128" w:rsidRPr="00DD62F9" w:rsidRDefault="00D61128" w:rsidP="00D61128">
      <w:pPr>
        <w:autoSpaceDE w:val="0"/>
        <w:autoSpaceDN w:val="0"/>
        <w:adjustRightInd w:val="0"/>
        <w:ind w:firstLine="540"/>
        <w:jc w:val="both"/>
        <w:rPr>
          <w:sz w:val="24"/>
          <w:szCs w:val="24"/>
        </w:rPr>
      </w:pPr>
      <w:r w:rsidRPr="00DD62F9">
        <w:rPr>
          <w:sz w:val="24"/>
          <w:szCs w:val="24"/>
        </w:rPr>
        <w:t>в)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D61128" w:rsidRPr="00DD62F9" w:rsidRDefault="00D61128" w:rsidP="00D61128">
      <w:pPr>
        <w:autoSpaceDE w:val="0"/>
        <w:autoSpaceDN w:val="0"/>
        <w:adjustRightInd w:val="0"/>
        <w:ind w:firstLine="540"/>
        <w:jc w:val="both"/>
        <w:rPr>
          <w:sz w:val="24"/>
          <w:szCs w:val="24"/>
        </w:rPr>
      </w:pPr>
      <w:r w:rsidRPr="00DD62F9">
        <w:rPr>
          <w:sz w:val="24"/>
          <w:szCs w:val="24"/>
        </w:rPr>
        <w:t>г) для оплаты цены договора с уполномоченной организацией на приобретение в интересах молодой семьи жилого помещения, являющегося стандартным жильем,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D61128" w:rsidRPr="00DD62F9" w:rsidRDefault="00D61128" w:rsidP="00D61128">
      <w:pPr>
        <w:autoSpaceDE w:val="0"/>
        <w:autoSpaceDN w:val="0"/>
        <w:adjustRightInd w:val="0"/>
        <w:ind w:firstLine="540"/>
        <w:jc w:val="both"/>
        <w:rPr>
          <w:sz w:val="24"/>
          <w:szCs w:val="24"/>
        </w:rPr>
      </w:pPr>
      <w:r w:rsidRPr="00DD62F9">
        <w:rPr>
          <w:sz w:val="24"/>
          <w:szCs w:val="24"/>
        </w:rPr>
        <w:t>д) для погашения основной суммы долга и уплату процентов по ипотечным жилищным кредитам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D61128" w:rsidRPr="00DD62F9" w:rsidRDefault="00D61128" w:rsidP="00D61128">
      <w:pPr>
        <w:autoSpaceDE w:val="0"/>
        <w:autoSpaceDN w:val="0"/>
        <w:adjustRightInd w:val="0"/>
        <w:ind w:firstLine="540"/>
        <w:jc w:val="both"/>
        <w:rPr>
          <w:sz w:val="24"/>
          <w:szCs w:val="24"/>
        </w:rPr>
      </w:pPr>
      <w:r w:rsidRPr="00DD62F9">
        <w:rPr>
          <w:sz w:val="24"/>
          <w:szCs w:val="24"/>
        </w:rPr>
        <w:t>е) 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приобретенное (построенное) кооперативом для молодой семьи, переходит в собственность данной молодой семьи;</w:t>
      </w:r>
    </w:p>
    <w:p w:rsidR="00D61128" w:rsidRPr="00DD62F9" w:rsidRDefault="00D61128" w:rsidP="00D61128">
      <w:pPr>
        <w:autoSpaceDE w:val="0"/>
        <w:autoSpaceDN w:val="0"/>
        <w:adjustRightInd w:val="0"/>
        <w:ind w:firstLine="540"/>
        <w:jc w:val="both"/>
        <w:rPr>
          <w:sz w:val="24"/>
          <w:szCs w:val="24"/>
        </w:rPr>
      </w:pPr>
      <w:r w:rsidRPr="00DD62F9">
        <w:rPr>
          <w:sz w:val="24"/>
          <w:szCs w:val="24"/>
        </w:rPr>
        <w:t>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D61128" w:rsidRPr="00DD62F9" w:rsidRDefault="00D61128" w:rsidP="00D61128">
      <w:pPr>
        <w:autoSpaceDE w:val="0"/>
        <w:autoSpaceDN w:val="0"/>
        <w:adjustRightInd w:val="0"/>
        <w:ind w:firstLine="540"/>
        <w:jc w:val="both"/>
        <w:rPr>
          <w:sz w:val="24"/>
          <w:szCs w:val="24"/>
        </w:rPr>
      </w:pPr>
      <w:r w:rsidRPr="00DD62F9">
        <w:rPr>
          <w:sz w:val="24"/>
          <w:szCs w:val="24"/>
        </w:rPr>
        <w:t>1.2.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D61128" w:rsidRPr="00DD62F9" w:rsidRDefault="00D61128" w:rsidP="00D61128">
      <w:pPr>
        <w:autoSpaceDE w:val="0"/>
        <w:autoSpaceDN w:val="0"/>
        <w:adjustRightInd w:val="0"/>
        <w:ind w:firstLine="540"/>
        <w:jc w:val="both"/>
        <w:rPr>
          <w:sz w:val="24"/>
          <w:szCs w:val="24"/>
        </w:rPr>
      </w:pPr>
      <w:r w:rsidRPr="00DD62F9">
        <w:rPr>
          <w:sz w:val="24"/>
          <w:szCs w:val="24"/>
        </w:rPr>
        <w:t>1.3. Участником Подпрограммы может быть молодая семья, все члены которой имеют постоянное место жительства в одном муниципальном образовании на территории Нижегородской области,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D61128" w:rsidRPr="00DD62F9" w:rsidRDefault="00D61128" w:rsidP="00D61128">
      <w:pPr>
        <w:autoSpaceDE w:val="0"/>
        <w:autoSpaceDN w:val="0"/>
        <w:adjustRightInd w:val="0"/>
        <w:ind w:firstLine="540"/>
        <w:jc w:val="both"/>
        <w:rPr>
          <w:sz w:val="24"/>
          <w:szCs w:val="24"/>
        </w:rPr>
      </w:pPr>
      <w:r w:rsidRPr="00DD62F9">
        <w:rPr>
          <w:sz w:val="24"/>
          <w:szCs w:val="24"/>
        </w:rPr>
        <w:t>а) возраст каждого из супругов либо одного родителя в неполной семье на день утверждения министерством социальной политики Нижегородской области списка молодых семей - претендентов на получение социальной выплаты в планируемом году не превышает 35 лет;</w:t>
      </w:r>
    </w:p>
    <w:p w:rsidR="00D61128" w:rsidRPr="00DD62F9" w:rsidRDefault="00D61128" w:rsidP="00D61128">
      <w:pPr>
        <w:autoSpaceDE w:val="0"/>
        <w:autoSpaceDN w:val="0"/>
        <w:adjustRightInd w:val="0"/>
        <w:ind w:firstLine="540"/>
        <w:jc w:val="both"/>
        <w:rPr>
          <w:sz w:val="24"/>
          <w:szCs w:val="24"/>
        </w:rPr>
      </w:pPr>
      <w:r w:rsidRPr="00DD62F9">
        <w:rPr>
          <w:sz w:val="24"/>
          <w:szCs w:val="24"/>
        </w:rPr>
        <w:t xml:space="preserve">б) признание молодой семьи нуждающейся в жилых помещениях в соответствии с </w:t>
      </w:r>
      <w:hyperlink r:id="rId15" w:history="1">
        <w:r w:rsidRPr="00DD62F9">
          <w:rPr>
            <w:sz w:val="24"/>
            <w:szCs w:val="24"/>
          </w:rPr>
          <w:t>пунктом 1.4</w:t>
        </w:r>
      </w:hyperlink>
      <w:r w:rsidRPr="00DD62F9">
        <w:rPr>
          <w:sz w:val="24"/>
          <w:szCs w:val="24"/>
        </w:rPr>
        <w:t>. настоящего Механизма;</w:t>
      </w:r>
    </w:p>
    <w:p w:rsidR="00D61128" w:rsidRPr="00DD62F9" w:rsidRDefault="00D61128" w:rsidP="00D61128">
      <w:pPr>
        <w:autoSpaceDE w:val="0"/>
        <w:autoSpaceDN w:val="0"/>
        <w:adjustRightInd w:val="0"/>
        <w:ind w:firstLine="540"/>
        <w:jc w:val="both"/>
        <w:rPr>
          <w:sz w:val="24"/>
          <w:szCs w:val="24"/>
        </w:rPr>
      </w:pPr>
      <w:r w:rsidRPr="00DD62F9">
        <w:rPr>
          <w:sz w:val="24"/>
          <w:szCs w:val="24"/>
        </w:rPr>
        <w:lastRenderedPageBreak/>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1.4. Применительно к настоящей Подпрограмме под нуждающимися в жилых помещениях понимаются молодые семьи:</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 поставленные на учет граждан в качестве нуждающихся в жилых помещениях до 1 марта 2005 года;</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 xml:space="preserve">-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6" w:history="1">
        <w:r w:rsidRPr="00DD62F9">
          <w:rPr>
            <w:sz w:val="24"/>
            <w:szCs w:val="24"/>
          </w:rPr>
          <w:t>статьей 51</w:t>
        </w:r>
      </w:hyperlink>
      <w:r w:rsidRPr="00DD62F9">
        <w:rPr>
          <w:sz w:val="24"/>
          <w:szCs w:val="24"/>
        </w:rPr>
        <w:t xml:space="preserve"> Жилищного кодекса Российской Федерации, </w:t>
      </w:r>
      <w:hyperlink r:id="rId17" w:history="1">
        <w:r w:rsidRPr="00DD62F9">
          <w:rPr>
            <w:sz w:val="24"/>
            <w:szCs w:val="24"/>
          </w:rPr>
          <w:t>статьей 3</w:t>
        </w:r>
      </w:hyperlink>
      <w:r w:rsidRPr="00DD62F9">
        <w:rPr>
          <w:sz w:val="24"/>
          <w:szCs w:val="24"/>
        </w:rPr>
        <w:t xml:space="preserve"> Закона Нижегородской области от 16 ноября 2005 года № 179-З "О порядке ведения органами местного самоуправления городских округов и поселений Нижегородской области учета граждан в качестве нуждающихся в жилых помещениях, предоставляемых по договорам социального найма" (далее - Закон Нижегородской области №179-З), для признания граждан нуждающимися в жилых помещениях, предоставляемых по договорам социального найма.</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 xml:space="preserve">Признание молодых семей нуждающимися в улучшении жилищных условий осуществляется с учетом норм </w:t>
      </w:r>
      <w:hyperlink r:id="rId18" w:history="1">
        <w:r w:rsidRPr="00DD62F9">
          <w:rPr>
            <w:sz w:val="24"/>
            <w:szCs w:val="24"/>
          </w:rPr>
          <w:t>статьи 53</w:t>
        </w:r>
      </w:hyperlink>
      <w:r w:rsidRPr="00DD62F9">
        <w:rPr>
          <w:sz w:val="24"/>
          <w:szCs w:val="24"/>
        </w:rPr>
        <w:t xml:space="preserve"> Жилищного кодекса Российской Федерации, </w:t>
      </w:r>
      <w:hyperlink r:id="rId19" w:history="1">
        <w:r w:rsidRPr="00DD62F9">
          <w:rPr>
            <w:sz w:val="24"/>
            <w:szCs w:val="24"/>
          </w:rPr>
          <w:t>статьи 8</w:t>
        </w:r>
      </w:hyperlink>
      <w:r w:rsidRPr="00DD62F9">
        <w:rPr>
          <w:sz w:val="24"/>
          <w:szCs w:val="24"/>
        </w:rPr>
        <w:t xml:space="preserve"> Закона Нижегородской области №179-З.</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При этом применительно к настоящей Подпрограмме не является основанием для отказа в признании молодых семей нуждающимися в жилых помещениях регистрация одного из супругов либо несовершеннолетних детей по месту жительства другого супруга.</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Постановка молодых семей на учет в качестве нуждающихся в жилых помещениях, предоставляемых по договору социального найма, в рамках данной Подпрограммы не производится, в связи с чем, признание семей малоимущими не требуется.</w:t>
      </w:r>
    </w:p>
    <w:p w:rsidR="00D61128" w:rsidRPr="00DD62F9" w:rsidRDefault="00D61128" w:rsidP="00D61128">
      <w:pPr>
        <w:autoSpaceDE w:val="0"/>
        <w:autoSpaceDN w:val="0"/>
        <w:adjustRightInd w:val="0"/>
        <w:ind w:firstLine="540"/>
        <w:jc w:val="both"/>
        <w:rPr>
          <w:sz w:val="24"/>
          <w:szCs w:val="24"/>
        </w:rPr>
      </w:pPr>
      <w:r w:rsidRPr="00DD62F9">
        <w:rPr>
          <w:sz w:val="24"/>
          <w:szCs w:val="24"/>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 xml:space="preserve">1.5. 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осуществляется администрацией Починковского муниципального </w:t>
      </w:r>
      <w:r w:rsidR="006D1880" w:rsidRPr="00DD62F9">
        <w:rPr>
          <w:sz w:val="24"/>
          <w:szCs w:val="24"/>
        </w:rPr>
        <w:t>округ</w:t>
      </w:r>
      <w:r w:rsidRPr="00DD62F9">
        <w:rPr>
          <w:sz w:val="24"/>
          <w:szCs w:val="24"/>
        </w:rPr>
        <w:t>а в соответствии с законодательством Нижегородской области.</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1.6. Право молодой семьи - участника Подпрограммы на получение социальной выплаты возникает после включения молодой семьи в списки молодых семей - претендентов на получение социальных выплат в соответствующем году и удостоверяется именным документом - свидетельством, которое не является ценной бумагой.</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Срок действия свидетельства составляет 7 месяцев с даты выдачи, указанной в свидетельстве, но не позднее 25 декабря финансового года, в котором выдано свидетельство.</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1.7. Социальная выплата предоставляется в размере:</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- 30 процентов расчетной (средней) стоимости жилья, определяемой в соответствии с требованиями Подпрограммы, - для молодых семей, не имеющих детей;</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- 35 процентов расчетной (средней) стоимости жилья, определяемой в соответствии с требованиями Подпрограммы, - для молодых семей, имеющих одного и более ребенка, а также для неполных молодых семей, состоящих из одного молодого родителя и одного ребенка и более.</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sidRPr="00DD62F9">
          <w:rPr>
            <w:sz w:val="24"/>
            <w:szCs w:val="24"/>
          </w:rPr>
          <w:t>1 кв. м</w:t>
        </w:r>
      </w:smartTag>
      <w:r w:rsidRPr="00DD62F9">
        <w:rPr>
          <w:sz w:val="24"/>
          <w:szCs w:val="24"/>
        </w:rPr>
        <w:t xml:space="preserve"> общей площади жилья по Починковскому муниципальному </w:t>
      </w:r>
      <w:r w:rsidR="006D1880" w:rsidRPr="00DD62F9">
        <w:rPr>
          <w:sz w:val="24"/>
          <w:szCs w:val="24"/>
        </w:rPr>
        <w:t>округ</w:t>
      </w:r>
      <w:r w:rsidRPr="00DD62F9">
        <w:rPr>
          <w:sz w:val="24"/>
          <w:szCs w:val="24"/>
        </w:rPr>
        <w:t xml:space="preserve">у, в котором молодая семья состоит на учете в качестве участника Подпрограммы. </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 xml:space="preserve">Норматив стоимости </w:t>
      </w:r>
      <w:smartTag w:uri="urn:schemas-microsoft-com:office:smarttags" w:element="metricconverter">
        <w:smartTagPr>
          <w:attr w:name="ProductID" w:val="1 кв. м"/>
        </w:smartTagPr>
        <w:r w:rsidRPr="00DD62F9">
          <w:rPr>
            <w:sz w:val="24"/>
            <w:szCs w:val="24"/>
          </w:rPr>
          <w:t>1 кв. м</w:t>
        </w:r>
      </w:smartTag>
      <w:r w:rsidRPr="00DD62F9">
        <w:rPr>
          <w:sz w:val="24"/>
          <w:szCs w:val="24"/>
        </w:rPr>
        <w:t xml:space="preserve"> общей площади жилья по Починковскому муниципальному </w:t>
      </w:r>
      <w:r w:rsidR="006D1880" w:rsidRPr="00DD62F9">
        <w:rPr>
          <w:sz w:val="24"/>
          <w:szCs w:val="24"/>
        </w:rPr>
        <w:t>округ</w:t>
      </w:r>
      <w:r w:rsidRPr="00DD62F9">
        <w:rPr>
          <w:sz w:val="24"/>
          <w:szCs w:val="24"/>
        </w:rPr>
        <w:t xml:space="preserve">у не должен превышать среднюю рыночную стоимость </w:t>
      </w:r>
      <w:smartTag w:uri="urn:schemas-microsoft-com:office:smarttags" w:element="metricconverter">
        <w:smartTagPr>
          <w:attr w:name="ProductID" w:val="1 кв. м"/>
        </w:smartTagPr>
        <w:r w:rsidRPr="00DD62F9">
          <w:rPr>
            <w:sz w:val="24"/>
            <w:szCs w:val="24"/>
          </w:rPr>
          <w:t>1 кв. м</w:t>
        </w:r>
      </w:smartTag>
      <w:r w:rsidRPr="00DD62F9">
        <w:rPr>
          <w:sz w:val="24"/>
          <w:szCs w:val="24"/>
        </w:rPr>
        <w:t xml:space="preserve"> общей площади жилья по Нижегородской области, определяемую уполномоченным Правительством Российской Федерации федеральным органом исполнительной власти.</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 xml:space="preserve">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w:t>
      </w:r>
      <w:r w:rsidRPr="00DD62F9">
        <w:rPr>
          <w:sz w:val="24"/>
          <w:szCs w:val="24"/>
        </w:rPr>
        <w:lastRenderedPageBreak/>
        <w:t>жилого помещения, установленного для семей разной численности с учетом членов семьи, являющихся гражданами Российской Федерации.</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Размер общей площади жилого помещения, с учетом которой определяется размер социальной выплаты, составляет:</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 xml:space="preserve">- 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
        </w:smartTagPr>
        <w:r w:rsidRPr="00DD62F9">
          <w:rPr>
            <w:sz w:val="24"/>
            <w:szCs w:val="24"/>
          </w:rPr>
          <w:t>42 кв. м</w:t>
        </w:r>
      </w:smartTag>
      <w:r w:rsidRPr="00DD62F9">
        <w:rPr>
          <w:sz w:val="24"/>
          <w:szCs w:val="24"/>
        </w:rPr>
        <w:t>;</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 xml:space="preserve">- 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
        </w:smartTagPr>
        <w:r w:rsidRPr="00DD62F9">
          <w:rPr>
            <w:sz w:val="24"/>
            <w:szCs w:val="24"/>
          </w:rPr>
          <w:t>18 кв. м</w:t>
        </w:r>
      </w:smartTag>
      <w:r w:rsidRPr="00DD62F9">
        <w:rPr>
          <w:sz w:val="24"/>
          <w:szCs w:val="24"/>
        </w:rPr>
        <w:t xml:space="preserve"> на каждого члена семьи.</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При этом предполагается, что недостающие средства для приобретения жилья будут привлечены за счет ипотечных жилищных кредитов или займов, собственных средств получателей социальных выплат и других источников.</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1.8. Расчетная (средняя) стоимость жилья, используемая при расчете размера социальной выплаты, определяется по формуле:</w:t>
      </w:r>
    </w:p>
    <w:p w:rsidR="00D61128" w:rsidRPr="00DD62F9" w:rsidRDefault="00D61128" w:rsidP="00D61128">
      <w:pPr>
        <w:widowControl w:val="0"/>
        <w:autoSpaceDE w:val="0"/>
        <w:autoSpaceDN w:val="0"/>
        <w:adjustRightInd w:val="0"/>
        <w:ind w:firstLine="540"/>
        <w:jc w:val="both"/>
        <w:rPr>
          <w:sz w:val="24"/>
          <w:szCs w:val="24"/>
        </w:rPr>
      </w:pPr>
    </w:p>
    <w:p w:rsidR="00D61128" w:rsidRPr="00DD62F9" w:rsidRDefault="00D61128" w:rsidP="00D61128">
      <w:pPr>
        <w:widowControl w:val="0"/>
        <w:autoSpaceDE w:val="0"/>
        <w:autoSpaceDN w:val="0"/>
        <w:adjustRightInd w:val="0"/>
        <w:jc w:val="center"/>
        <w:rPr>
          <w:sz w:val="24"/>
          <w:szCs w:val="24"/>
        </w:rPr>
      </w:pPr>
      <w:r w:rsidRPr="00DD62F9">
        <w:rPr>
          <w:sz w:val="24"/>
          <w:szCs w:val="24"/>
        </w:rPr>
        <w:t>СтЖ = Н x РЖ,</w:t>
      </w:r>
    </w:p>
    <w:p w:rsidR="00D61128" w:rsidRPr="00DD62F9" w:rsidRDefault="00D61128" w:rsidP="00D61128">
      <w:pPr>
        <w:widowControl w:val="0"/>
        <w:autoSpaceDE w:val="0"/>
        <w:autoSpaceDN w:val="0"/>
        <w:adjustRightInd w:val="0"/>
        <w:ind w:firstLine="540"/>
        <w:jc w:val="both"/>
        <w:rPr>
          <w:sz w:val="24"/>
          <w:szCs w:val="24"/>
        </w:rPr>
      </w:pP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где:</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СтЖ - расчетная (средняя) стоимость жилья, используемая при расчете размера социальной выплаты;</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 xml:space="preserve">Н - норматив стоимости </w:t>
      </w:r>
      <w:smartTag w:uri="urn:schemas-microsoft-com:office:smarttags" w:element="metricconverter">
        <w:smartTagPr>
          <w:attr w:name="ProductID" w:val="1 кв. м"/>
        </w:smartTagPr>
        <w:r w:rsidRPr="00DD62F9">
          <w:rPr>
            <w:sz w:val="24"/>
            <w:szCs w:val="24"/>
          </w:rPr>
          <w:t>1 кв. м</w:t>
        </w:r>
      </w:smartTag>
      <w:r w:rsidRPr="00DD62F9">
        <w:rPr>
          <w:sz w:val="24"/>
          <w:szCs w:val="24"/>
        </w:rPr>
        <w:t xml:space="preserve"> общей площади жилья по Починковскому муниципальному </w:t>
      </w:r>
      <w:r w:rsidR="006D1880" w:rsidRPr="00DD62F9">
        <w:rPr>
          <w:sz w:val="24"/>
          <w:szCs w:val="24"/>
        </w:rPr>
        <w:t>округу</w:t>
      </w:r>
      <w:r w:rsidRPr="00DD62F9">
        <w:rPr>
          <w:sz w:val="24"/>
          <w:szCs w:val="24"/>
        </w:rPr>
        <w:t>, в котором молодая семья включена в список молодых семей - участников Подпрограммы;</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РЖ - размер общей площади жилого помещения, определяемый исходя из численного состава семьи.</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 xml:space="preserve">1.9. Оформление свидетельств и выдачу их молодым семьям осуществляет администрация Починковского муниципального </w:t>
      </w:r>
      <w:r w:rsidR="006D1880" w:rsidRPr="00DD62F9">
        <w:rPr>
          <w:sz w:val="24"/>
          <w:szCs w:val="24"/>
        </w:rPr>
        <w:t>округ</w:t>
      </w:r>
      <w:r w:rsidRPr="00DD62F9">
        <w:rPr>
          <w:sz w:val="24"/>
          <w:szCs w:val="24"/>
        </w:rPr>
        <w:t>а в соответствии со списком молодых семей - претендентов на получение социальной выплаты, утвержденным Правительством Нижегородской области.</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 xml:space="preserve">1.10. При рождении (усыновлении) ребенка в период с момента формирования органами местного самоуправления списков молодых семей - участников Подпрограммы и до даты получения молодой семьей - участником Подпрограммы социальной выплаты молодой семье - участнику Подпрограммы предоставляется дополнительная социальная выплата в соответствии с пунктом 1.16. настоящего Приложения за счет средств областного бюджета и бюджета Починковского муниципального </w:t>
      </w:r>
      <w:r w:rsidR="006D1880" w:rsidRPr="00DD62F9">
        <w:rPr>
          <w:sz w:val="24"/>
          <w:szCs w:val="24"/>
        </w:rPr>
        <w:t>округ</w:t>
      </w:r>
      <w:r w:rsidRPr="00DD62F9">
        <w:rPr>
          <w:sz w:val="24"/>
          <w:szCs w:val="24"/>
        </w:rPr>
        <w:t>а в размере, исчисленном в соответствии с условиями настоящей Подпрограммы, для погашения части расходов, связанных с приобретением жилого помещения (созданием объекта индивидуального жилищного строительства).</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1.11. Формирование списков молодых семей - участников Подпрограммы.</w:t>
      </w:r>
    </w:p>
    <w:p w:rsidR="00D61128" w:rsidRPr="00DD62F9" w:rsidRDefault="00D61128" w:rsidP="00D61128">
      <w:pPr>
        <w:autoSpaceDE w:val="0"/>
        <w:autoSpaceDN w:val="0"/>
        <w:adjustRightInd w:val="0"/>
        <w:ind w:firstLine="540"/>
        <w:jc w:val="both"/>
        <w:rPr>
          <w:sz w:val="24"/>
          <w:szCs w:val="24"/>
        </w:rPr>
      </w:pPr>
      <w:r w:rsidRPr="00DD62F9">
        <w:rPr>
          <w:sz w:val="24"/>
          <w:szCs w:val="24"/>
        </w:rPr>
        <w:t>1.</w:t>
      </w:r>
      <w:bookmarkStart w:id="2" w:name="Par0"/>
      <w:bookmarkEnd w:id="2"/>
      <w:r w:rsidRPr="00DD62F9">
        <w:rPr>
          <w:sz w:val="24"/>
          <w:szCs w:val="24"/>
        </w:rPr>
        <w:t xml:space="preserve">11.1. Для участия в Подпрограмме в целях использования социальной выплаты в соответствии с </w:t>
      </w:r>
      <w:hyperlink r:id="rId20" w:history="1">
        <w:r w:rsidRPr="00DD62F9">
          <w:rPr>
            <w:sz w:val="24"/>
            <w:szCs w:val="24"/>
          </w:rPr>
          <w:t>подпунктами "а"</w:t>
        </w:r>
      </w:hyperlink>
      <w:r w:rsidRPr="00DD62F9">
        <w:rPr>
          <w:sz w:val="24"/>
          <w:szCs w:val="24"/>
        </w:rPr>
        <w:t xml:space="preserve"> - </w:t>
      </w:r>
      <w:hyperlink r:id="rId21" w:history="1">
        <w:r w:rsidRPr="00DD62F9">
          <w:rPr>
            <w:sz w:val="24"/>
            <w:szCs w:val="24"/>
          </w:rPr>
          <w:t>"г"</w:t>
        </w:r>
      </w:hyperlink>
      <w:r w:rsidRPr="00DD62F9">
        <w:rPr>
          <w:sz w:val="24"/>
          <w:szCs w:val="24"/>
        </w:rPr>
        <w:t xml:space="preserve">, </w:t>
      </w:r>
      <w:hyperlink r:id="rId22" w:history="1">
        <w:r w:rsidRPr="00DD62F9">
          <w:rPr>
            <w:sz w:val="24"/>
            <w:szCs w:val="24"/>
          </w:rPr>
          <w:t>"е"</w:t>
        </w:r>
      </w:hyperlink>
      <w:r w:rsidRPr="00DD62F9">
        <w:rPr>
          <w:sz w:val="24"/>
          <w:szCs w:val="24"/>
        </w:rPr>
        <w:t xml:space="preserve"> и </w:t>
      </w:r>
      <w:hyperlink r:id="rId23" w:history="1">
        <w:r w:rsidRPr="00DD62F9">
          <w:rPr>
            <w:sz w:val="24"/>
            <w:szCs w:val="24"/>
          </w:rPr>
          <w:t>"ж" пункта 1.1</w:t>
        </w:r>
      </w:hyperlink>
      <w:r w:rsidRPr="00DD62F9">
        <w:rPr>
          <w:sz w:val="24"/>
          <w:szCs w:val="24"/>
        </w:rPr>
        <w:t xml:space="preserve"> настоящего Механизма молодая семья подает в орган местного самоуправления по месту жительства следующие документы:</w:t>
      </w:r>
    </w:p>
    <w:p w:rsidR="00D61128" w:rsidRPr="00DD62F9" w:rsidRDefault="00D61128" w:rsidP="00D61128">
      <w:pPr>
        <w:autoSpaceDE w:val="0"/>
        <w:autoSpaceDN w:val="0"/>
        <w:adjustRightInd w:val="0"/>
        <w:ind w:firstLine="540"/>
        <w:jc w:val="both"/>
        <w:rPr>
          <w:sz w:val="24"/>
          <w:szCs w:val="24"/>
        </w:rPr>
      </w:pPr>
      <w:r w:rsidRPr="00DD62F9">
        <w:rPr>
          <w:sz w:val="24"/>
          <w:szCs w:val="24"/>
        </w:rPr>
        <w:t xml:space="preserve">а) </w:t>
      </w:r>
      <w:hyperlink r:id="rId24" w:history="1">
        <w:r w:rsidRPr="00DD62F9">
          <w:rPr>
            <w:sz w:val="24"/>
            <w:szCs w:val="24"/>
          </w:rPr>
          <w:t>заявление</w:t>
        </w:r>
      </w:hyperlink>
      <w:r w:rsidRPr="00DD62F9">
        <w:rPr>
          <w:sz w:val="24"/>
          <w:szCs w:val="24"/>
        </w:rPr>
        <w:t xml:space="preserve"> по форме согласно приложению 1 к настоящему Механизму в 2 экземплярах (один экземпляр возвращается заявителю с указанием даты принятия заявления и приложенных к нему документов);</w:t>
      </w:r>
    </w:p>
    <w:p w:rsidR="00D61128" w:rsidRPr="00DD62F9" w:rsidRDefault="00D61128" w:rsidP="00D61128">
      <w:pPr>
        <w:autoSpaceDE w:val="0"/>
        <w:autoSpaceDN w:val="0"/>
        <w:adjustRightInd w:val="0"/>
        <w:ind w:firstLine="540"/>
        <w:jc w:val="both"/>
        <w:rPr>
          <w:sz w:val="24"/>
          <w:szCs w:val="24"/>
        </w:rPr>
      </w:pPr>
      <w:r w:rsidRPr="00DD62F9">
        <w:rPr>
          <w:sz w:val="24"/>
          <w:szCs w:val="24"/>
        </w:rPr>
        <w:t>б) копии документов, удостоверяющих личность каждого члена семьи;</w:t>
      </w:r>
    </w:p>
    <w:p w:rsidR="00D61128" w:rsidRPr="00DD62F9" w:rsidRDefault="00D61128" w:rsidP="00D61128">
      <w:pPr>
        <w:autoSpaceDE w:val="0"/>
        <w:autoSpaceDN w:val="0"/>
        <w:adjustRightInd w:val="0"/>
        <w:ind w:firstLine="540"/>
        <w:jc w:val="both"/>
        <w:rPr>
          <w:sz w:val="24"/>
          <w:szCs w:val="24"/>
        </w:rPr>
      </w:pPr>
      <w:r w:rsidRPr="00DD62F9">
        <w:rPr>
          <w:sz w:val="24"/>
          <w:szCs w:val="24"/>
        </w:rPr>
        <w:t>в) копию свидетельства о браке (на неполную семью не распространяется);</w:t>
      </w:r>
    </w:p>
    <w:p w:rsidR="00D61128" w:rsidRPr="00DD62F9" w:rsidRDefault="00D61128" w:rsidP="00D61128">
      <w:pPr>
        <w:autoSpaceDE w:val="0"/>
        <w:autoSpaceDN w:val="0"/>
        <w:adjustRightInd w:val="0"/>
        <w:ind w:firstLine="540"/>
        <w:jc w:val="both"/>
        <w:rPr>
          <w:sz w:val="24"/>
          <w:szCs w:val="24"/>
        </w:rPr>
      </w:pPr>
      <w:r w:rsidRPr="00DD62F9">
        <w:rPr>
          <w:sz w:val="24"/>
          <w:szCs w:val="24"/>
        </w:rPr>
        <w:t>г) документ, подтверждающий признание молодой семьи нуждающейся в жилых помещениях;</w:t>
      </w:r>
    </w:p>
    <w:p w:rsidR="00D61128" w:rsidRPr="00DD62F9" w:rsidRDefault="00D61128" w:rsidP="00D61128">
      <w:pPr>
        <w:autoSpaceDE w:val="0"/>
        <w:autoSpaceDN w:val="0"/>
        <w:adjustRightInd w:val="0"/>
        <w:ind w:firstLine="540"/>
        <w:jc w:val="both"/>
        <w:rPr>
          <w:sz w:val="24"/>
          <w:szCs w:val="24"/>
        </w:rPr>
      </w:pPr>
      <w:r w:rsidRPr="00DD62F9">
        <w:rPr>
          <w:sz w:val="24"/>
          <w:szCs w:val="24"/>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D61128" w:rsidRPr="00DD62F9" w:rsidRDefault="00D61128" w:rsidP="00D61128">
      <w:pPr>
        <w:autoSpaceDE w:val="0"/>
        <w:autoSpaceDN w:val="0"/>
        <w:adjustRightInd w:val="0"/>
        <w:ind w:firstLine="540"/>
        <w:jc w:val="both"/>
        <w:rPr>
          <w:sz w:val="24"/>
          <w:szCs w:val="24"/>
        </w:rPr>
      </w:pPr>
      <w:r w:rsidRPr="00DD62F9">
        <w:rPr>
          <w:sz w:val="24"/>
          <w:szCs w:val="24"/>
        </w:rPr>
        <w:t>е) копию страхового свидетельства обязательного пенсионного страхования каждого совершеннолетнего члена семьи;</w:t>
      </w:r>
    </w:p>
    <w:p w:rsidR="00D61128" w:rsidRPr="00DD62F9" w:rsidRDefault="00D61128" w:rsidP="00D61128">
      <w:pPr>
        <w:autoSpaceDE w:val="0"/>
        <w:autoSpaceDN w:val="0"/>
        <w:adjustRightInd w:val="0"/>
        <w:ind w:firstLine="540"/>
        <w:jc w:val="both"/>
        <w:rPr>
          <w:sz w:val="24"/>
          <w:szCs w:val="24"/>
        </w:rPr>
      </w:pPr>
      <w:r w:rsidRPr="00DD62F9">
        <w:rPr>
          <w:sz w:val="24"/>
          <w:szCs w:val="24"/>
        </w:rPr>
        <w:lastRenderedPageBreak/>
        <w:t>ж) копию справки, подтверждающей факт установления инвалидности (при наличии у ребенка (детей) в семье инвалидности).</w:t>
      </w:r>
    </w:p>
    <w:p w:rsidR="00D61128" w:rsidRPr="00DD62F9" w:rsidRDefault="00D61128" w:rsidP="00D61128">
      <w:pPr>
        <w:pStyle w:val="1"/>
        <w:keepNext w:val="0"/>
        <w:autoSpaceDE w:val="0"/>
        <w:autoSpaceDN w:val="0"/>
        <w:adjustRightInd w:val="0"/>
        <w:ind w:firstLine="540"/>
        <w:jc w:val="both"/>
        <w:rPr>
          <w:b w:val="0"/>
          <w:bCs/>
          <w:szCs w:val="24"/>
        </w:rPr>
      </w:pPr>
      <w:r w:rsidRPr="00DD62F9">
        <w:rPr>
          <w:b w:val="0"/>
          <w:bCs/>
          <w:szCs w:val="24"/>
        </w:rPr>
        <w:t xml:space="preserve">1.11.2.  Для  участия  в  подпрограмме  в целях использования социальной выплаты  в  соответствии  с  </w:t>
      </w:r>
      <w:hyperlink r:id="rId25" w:history="1">
        <w:r w:rsidRPr="00DD62F9">
          <w:rPr>
            <w:b w:val="0"/>
            <w:bCs/>
            <w:szCs w:val="24"/>
          </w:rPr>
          <w:t>подпунктом  "д"  пункта 1.1.</w:t>
        </w:r>
      </w:hyperlink>
      <w:r w:rsidRPr="00DD62F9">
        <w:rPr>
          <w:b w:val="0"/>
          <w:bCs/>
          <w:szCs w:val="24"/>
        </w:rPr>
        <w:t xml:space="preserve"> настоящего Механизма молодая  семья  подает  в орган местного самоуправления по месту жительства следующие документы:</w:t>
      </w:r>
    </w:p>
    <w:p w:rsidR="00D61128" w:rsidRPr="00DD62F9" w:rsidRDefault="00D61128" w:rsidP="00D61128">
      <w:pPr>
        <w:autoSpaceDE w:val="0"/>
        <w:autoSpaceDN w:val="0"/>
        <w:adjustRightInd w:val="0"/>
        <w:ind w:firstLine="540"/>
        <w:jc w:val="both"/>
        <w:rPr>
          <w:sz w:val="24"/>
          <w:szCs w:val="24"/>
        </w:rPr>
      </w:pPr>
      <w:r w:rsidRPr="00DD62F9">
        <w:rPr>
          <w:sz w:val="24"/>
          <w:szCs w:val="24"/>
        </w:rPr>
        <w:t xml:space="preserve">а) </w:t>
      </w:r>
      <w:hyperlink r:id="rId26" w:history="1">
        <w:r w:rsidRPr="00DD62F9">
          <w:rPr>
            <w:sz w:val="24"/>
            <w:szCs w:val="24"/>
          </w:rPr>
          <w:t>заявление</w:t>
        </w:r>
      </w:hyperlink>
      <w:r w:rsidRPr="00DD62F9">
        <w:rPr>
          <w:sz w:val="24"/>
          <w:szCs w:val="24"/>
        </w:rPr>
        <w:t xml:space="preserve"> по форме согласно приложению 1 к настоящему Механизму в 2 экземплярах (один экземпляр возвращается заявителю с указанием даты принятия заявления и приложенных к нему документов);</w:t>
      </w:r>
    </w:p>
    <w:p w:rsidR="00D61128" w:rsidRPr="00DD62F9" w:rsidRDefault="00D61128" w:rsidP="00D61128">
      <w:pPr>
        <w:autoSpaceDE w:val="0"/>
        <w:autoSpaceDN w:val="0"/>
        <w:adjustRightInd w:val="0"/>
        <w:ind w:firstLine="540"/>
        <w:jc w:val="both"/>
        <w:rPr>
          <w:sz w:val="24"/>
          <w:szCs w:val="24"/>
        </w:rPr>
      </w:pPr>
      <w:r w:rsidRPr="00DD62F9">
        <w:rPr>
          <w:sz w:val="24"/>
          <w:szCs w:val="24"/>
        </w:rPr>
        <w:t>б) копии документов, удостоверяющих личность каждого члена семьи;</w:t>
      </w:r>
    </w:p>
    <w:p w:rsidR="00D61128" w:rsidRPr="00DD62F9" w:rsidRDefault="00D61128" w:rsidP="00D61128">
      <w:pPr>
        <w:autoSpaceDE w:val="0"/>
        <w:autoSpaceDN w:val="0"/>
        <w:adjustRightInd w:val="0"/>
        <w:ind w:firstLine="540"/>
        <w:jc w:val="both"/>
        <w:rPr>
          <w:sz w:val="24"/>
          <w:szCs w:val="24"/>
        </w:rPr>
      </w:pPr>
      <w:r w:rsidRPr="00DD62F9">
        <w:rPr>
          <w:sz w:val="24"/>
          <w:szCs w:val="24"/>
        </w:rPr>
        <w:t>в) копию свидетельства о браке (на неполную семью не распространяется);</w:t>
      </w:r>
    </w:p>
    <w:p w:rsidR="00D61128" w:rsidRPr="00DD62F9" w:rsidRDefault="00D61128" w:rsidP="00D61128">
      <w:pPr>
        <w:autoSpaceDE w:val="0"/>
        <w:autoSpaceDN w:val="0"/>
        <w:adjustRightInd w:val="0"/>
        <w:ind w:firstLine="540"/>
        <w:jc w:val="both"/>
        <w:rPr>
          <w:sz w:val="24"/>
          <w:szCs w:val="24"/>
        </w:rPr>
      </w:pPr>
      <w:r w:rsidRPr="00DD62F9">
        <w:rPr>
          <w:sz w:val="24"/>
          <w:szCs w:val="24"/>
        </w:rPr>
        <w:t>г)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при незавершенном строительстве жилого дома;</w:t>
      </w:r>
    </w:p>
    <w:p w:rsidR="00D61128" w:rsidRPr="00DD62F9" w:rsidRDefault="00D61128" w:rsidP="00D61128">
      <w:pPr>
        <w:autoSpaceDE w:val="0"/>
        <w:autoSpaceDN w:val="0"/>
        <w:adjustRightInd w:val="0"/>
        <w:ind w:firstLine="540"/>
        <w:jc w:val="both"/>
        <w:rPr>
          <w:sz w:val="24"/>
          <w:szCs w:val="24"/>
        </w:rPr>
      </w:pPr>
      <w:r w:rsidRPr="00DD62F9">
        <w:rPr>
          <w:sz w:val="24"/>
          <w:szCs w:val="24"/>
        </w:rPr>
        <w:t>д) копию кредитного договора (договора займа);</w:t>
      </w:r>
    </w:p>
    <w:p w:rsidR="00D61128" w:rsidRPr="00DD62F9" w:rsidRDefault="00D61128" w:rsidP="00D61128">
      <w:pPr>
        <w:autoSpaceDE w:val="0"/>
        <w:autoSpaceDN w:val="0"/>
        <w:adjustRightInd w:val="0"/>
        <w:ind w:firstLine="540"/>
        <w:jc w:val="both"/>
        <w:rPr>
          <w:sz w:val="24"/>
          <w:szCs w:val="24"/>
        </w:rPr>
      </w:pPr>
      <w:r w:rsidRPr="00DD62F9">
        <w:rPr>
          <w:sz w:val="24"/>
          <w:szCs w:val="24"/>
        </w:rPr>
        <w:t xml:space="preserve">е) документ, подтверждающий, что молодая семья была признана нуждающейся в жилом помещении в соответствии с </w:t>
      </w:r>
      <w:hyperlink r:id="rId27" w:history="1">
        <w:r w:rsidRPr="00DD62F9">
          <w:rPr>
            <w:sz w:val="24"/>
            <w:szCs w:val="24"/>
          </w:rPr>
          <w:t>пунктом 1.5</w:t>
        </w:r>
      </w:hyperlink>
      <w:r w:rsidRPr="00DD62F9">
        <w:rPr>
          <w:sz w:val="24"/>
          <w:szCs w:val="24"/>
        </w:rPr>
        <w:t xml:space="preserve"> настоящего Механизма на момент заключения кредитного договора (договора займа), указанного в подпункте "д" настоящего пункта;</w:t>
      </w:r>
    </w:p>
    <w:p w:rsidR="00D61128" w:rsidRPr="00DD62F9" w:rsidRDefault="00D61128" w:rsidP="00D61128">
      <w:pPr>
        <w:autoSpaceDE w:val="0"/>
        <w:autoSpaceDN w:val="0"/>
        <w:adjustRightInd w:val="0"/>
        <w:ind w:firstLine="540"/>
        <w:jc w:val="both"/>
        <w:rPr>
          <w:sz w:val="24"/>
          <w:szCs w:val="24"/>
        </w:rPr>
      </w:pPr>
      <w:r w:rsidRPr="00DD62F9">
        <w:rPr>
          <w:sz w:val="24"/>
          <w:szCs w:val="24"/>
        </w:rPr>
        <w:t>ж)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D61128" w:rsidRPr="00DD62F9" w:rsidRDefault="00D61128" w:rsidP="00D61128">
      <w:pPr>
        <w:autoSpaceDE w:val="0"/>
        <w:autoSpaceDN w:val="0"/>
        <w:adjustRightInd w:val="0"/>
        <w:ind w:firstLine="540"/>
        <w:jc w:val="both"/>
        <w:rPr>
          <w:sz w:val="24"/>
          <w:szCs w:val="24"/>
        </w:rPr>
      </w:pPr>
      <w:r w:rsidRPr="00DD62F9">
        <w:rPr>
          <w:sz w:val="24"/>
          <w:szCs w:val="24"/>
        </w:rPr>
        <w:t>з) копию страхового свидетельства обязательного пенсионного страхования каждого совершеннолетнего члена семьи;</w:t>
      </w:r>
    </w:p>
    <w:p w:rsidR="00D61128" w:rsidRPr="00DD62F9" w:rsidRDefault="00D61128" w:rsidP="00D61128">
      <w:pPr>
        <w:autoSpaceDE w:val="0"/>
        <w:autoSpaceDN w:val="0"/>
        <w:adjustRightInd w:val="0"/>
        <w:ind w:firstLine="540"/>
        <w:jc w:val="both"/>
        <w:rPr>
          <w:sz w:val="24"/>
          <w:szCs w:val="24"/>
        </w:rPr>
      </w:pPr>
      <w:r w:rsidRPr="00DD62F9">
        <w:rPr>
          <w:sz w:val="24"/>
          <w:szCs w:val="24"/>
        </w:rPr>
        <w:t>и) копию справки, подтверждающей факт установления инвалидности (при наличии у ребенка (детей) в семье инвалидности).</w:t>
      </w:r>
    </w:p>
    <w:p w:rsidR="00D61128" w:rsidRPr="00DD62F9" w:rsidRDefault="00D61128" w:rsidP="00D61128">
      <w:pPr>
        <w:pStyle w:val="1"/>
        <w:keepNext w:val="0"/>
        <w:autoSpaceDE w:val="0"/>
        <w:autoSpaceDN w:val="0"/>
        <w:adjustRightInd w:val="0"/>
        <w:jc w:val="both"/>
        <w:rPr>
          <w:b w:val="0"/>
          <w:bCs/>
          <w:szCs w:val="24"/>
        </w:rPr>
      </w:pPr>
      <w:r w:rsidRPr="00DD62F9">
        <w:rPr>
          <w:b w:val="0"/>
          <w:bCs/>
          <w:szCs w:val="24"/>
        </w:rPr>
        <w:t xml:space="preserve">            1.11.3 .  Документы,  предусмотренные  настоящим  Механизмом,  могут бытьподаны от имени молодой семьи одним из ее совершеннолетних членов либо инымуполномоченным   лицом   при   наличии   надлежащим   образом   оформленныхполномочий.</w:t>
      </w:r>
    </w:p>
    <w:p w:rsidR="00D61128" w:rsidRPr="00DD62F9" w:rsidRDefault="00D61128" w:rsidP="00D61128">
      <w:pPr>
        <w:pStyle w:val="1"/>
        <w:keepNext w:val="0"/>
        <w:autoSpaceDE w:val="0"/>
        <w:autoSpaceDN w:val="0"/>
        <w:adjustRightInd w:val="0"/>
        <w:jc w:val="both"/>
        <w:rPr>
          <w:b w:val="0"/>
          <w:bCs/>
          <w:szCs w:val="24"/>
        </w:rPr>
      </w:pPr>
      <w:r w:rsidRPr="00DD62F9">
        <w:rPr>
          <w:b w:val="0"/>
          <w:bCs/>
          <w:szCs w:val="24"/>
        </w:rPr>
        <w:tab/>
        <w:t>1.</w:t>
      </w:r>
      <w:hyperlink r:id="rId28" w:history="1">
        <w:r w:rsidRPr="00DD62F9">
          <w:rPr>
            <w:b w:val="0"/>
            <w:bCs/>
            <w:szCs w:val="24"/>
          </w:rPr>
          <w:t>11.4</w:t>
        </w:r>
      </w:hyperlink>
      <w:r w:rsidRPr="00DD62F9">
        <w:rPr>
          <w:b w:val="0"/>
          <w:bCs/>
          <w:szCs w:val="24"/>
        </w:rPr>
        <w:t xml:space="preserve">.  Орган  местного  самоуправления  организует  работу  по проверкесведений,  содержащихся  в  документах,  указанных  в  </w:t>
      </w:r>
      <w:hyperlink w:anchor="Par0" w:history="1">
        <w:r w:rsidRPr="00DD62F9">
          <w:rPr>
            <w:b w:val="0"/>
            <w:bCs/>
            <w:szCs w:val="24"/>
          </w:rPr>
          <w:t>пунктах 1.11.1</w:t>
        </w:r>
      </w:hyperlink>
      <w:r w:rsidRPr="00DD62F9">
        <w:rPr>
          <w:b w:val="0"/>
          <w:bCs/>
          <w:szCs w:val="24"/>
        </w:rPr>
        <w:t xml:space="preserve"> – </w:t>
      </w:r>
      <w:hyperlink w:anchor="Par13" w:history="1">
        <w:r w:rsidRPr="00DD62F9">
          <w:rPr>
            <w:b w:val="0"/>
            <w:bCs/>
            <w:szCs w:val="24"/>
          </w:rPr>
          <w:t>11.1.</w:t>
        </w:r>
      </w:hyperlink>
      <w:r w:rsidRPr="00DD62F9">
        <w:rPr>
          <w:b w:val="0"/>
          <w:bCs/>
          <w:szCs w:val="24"/>
        </w:rPr>
        <w:t>2настоящего  Механизма,  и  в  10-дневный  срок  с  даты  представления этихдокументов принимает решение о признании либо об отказе в признании молодойсемьи участником Подпрограммы.</w:t>
      </w:r>
    </w:p>
    <w:p w:rsidR="00D61128" w:rsidRPr="00DD62F9" w:rsidRDefault="00D61128" w:rsidP="00D61128">
      <w:pPr>
        <w:autoSpaceDE w:val="0"/>
        <w:autoSpaceDN w:val="0"/>
        <w:adjustRightInd w:val="0"/>
        <w:ind w:firstLine="720"/>
        <w:jc w:val="both"/>
        <w:rPr>
          <w:sz w:val="24"/>
          <w:szCs w:val="24"/>
        </w:rPr>
      </w:pPr>
      <w:r w:rsidRPr="00DD62F9">
        <w:rPr>
          <w:sz w:val="24"/>
          <w:szCs w:val="24"/>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областного и местного бюджетов орган местного самоуправления вправе направлять соответствующие запросы в муниципальные образования по месту предыдущего жительства членов молодой семьи.</w:t>
      </w:r>
    </w:p>
    <w:p w:rsidR="00D61128" w:rsidRPr="00DD62F9" w:rsidRDefault="00D61128" w:rsidP="00D61128">
      <w:pPr>
        <w:autoSpaceDE w:val="0"/>
        <w:autoSpaceDN w:val="0"/>
        <w:adjustRightInd w:val="0"/>
        <w:ind w:firstLine="539"/>
        <w:jc w:val="both"/>
        <w:rPr>
          <w:sz w:val="24"/>
          <w:szCs w:val="24"/>
        </w:rPr>
      </w:pPr>
      <w:r w:rsidRPr="00DD62F9">
        <w:rPr>
          <w:sz w:val="24"/>
          <w:szCs w:val="24"/>
        </w:rPr>
        <w:t>О принятом решении молодая семья письменно уведомляется органом местного самоуправления в течение 3-х дней с момента принятия соответствующего решения.</w:t>
      </w:r>
    </w:p>
    <w:p w:rsidR="00D61128" w:rsidRPr="00DD62F9" w:rsidRDefault="00D61128" w:rsidP="00D61128">
      <w:pPr>
        <w:autoSpaceDE w:val="0"/>
        <w:autoSpaceDN w:val="0"/>
        <w:adjustRightInd w:val="0"/>
        <w:ind w:firstLine="539"/>
        <w:jc w:val="both"/>
        <w:rPr>
          <w:sz w:val="24"/>
          <w:szCs w:val="24"/>
        </w:rPr>
      </w:pPr>
      <w:r w:rsidRPr="00DD62F9">
        <w:rPr>
          <w:sz w:val="24"/>
          <w:szCs w:val="24"/>
        </w:rPr>
        <w:t>1.11.</w:t>
      </w:r>
      <w:hyperlink r:id="rId29" w:history="1">
        <w:r w:rsidRPr="00DD62F9">
          <w:rPr>
            <w:sz w:val="24"/>
            <w:szCs w:val="24"/>
          </w:rPr>
          <w:t>5</w:t>
        </w:r>
      </w:hyperlink>
      <w:r w:rsidRPr="00DD62F9">
        <w:rPr>
          <w:sz w:val="24"/>
          <w:szCs w:val="24"/>
        </w:rPr>
        <w:t>. Основаниями для отказа в признании молодой семьи участником Подпрограммы, а также для исключения из числа участников Подпрограммы, являются:</w:t>
      </w:r>
    </w:p>
    <w:p w:rsidR="00D61128" w:rsidRPr="00DD62F9" w:rsidRDefault="00D61128" w:rsidP="00D61128">
      <w:pPr>
        <w:autoSpaceDE w:val="0"/>
        <w:autoSpaceDN w:val="0"/>
        <w:adjustRightInd w:val="0"/>
        <w:ind w:firstLine="540"/>
        <w:jc w:val="both"/>
        <w:rPr>
          <w:sz w:val="24"/>
          <w:szCs w:val="24"/>
        </w:rPr>
      </w:pPr>
      <w:r w:rsidRPr="00DD62F9">
        <w:rPr>
          <w:sz w:val="24"/>
          <w:szCs w:val="24"/>
        </w:rPr>
        <w:t xml:space="preserve">а) несоответствие молодой семьи требованиям, указанным в </w:t>
      </w:r>
      <w:hyperlink r:id="rId30" w:history="1">
        <w:r w:rsidRPr="00DD62F9">
          <w:rPr>
            <w:sz w:val="24"/>
            <w:szCs w:val="24"/>
          </w:rPr>
          <w:t>пункте 1.3</w:t>
        </w:r>
      </w:hyperlink>
      <w:r w:rsidRPr="00DD62F9">
        <w:rPr>
          <w:sz w:val="24"/>
          <w:szCs w:val="24"/>
        </w:rPr>
        <w:t xml:space="preserve"> настоящего Механизма, в том числе исполнение хотя бы одному из супругов (обоим супругам) молодой семьи 36 лет до утверждения списка молодых семей - претендентов на получение социальной выплаты;</w:t>
      </w:r>
    </w:p>
    <w:p w:rsidR="00D61128" w:rsidRPr="00DD62F9" w:rsidRDefault="00D61128" w:rsidP="00D61128">
      <w:pPr>
        <w:pStyle w:val="1"/>
        <w:keepNext w:val="0"/>
        <w:autoSpaceDE w:val="0"/>
        <w:autoSpaceDN w:val="0"/>
        <w:adjustRightInd w:val="0"/>
        <w:jc w:val="both"/>
        <w:rPr>
          <w:b w:val="0"/>
          <w:bCs/>
          <w:szCs w:val="24"/>
        </w:rPr>
      </w:pPr>
      <w:r w:rsidRPr="00DD62F9">
        <w:rPr>
          <w:b w:val="0"/>
          <w:bCs/>
          <w:szCs w:val="24"/>
        </w:rPr>
        <w:tab/>
        <w:t xml:space="preserve"> б)  непредставление  или  представление  не в полном объеме документов,                                указанных в </w:t>
      </w:r>
      <w:hyperlink w:anchor="Par0" w:history="1">
        <w:r w:rsidRPr="00DD62F9">
          <w:rPr>
            <w:b w:val="0"/>
            <w:bCs/>
            <w:szCs w:val="24"/>
          </w:rPr>
          <w:t>пунктах 1.11.1</w:t>
        </w:r>
      </w:hyperlink>
      <w:r w:rsidRPr="00DD62F9">
        <w:rPr>
          <w:b w:val="0"/>
          <w:bCs/>
          <w:szCs w:val="24"/>
        </w:rPr>
        <w:t xml:space="preserve"> – 1.11.2  настоящего Механизма;</w:t>
      </w:r>
    </w:p>
    <w:p w:rsidR="00D61128" w:rsidRPr="00DD62F9" w:rsidRDefault="00D61128" w:rsidP="00D61128">
      <w:pPr>
        <w:autoSpaceDE w:val="0"/>
        <w:autoSpaceDN w:val="0"/>
        <w:adjustRightInd w:val="0"/>
        <w:jc w:val="both"/>
        <w:rPr>
          <w:sz w:val="24"/>
          <w:szCs w:val="24"/>
        </w:rPr>
      </w:pPr>
      <w:r w:rsidRPr="00DD62F9">
        <w:rPr>
          <w:sz w:val="24"/>
          <w:szCs w:val="24"/>
        </w:rPr>
        <w:t xml:space="preserve">      в) недостоверность сведений, содержащихся в представленных документах;</w:t>
      </w:r>
    </w:p>
    <w:p w:rsidR="00D61128" w:rsidRPr="00DD62F9" w:rsidRDefault="00D61128" w:rsidP="00D61128">
      <w:pPr>
        <w:autoSpaceDE w:val="0"/>
        <w:autoSpaceDN w:val="0"/>
        <w:adjustRightInd w:val="0"/>
        <w:jc w:val="both"/>
        <w:rPr>
          <w:sz w:val="24"/>
          <w:szCs w:val="24"/>
        </w:rPr>
      </w:pPr>
      <w:r w:rsidRPr="00DD62F9">
        <w:rPr>
          <w:sz w:val="24"/>
          <w:szCs w:val="24"/>
        </w:rPr>
        <w:t xml:space="preserve">      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областного бюджетов, за исключением средств (части средств) материнского (семейного) капитала;</w:t>
      </w:r>
    </w:p>
    <w:p w:rsidR="00D61128" w:rsidRPr="00DD62F9" w:rsidRDefault="00D61128" w:rsidP="00D61128">
      <w:pPr>
        <w:autoSpaceDE w:val="0"/>
        <w:autoSpaceDN w:val="0"/>
        <w:adjustRightInd w:val="0"/>
        <w:ind w:firstLine="539"/>
        <w:jc w:val="both"/>
        <w:rPr>
          <w:sz w:val="24"/>
          <w:szCs w:val="24"/>
        </w:rPr>
      </w:pPr>
      <w:r w:rsidRPr="00DD62F9">
        <w:rPr>
          <w:sz w:val="24"/>
          <w:szCs w:val="24"/>
        </w:rPr>
        <w:t>1.11.6. Повторное обращение с заявлением об участии в Подпрограмме допускается после устранения оснований для отказа, предусмотренных в пункте 1.11.5 настоящего Механизма.</w:t>
      </w:r>
    </w:p>
    <w:p w:rsidR="00D61128" w:rsidRPr="00DD62F9" w:rsidRDefault="00D61128" w:rsidP="00D61128">
      <w:pPr>
        <w:autoSpaceDE w:val="0"/>
        <w:autoSpaceDN w:val="0"/>
        <w:adjustRightInd w:val="0"/>
        <w:ind w:firstLine="539"/>
        <w:jc w:val="both"/>
        <w:rPr>
          <w:sz w:val="24"/>
          <w:szCs w:val="24"/>
        </w:rPr>
      </w:pPr>
      <w:r w:rsidRPr="00DD62F9">
        <w:rPr>
          <w:sz w:val="24"/>
          <w:szCs w:val="24"/>
        </w:rPr>
        <w:lastRenderedPageBreak/>
        <w:t>1.</w:t>
      </w:r>
      <w:hyperlink r:id="rId31" w:history="1">
        <w:r w:rsidRPr="00DD62F9">
          <w:rPr>
            <w:sz w:val="24"/>
            <w:szCs w:val="24"/>
          </w:rPr>
          <w:t>11.</w:t>
        </w:r>
      </w:hyperlink>
      <w:r w:rsidRPr="00DD62F9">
        <w:rPr>
          <w:sz w:val="24"/>
          <w:szCs w:val="24"/>
        </w:rPr>
        <w:t>7. Орган местного самоуправления до 1 июня года, предшествующего планируемому, формирует списки молодых семей - участников Подпрограммы в хронологической последовательности исходя из:</w:t>
      </w:r>
    </w:p>
    <w:p w:rsidR="00D61128" w:rsidRPr="00DD62F9" w:rsidRDefault="00D61128" w:rsidP="00D61128">
      <w:pPr>
        <w:autoSpaceDE w:val="0"/>
        <w:autoSpaceDN w:val="0"/>
        <w:adjustRightInd w:val="0"/>
        <w:ind w:firstLine="539"/>
        <w:jc w:val="both"/>
        <w:rPr>
          <w:sz w:val="24"/>
          <w:szCs w:val="24"/>
        </w:rPr>
      </w:pPr>
      <w:r w:rsidRPr="00DD62F9">
        <w:rPr>
          <w:sz w:val="24"/>
          <w:szCs w:val="24"/>
        </w:rPr>
        <w:t>а) даты постановки на учет в качестве нуждающихся в жилых помещениях (в отношении молодых семей, поставленных на учет до 1 марта 2005 года);</w:t>
      </w:r>
    </w:p>
    <w:p w:rsidR="00D61128" w:rsidRPr="00DD62F9" w:rsidRDefault="00D61128" w:rsidP="00D61128">
      <w:pPr>
        <w:autoSpaceDE w:val="0"/>
        <w:autoSpaceDN w:val="0"/>
        <w:adjustRightInd w:val="0"/>
        <w:ind w:firstLine="539"/>
        <w:jc w:val="both"/>
        <w:rPr>
          <w:sz w:val="24"/>
          <w:szCs w:val="24"/>
        </w:rPr>
      </w:pPr>
      <w:r w:rsidRPr="00DD62F9">
        <w:rPr>
          <w:sz w:val="24"/>
          <w:szCs w:val="24"/>
        </w:rPr>
        <w:t>б) даты принятия решения о признании молодой семьи, имеющей 3 и более детей, нуждающейся в жилых помещениях (в отношении семей, признанных нуждающимися в улучшении жилищных условий после 1 марта 2005 года);</w:t>
      </w:r>
    </w:p>
    <w:p w:rsidR="00D61128" w:rsidRPr="00DD62F9" w:rsidRDefault="00D61128" w:rsidP="00D61128">
      <w:pPr>
        <w:autoSpaceDE w:val="0"/>
        <w:autoSpaceDN w:val="0"/>
        <w:adjustRightInd w:val="0"/>
        <w:ind w:firstLine="540"/>
        <w:jc w:val="both"/>
        <w:rPr>
          <w:sz w:val="24"/>
          <w:szCs w:val="24"/>
        </w:rPr>
      </w:pPr>
      <w:r w:rsidRPr="00DD62F9">
        <w:rPr>
          <w:sz w:val="24"/>
          <w:szCs w:val="24"/>
        </w:rPr>
        <w:t>в) даты принятия решения о признании молодой семьи нуждающейся в жилых помещениях (в отношении семей, признанных нуждающимися в улучшении жилищных условий после 1 марта 2005 года).</w:t>
      </w:r>
    </w:p>
    <w:p w:rsidR="00D61128" w:rsidRPr="00DD62F9" w:rsidRDefault="00D61128" w:rsidP="00D61128">
      <w:pPr>
        <w:autoSpaceDE w:val="0"/>
        <w:autoSpaceDN w:val="0"/>
        <w:adjustRightInd w:val="0"/>
        <w:ind w:firstLine="540"/>
        <w:jc w:val="both"/>
        <w:rPr>
          <w:sz w:val="24"/>
          <w:szCs w:val="24"/>
        </w:rPr>
      </w:pPr>
      <w:r w:rsidRPr="00DD62F9">
        <w:rPr>
          <w:sz w:val="24"/>
          <w:szCs w:val="24"/>
        </w:rPr>
        <w:t>При прочих равных условиях решающее значение для определения очередности включения молодой семьи в список молодых семей - участников Подпрограммы имеет:</w:t>
      </w:r>
    </w:p>
    <w:p w:rsidR="00D61128" w:rsidRPr="00DD62F9" w:rsidRDefault="00D61128" w:rsidP="00D61128">
      <w:pPr>
        <w:autoSpaceDE w:val="0"/>
        <w:autoSpaceDN w:val="0"/>
        <w:adjustRightInd w:val="0"/>
        <w:ind w:firstLine="540"/>
        <w:jc w:val="both"/>
        <w:rPr>
          <w:sz w:val="24"/>
          <w:szCs w:val="24"/>
        </w:rPr>
      </w:pPr>
      <w:r w:rsidRPr="00DD62F9">
        <w:rPr>
          <w:sz w:val="24"/>
          <w:szCs w:val="24"/>
        </w:rPr>
        <w:t>- наибольшее количество несовершеннолетних детей в семье;</w:t>
      </w:r>
    </w:p>
    <w:p w:rsidR="00D61128" w:rsidRPr="00DD62F9" w:rsidRDefault="00D61128" w:rsidP="00D61128">
      <w:pPr>
        <w:autoSpaceDE w:val="0"/>
        <w:autoSpaceDN w:val="0"/>
        <w:adjustRightInd w:val="0"/>
        <w:ind w:firstLine="540"/>
        <w:jc w:val="both"/>
        <w:rPr>
          <w:sz w:val="24"/>
          <w:szCs w:val="24"/>
        </w:rPr>
      </w:pPr>
      <w:r w:rsidRPr="00DD62F9">
        <w:rPr>
          <w:sz w:val="24"/>
          <w:szCs w:val="24"/>
        </w:rPr>
        <w:t>- неполная семья;</w:t>
      </w:r>
    </w:p>
    <w:p w:rsidR="00D61128" w:rsidRPr="00DD62F9" w:rsidRDefault="00D61128" w:rsidP="00D61128">
      <w:pPr>
        <w:autoSpaceDE w:val="0"/>
        <w:autoSpaceDN w:val="0"/>
        <w:adjustRightInd w:val="0"/>
        <w:ind w:firstLine="540"/>
        <w:jc w:val="both"/>
        <w:rPr>
          <w:sz w:val="24"/>
          <w:szCs w:val="24"/>
        </w:rPr>
      </w:pPr>
      <w:r w:rsidRPr="00DD62F9">
        <w:rPr>
          <w:sz w:val="24"/>
          <w:szCs w:val="24"/>
        </w:rPr>
        <w:t>- наибольшая продолжительность периода брака, зарегистрированного в органах записи актов гражданского состояния;</w:t>
      </w:r>
    </w:p>
    <w:p w:rsidR="00D61128" w:rsidRPr="00DD62F9" w:rsidRDefault="00D61128" w:rsidP="00D61128">
      <w:pPr>
        <w:autoSpaceDE w:val="0"/>
        <w:autoSpaceDN w:val="0"/>
        <w:adjustRightInd w:val="0"/>
        <w:ind w:firstLine="540"/>
        <w:jc w:val="both"/>
        <w:rPr>
          <w:sz w:val="24"/>
          <w:szCs w:val="24"/>
        </w:rPr>
      </w:pPr>
      <w:r w:rsidRPr="00DD62F9">
        <w:rPr>
          <w:sz w:val="24"/>
          <w:szCs w:val="24"/>
        </w:rPr>
        <w:t>- наибольший возраст одного из супругов (одного родителя в неполной семье).</w:t>
      </w:r>
    </w:p>
    <w:p w:rsidR="00D61128" w:rsidRPr="00DD62F9" w:rsidRDefault="00D61128" w:rsidP="00D61128">
      <w:pPr>
        <w:autoSpaceDE w:val="0"/>
        <w:autoSpaceDN w:val="0"/>
        <w:adjustRightInd w:val="0"/>
        <w:ind w:firstLine="540"/>
        <w:jc w:val="both"/>
        <w:rPr>
          <w:sz w:val="24"/>
          <w:szCs w:val="24"/>
        </w:rPr>
      </w:pPr>
      <w:r w:rsidRPr="00DD62F9">
        <w:rPr>
          <w:sz w:val="24"/>
          <w:szCs w:val="24"/>
        </w:rPr>
        <w:t>Дата постановки на учет в качестве нуждающихся в жилых помещениях (принятия решения о признании семьи нуждающейся в жилых помещениях) для включения молодой семьи в списки участников Подпрограммы должна быть не ранее даты создания семьи (даты регистрации брака либо даты рождения первого ребенка (для неполных молодых семей, состоящих из одного молодого родителя и одного или более детей)).</w:t>
      </w:r>
    </w:p>
    <w:p w:rsidR="00D61128" w:rsidRPr="00DD62F9" w:rsidRDefault="00D61128" w:rsidP="00D61128">
      <w:pPr>
        <w:autoSpaceDE w:val="0"/>
        <w:autoSpaceDN w:val="0"/>
        <w:adjustRightInd w:val="0"/>
        <w:ind w:firstLine="540"/>
        <w:jc w:val="both"/>
        <w:rPr>
          <w:sz w:val="24"/>
          <w:szCs w:val="24"/>
        </w:rPr>
      </w:pPr>
      <w:r w:rsidRPr="00DD62F9">
        <w:rPr>
          <w:sz w:val="24"/>
          <w:szCs w:val="24"/>
        </w:rPr>
        <w:t>В случае расторжения брака и принятия одним из бывших супругов решения о дальнейшем участии в Подпрограмме совместно с детьми (при условии сохранения за неполной молодой семьей права на получение социальной выплаты) включение в Подпрограмму осуществляется с первоначальной даты постановки на учет в качестве нуждающихся в жилых помещениях (принятия решения о признании семьи нуждающейся в жилых помещениях).</w:t>
      </w:r>
    </w:p>
    <w:p w:rsidR="00D61128" w:rsidRPr="00DD62F9" w:rsidRDefault="00D61128" w:rsidP="00D61128">
      <w:pPr>
        <w:autoSpaceDE w:val="0"/>
        <w:autoSpaceDN w:val="0"/>
        <w:adjustRightInd w:val="0"/>
        <w:ind w:firstLine="539"/>
        <w:jc w:val="both"/>
        <w:rPr>
          <w:sz w:val="24"/>
          <w:szCs w:val="24"/>
        </w:rPr>
      </w:pPr>
      <w:r w:rsidRPr="00DD62F9">
        <w:rPr>
          <w:sz w:val="24"/>
          <w:szCs w:val="24"/>
        </w:rPr>
        <w:t>В случае если родитель в неполной молодой семье вступает в брак, новая молодая семья, при соответствии требованиям Подпрограммы, включается в списки участников Подпрограммы с даты не ранее даты регистрации данного брака.</w:t>
      </w:r>
    </w:p>
    <w:p w:rsidR="00D61128" w:rsidRPr="00DD62F9" w:rsidRDefault="00D61128" w:rsidP="00D61128">
      <w:pPr>
        <w:autoSpaceDE w:val="0"/>
        <w:autoSpaceDN w:val="0"/>
        <w:adjustRightInd w:val="0"/>
        <w:ind w:firstLine="539"/>
        <w:jc w:val="both"/>
        <w:rPr>
          <w:sz w:val="24"/>
          <w:szCs w:val="24"/>
        </w:rPr>
      </w:pPr>
      <w:r w:rsidRPr="00DD62F9">
        <w:rPr>
          <w:sz w:val="24"/>
          <w:szCs w:val="24"/>
        </w:rPr>
        <w:t>1.11.</w:t>
      </w:r>
      <w:hyperlink r:id="rId32" w:history="1">
        <w:r w:rsidRPr="00DD62F9">
          <w:rPr>
            <w:sz w:val="24"/>
            <w:szCs w:val="24"/>
          </w:rPr>
          <w:t>8</w:t>
        </w:r>
      </w:hyperlink>
      <w:r w:rsidRPr="00DD62F9">
        <w:rPr>
          <w:sz w:val="24"/>
          <w:szCs w:val="24"/>
        </w:rPr>
        <w:t>. Молодые семьи, включенные в список молодых семей участников Подпрограммы, но не получившие государственную поддержку в планируемом году, имеют право на получение социальной выплаты в очередном году.</w:t>
      </w:r>
    </w:p>
    <w:p w:rsidR="00D61128" w:rsidRPr="00DD62F9" w:rsidRDefault="00D61128" w:rsidP="00D61128">
      <w:pPr>
        <w:autoSpaceDE w:val="0"/>
        <w:autoSpaceDN w:val="0"/>
        <w:adjustRightInd w:val="0"/>
        <w:ind w:firstLine="539"/>
        <w:jc w:val="both"/>
        <w:rPr>
          <w:sz w:val="24"/>
          <w:szCs w:val="24"/>
        </w:rPr>
      </w:pPr>
      <w:r w:rsidRPr="00DD62F9">
        <w:rPr>
          <w:sz w:val="24"/>
          <w:szCs w:val="24"/>
        </w:rPr>
        <w:t>При этом очередность включения молодых семей в список молодых семей - участников Подпрограммы на планируемый год определяется в соответствии с пунктом 1.11.7 настоящего Механизма.</w:t>
      </w:r>
    </w:p>
    <w:p w:rsidR="00D61128" w:rsidRPr="00DD62F9" w:rsidRDefault="00D61128" w:rsidP="00D61128">
      <w:pPr>
        <w:autoSpaceDE w:val="0"/>
        <w:autoSpaceDN w:val="0"/>
        <w:adjustRightInd w:val="0"/>
        <w:ind w:firstLine="539"/>
        <w:jc w:val="both"/>
        <w:rPr>
          <w:sz w:val="24"/>
          <w:szCs w:val="24"/>
        </w:rPr>
      </w:pPr>
      <w:r w:rsidRPr="00DD62F9">
        <w:rPr>
          <w:sz w:val="24"/>
          <w:szCs w:val="24"/>
        </w:rPr>
        <w:t>Включение молодой семьи в число участников Подпрограммы на очередной год осуществляется на основании личного заявления, оформленного в произвольной форме одним из членов молодой семьи.</w:t>
      </w:r>
    </w:p>
    <w:p w:rsidR="00D61128" w:rsidRPr="00DD62F9" w:rsidRDefault="00D61128" w:rsidP="00D61128">
      <w:pPr>
        <w:autoSpaceDE w:val="0"/>
        <w:autoSpaceDN w:val="0"/>
        <w:adjustRightInd w:val="0"/>
        <w:ind w:firstLine="539"/>
        <w:jc w:val="both"/>
        <w:rPr>
          <w:sz w:val="24"/>
          <w:szCs w:val="24"/>
        </w:rPr>
      </w:pPr>
      <w:r w:rsidRPr="00DD62F9">
        <w:rPr>
          <w:sz w:val="24"/>
          <w:szCs w:val="24"/>
        </w:rPr>
        <w:t>При этом если у молодой семьи за истекший период не произошло изменений в ранее представленных сведениях, одним из членов молодой семьи, представившим заявление о включении в настоящую Подпрограмму на очередной год, оформляется расписка, которой он подтверждает неизменность представленных ранее сведений.</w:t>
      </w:r>
    </w:p>
    <w:p w:rsidR="00D61128" w:rsidRPr="00DD62F9" w:rsidRDefault="00D61128" w:rsidP="00D61128">
      <w:pPr>
        <w:autoSpaceDE w:val="0"/>
        <w:autoSpaceDN w:val="0"/>
        <w:adjustRightInd w:val="0"/>
        <w:ind w:firstLine="540"/>
        <w:jc w:val="both"/>
        <w:rPr>
          <w:sz w:val="24"/>
          <w:szCs w:val="24"/>
        </w:rPr>
      </w:pPr>
      <w:r w:rsidRPr="00DD62F9">
        <w:rPr>
          <w:sz w:val="24"/>
          <w:szCs w:val="24"/>
        </w:rPr>
        <w:t>Если в составе сведений о молодой семье произошли изменения, должны быть представлены новые документы, подтверждающие произошедшие изменения. В этом случае, с учетом представленных документов, орган, осуществляющий включение молодой семьи в настоящую Подпрограмму, рассматривает вопрос о сохранении за молодой семьей права на получение социальной выплаты.</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1.12. Формирование списка молодых семей - претендентов на получение социальной выплаты на приобретение (строительство) жилья и организация работы по выдаче свидетельств.</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1.12.1. Право на получение социальной выплаты имеют молодые семьи, включенные в список молодых семей - претендентов на получение социальной выплаты на приобретение (строительство) жилья, утверждаемый Правительством Нижегородской области.</w:t>
      </w:r>
    </w:p>
    <w:p w:rsidR="00D61128" w:rsidRPr="00DD62F9" w:rsidRDefault="00D61128" w:rsidP="00D61128">
      <w:pPr>
        <w:autoSpaceDE w:val="0"/>
        <w:autoSpaceDN w:val="0"/>
        <w:adjustRightInd w:val="0"/>
        <w:ind w:firstLine="540"/>
        <w:jc w:val="both"/>
        <w:rPr>
          <w:sz w:val="24"/>
          <w:szCs w:val="24"/>
        </w:rPr>
      </w:pPr>
      <w:r w:rsidRPr="00DD62F9">
        <w:rPr>
          <w:sz w:val="24"/>
          <w:szCs w:val="24"/>
        </w:rPr>
        <w:t xml:space="preserve">1.12.2. Администрация Починковского муниципального </w:t>
      </w:r>
      <w:r w:rsidR="006D1880" w:rsidRPr="00DD62F9">
        <w:rPr>
          <w:sz w:val="24"/>
          <w:szCs w:val="24"/>
        </w:rPr>
        <w:t>округ</w:t>
      </w:r>
      <w:r w:rsidRPr="00DD62F9">
        <w:rPr>
          <w:sz w:val="24"/>
          <w:szCs w:val="24"/>
        </w:rPr>
        <w:t xml:space="preserve">а  в течение 5 рабочих дней после получения уведомления о лимитах бюджетных обязательств, предусмотренных на </w:t>
      </w:r>
      <w:r w:rsidRPr="00DD62F9">
        <w:rPr>
          <w:sz w:val="24"/>
          <w:szCs w:val="24"/>
        </w:rPr>
        <w:lastRenderedPageBreak/>
        <w:t>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включенные в него молодые семьи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w:t>
      </w:r>
    </w:p>
    <w:p w:rsidR="00D61128" w:rsidRPr="00DD62F9" w:rsidRDefault="00D61128" w:rsidP="00D61128">
      <w:pPr>
        <w:pStyle w:val="1"/>
        <w:keepNext w:val="0"/>
        <w:autoSpaceDE w:val="0"/>
        <w:autoSpaceDN w:val="0"/>
        <w:adjustRightInd w:val="0"/>
        <w:jc w:val="both"/>
        <w:rPr>
          <w:b w:val="0"/>
          <w:bCs/>
          <w:szCs w:val="24"/>
        </w:rPr>
      </w:pPr>
      <w:r w:rsidRPr="00DD62F9">
        <w:rPr>
          <w:b w:val="0"/>
          <w:bCs/>
          <w:szCs w:val="24"/>
        </w:rPr>
        <w:t xml:space="preserve">        1.12.3.    В  течение  одного месяца после получения уведомления о лимитахбюджетных   ассигнований   из   областного   бюджета,  предназначенных  дляпредоставления  социальных выплат, орган местного самоуправления производитоформление свидетельств о праве на получение социальной выплаты и выдачу ихмолодым семьям - претендентам на получение социальных выплат в соответствиисо  списком  молодых  семей - претендентов на получение социальных выплат всоответствующем   году,   утвержденным  министерством  социальной  политикиНижегородской области.</w:t>
      </w:r>
    </w:p>
    <w:p w:rsidR="00D61128" w:rsidRPr="00DD62F9" w:rsidRDefault="00D61128" w:rsidP="00D61128">
      <w:pPr>
        <w:autoSpaceDE w:val="0"/>
        <w:autoSpaceDN w:val="0"/>
        <w:adjustRightInd w:val="0"/>
        <w:ind w:firstLine="720"/>
        <w:jc w:val="both"/>
        <w:rPr>
          <w:sz w:val="24"/>
          <w:szCs w:val="24"/>
        </w:rPr>
      </w:pPr>
      <w:r w:rsidRPr="00DD62F9">
        <w:rPr>
          <w:sz w:val="24"/>
          <w:szCs w:val="24"/>
        </w:rPr>
        <w:t xml:space="preserve">1.12.4. </w:t>
      </w:r>
      <w:r w:rsidRPr="00DD62F9">
        <w:rPr>
          <w:bCs/>
          <w:sz w:val="24"/>
          <w:szCs w:val="24"/>
        </w:rPr>
        <w:t xml:space="preserve">Для получения свидетельства молодая семья, включенная в список молодых семей - претендентов на получение социальной выплаты, в течение 15 рабочих дней после получения уведомления о необходимости представления документов для получения свидетельства направляет в орган местного самоуправления заявление о выдаче свидетельства (в произвольной форме) </w:t>
      </w:r>
      <w:r w:rsidRPr="00DD62F9">
        <w:rPr>
          <w:sz w:val="24"/>
          <w:szCs w:val="24"/>
        </w:rPr>
        <w:t xml:space="preserve"> и документы:</w:t>
      </w:r>
    </w:p>
    <w:p w:rsidR="00D61128" w:rsidRPr="00DD62F9" w:rsidRDefault="00D61128" w:rsidP="00D61128">
      <w:pPr>
        <w:autoSpaceDE w:val="0"/>
        <w:autoSpaceDN w:val="0"/>
        <w:adjustRightInd w:val="0"/>
        <w:ind w:firstLine="720"/>
        <w:jc w:val="both"/>
        <w:rPr>
          <w:sz w:val="24"/>
          <w:szCs w:val="24"/>
        </w:rPr>
      </w:pPr>
      <w:r w:rsidRPr="00DD62F9">
        <w:rPr>
          <w:sz w:val="24"/>
          <w:szCs w:val="24"/>
        </w:rPr>
        <w:t xml:space="preserve">а) указанные в </w:t>
      </w:r>
      <w:hyperlink w:anchor="Par293" w:history="1">
        <w:r w:rsidRPr="00DD62F9">
          <w:rPr>
            <w:sz w:val="24"/>
            <w:szCs w:val="24"/>
          </w:rPr>
          <w:t>подпунктах "б"</w:t>
        </w:r>
      </w:hyperlink>
      <w:r w:rsidRPr="00DD62F9">
        <w:rPr>
          <w:sz w:val="24"/>
          <w:szCs w:val="24"/>
        </w:rPr>
        <w:t xml:space="preserve"> - </w:t>
      </w:r>
      <w:hyperlink w:anchor="Par296" w:history="1">
        <w:r w:rsidRPr="00DD62F9">
          <w:rPr>
            <w:sz w:val="24"/>
            <w:szCs w:val="24"/>
          </w:rPr>
          <w:t>"д" пункта 1.11.1</w:t>
        </w:r>
      </w:hyperlink>
      <w:r w:rsidRPr="00DD62F9">
        <w:rPr>
          <w:sz w:val="24"/>
          <w:szCs w:val="24"/>
        </w:rPr>
        <w:t xml:space="preserve">. </w:t>
      </w:r>
      <w:r w:rsidRPr="00DD62F9">
        <w:rPr>
          <w:bCs/>
          <w:sz w:val="24"/>
          <w:szCs w:val="24"/>
        </w:rPr>
        <w:t xml:space="preserve">настоящего Механизма - в случае использования социальных выплат в соответствии с </w:t>
      </w:r>
      <w:hyperlink r:id="rId33" w:history="1">
        <w:r w:rsidRPr="00DD62F9">
          <w:rPr>
            <w:sz w:val="24"/>
            <w:szCs w:val="24"/>
          </w:rPr>
          <w:t>подпунктами "а"</w:t>
        </w:r>
      </w:hyperlink>
      <w:r w:rsidRPr="00DD62F9">
        <w:rPr>
          <w:sz w:val="24"/>
          <w:szCs w:val="24"/>
        </w:rPr>
        <w:t xml:space="preserve"> - </w:t>
      </w:r>
      <w:hyperlink r:id="rId34" w:history="1">
        <w:r w:rsidRPr="00DD62F9">
          <w:rPr>
            <w:sz w:val="24"/>
            <w:szCs w:val="24"/>
          </w:rPr>
          <w:t>"г"</w:t>
        </w:r>
      </w:hyperlink>
      <w:r w:rsidRPr="00DD62F9">
        <w:rPr>
          <w:sz w:val="24"/>
          <w:szCs w:val="24"/>
        </w:rPr>
        <w:t xml:space="preserve">, </w:t>
      </w:r>
      <w:hyperlink r:id="rId35" w:history="1">
        <w:r w:rsidRPr="00DD62F9">
          <w:rPr>
            <w:sz w:val="24"/>
            <w:szCs w:val="24"/>
          </w:rPr>
          <w:t>"е"</w:t>
        </w:r>
      </w:hyperlink>
      <w:r w:rsidRPr="00DD62F9">
        <w:rPr>
          <w:sz w:val="24"/>
          <w:szCs w:val="24"/>
        </w:rPr>
        <w:t xml:space="preserve"> и </w:t>
      </w:r>
      <w:hyperlink r:id="rId36" w:history="1">
        <w:r w:rsidRPr="00DD62F9">
          <w:rPr>
            <w:sz w:val="24"/>
            <w:szCs w:val="24"/>
          </w:rPr>
          <w:t>"ж" пункта 1.1.</w:t>
        </w:r>
      </w:hyperlink>
      <w:r w:rsidRPr="00DD62F9">
        <w:rPr>
          <w:sz w:val="24"/>
          <w:szCs w:val="24"/>
        </w:rPr>
        <w:t xml:space="preserve"> настоящего Механизма;</w:t>
      </w:r>
    </w:p>
    <w:p w:rsidR="00D61128" w:rsidRPr="00DD62F9" w:rsidRDefault="00D61128" w:rsidP="00D61128">
      <w:pPr>
        <w:pStyle w:val="1"/>
        <w:keepNext w:val="0"/>
        <w:autoSpaceDE w:val="0"/>
        <w:autoSpaceDN w:val="0"/>
        <w:adjustRightInd w:val="0"/>
        <w:jc w:val="both"/>
        <w:rPr>
          <w:b w:val="0"/>
          <w:bCs/>
          <w:szCs w:val="24"/>
        </w:rPr>
      </w:pPr>
      <w:r w:rsidRPr="00DD62F9">
        <w:rPr>
          <w:b w:val="0"/>
          <w:bCs/>
          <w:szCs w:val="24"/>
        </w:rPr>
        <w:tab/>
        <w:t xml:space="preserve">б)  предусмотренные  </w:t>
      </w:r>
      <w:hyperlink r:id="rId37" w:history="1">
        <w:r w:rsidRPr="00DD62F9">
          <w:rPr>
            <w:b w:val="0"/>
            <w:bCs/>
            <w:szCs w:val="24"/>
          </w:rPr>
          <w:t>подпунктами  "б"</w:t>
        </w:r>
      </w:hyperlink>
      <w:r w:rsidRPr="00DD62F9">
        <w:rPr>
          <w:b w:val="0"/>
          <w:bCs/>
          <w:szCs w:val="24"/>
        </w:rPr>
        <w:t xml:space="preserve">  -  </w:t>
      </w:r>
      <w:hyperlink r:id="rId38" w:history="1">
        <w:r w:rsidRPr="00DD62F9">
          <w:rPr>
            <w:b w:val="0"/>
            <w:bCs/>
            <w:szCs w:val="24"/>
          </w:rPr>
          <w:t>"д"  пункта  1.11.</w:t>
        </w:r>
      </w:hyperlink>
      <w:r w:rsidRPr="00DD62F9">
        <w:rPr>
          <w:b w:val="0"/>
          <w:bCs/>
          <w:szCs w:val="24"/>
        </w:rPr>
        <w:t>2.  настоящегоМеханизма  -  в  случае  использования  социальных  выплат в соответствии с</w:t>
      </w:r>
      <w:hyperlink r:id="rId39" w:history="1">
        <w:r w:rsidRPr="00DD62F9">
          <w:rPr>
            <w:b w:val="0"/>
            <w:bCs/>
            <w:szCs w:val="24"/>
          </w:rPr>
          <w:t>подпунктом "д" пункта 1.1.</w:t>
        </w:r>
      </w:hyperlink>
      <w:r w:rsidRPr="00DD62F9">
        <w:rPr>
          <w:b w:val="0"/>
          <w:bCs/>
          <w:szCs w:val="24"/>
        </w:rPr>
        <w:t xml:space="preserve"> настоящего Механизма.</w:t>
      </w:r>
    </w:p>
    <w:p w:rsidR="00D61128" w:rsidRPr="00DD62F9" w:rsidRDefault="00D61128" w:rsidP="00D61128">
      <w:pPr>
        <w:autoSpaceDE w:val="0"/>
        <w:autoSpaceDN w:val="0"/>
        <w:adjustRightInd w:val="0"/>
        <w:ind w:firstLine="540"/>
        <w:jc w:val="both"/>
        <w:rPr>
          <w:sz w:val="24"/>
          <w:szCs w:val="24"/>
        </w:rPr>
      </w:pPr>
      <w:r w:rsidRPr="00DD62F9">
        <w:rPr>
          <w:sz w:val="24"/>
          <w:szCs w:val="24"/>
        </w:rPr>
        <w:t xml:space="preserve">Администрация Починковского муниципального </w:t>
      </w:r>
      <w:r w:rsidR="006D1880" w:rsidRPr="00DD62F9">
        <w:rPr>
          <w:sz w:val="24"/>
          <w:szCs w:val="24"/>
        </w:rPr>
        <w:t>округ</w:t>
      </w:r>
      <w:r w:rsidRPr="00DD62F9">
        <w:rPr>
          <w:sz w:val="24"/>
          <w:szCs w:val="24"/>
        </w:rPr>
        <w:t>а организует работу по проверке содержащихся в этих документах сведений.</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Основаниями для отказа в выдаче свидетельства являются:</w:t>
      </w:r>
    </w:p>
    <w:p w:rsidR="00D61128" w:rsidRPr="00DD62F9" w:rsidRDefault="00D61128" w:rsidP="00D61128">
      <w:pPr>
        <w:autoSpaceDE w:val="0"/>
        <w:autoSpaceDN w:val="0"/>
        <w:adjustRightInd w:val="0"/>
        <w:ind w:firstLine="540"/>
        <w:jc w:val="both"/>
        <w:rPr>
          <w:sz w:val="24"/>
          <w:szCs w:val="24"/>
        </w:rPr>
      </w:pPr>
      <w:r w:rsidRPr="00DD62F9">
        <w:rPr>
          <w:sz w:val="24"/>
          <w:szCs w:val="24"/>
        </w:rPr>
        <w:t>- непредставление необходимых документов для получения свидетельства в установленный данным пунктом Механизма срок;</w:t>
      </w:r>
    </w:p>
    <w:p w:rsidR="00D61128" w:rsidRPr="00DD62F9" w:rsidRDefault="00D61128" w:rsidP="00D61128">
      <w:pPr>
        <w:autoSpaceDE w:val="0"/>
        <w:autoSpaceDN w:val="0"/>
        <w:adjustRightInd w:val="0"/>
        <w:ind w:firstLine="540"/>
        <w:jc w:val="both"/>
        <w:rPr>
          <w:sz w:val="24"/>
          <w:szCs w:val="24"/>
        </w:rPr>
      </w:pPr>
      <w:r w:rsidRPr="00DD62F9">
        <w:rPr>
          <w:sz w:val="24"/>
          <w:szCs w:val="24"/>
        </w:rPr>
        <w:t>- непредставление или представление не в полном объеме указанных документов;</w:t>
      </w:r>
    </w:p>
    <w:p w:rsidR="00D61128" w:rsidRPr="00DD62F9" w:rsidRDefault="00D61128" w:rsidP="00D61128">
      <w:pPr>
        <w:autoSpaceDE w:val="0"/>
        <w:autoSpaceDN w:val="0"/>
        <w:adjustRightInd w:val="0"/>
        <w:ind w:firstLine="540"/>
        <w:jc w:val="both"/>
        <w:rPr>
          <w:sz w:val="24"/>
          <w:szCs w:val="24"/>
        </w:rPr>
      </w:pPr>
      <w:r w:rsidRPr="00DD62F9">
        <w:rPr>
          <w:sz w:val="24"/>
          <w:szCs w:val="24"/>
        </w:rPr>
        <w:t>- недостоверность сведений, содержащихся в представленных документах;</w:t>
      </w:r>
    </w:p>
    <w:p w:rsidR="00D61128" w:rsidRPr="00DD62F9" w:rsidRDefault="00D61128" w:rsidP="00D61128">
      <w:pPr>
        <w:autoSpaceDE w:val="0"/>
        <w:autoSpaceDN w:val="0"/>
        <w:adjustRightInd w:val="0"/>
        <w:ind w:firstLine="540"/>
        <w:jc w:val="both"/>
        <w:rPr>
          <w:sz w:val="24"/>
          <w:szCs w:val="24"/>
        </w:rPr>
      </w:pPr>
      <w:r w:rsidRPr="00DD62F9">
        <w:rPr>
          <w:sz w:val="24"/>
          <w:szCs w:val="24"/>
        </w:rPr>
        <w:t xml:space="preserve">- несоответствие жилого помещения (жилого дома), приобретенного (построенного) с помощью заемных средств, требованиям </w:t>
      </w:r>
      <w:hyperlink r:id="rId40" w:history="1">
        <w:r w:rsidRPr="00DD62F9">
          <w:rPr>
            <w:sz w:val="24"/>
            <w:szCs w:val="24"/>
          </w:rPr>
          <w:t>пункта 14.1</w:t>
        </w:r>
      </w:hyperlink>
      <w:r w:rsidRPr="00DD62F9">
        <w:rPr>
          <w:sz w:val="24"/>
          <w:szCs w:val="24"/>
        </w:rPr>
        <w:t xml:space="preserve"> настоящего Механизма.</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 xml:space="preserve">1.12.5. Выдача свидетельства осуществляется администрацией Починковского муниципального </w:t>
      </w:r>
      <w:r w:rsidR="006D1880" w:rsidRPr="00DD62F9">
        <w:rPr>
          <w:sz w:val="24"/>
          <w:szCs w:val="24"/>
        </w:rPr>
        <w:t>округ</w:t>
      </w:r>
      <w:r w:rsidRPr="00DD62F9">
        <w:rPr>
          <w:sz w:val="24"/>
          <w:szCs w:val="24"/>
        </w:rPr>
        <w:t>а. При этом дата выдачи свидетельства должна быть не позднее последнего дня квартала, в течение которого принято распоряжение Правительства Нижегородской области об утверждении списка молодых семей - претендентов на получение социальной выплаты на приобретение (строительство) жилья и о распределении денежных средств.</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1.12.6. При получении свидетельства молодая семья информируется о порядке и условиях получения и использования социальной выплаты, предоставляемой по этому свидетельству, и дает письменное согласие на получение социальной выплаты на этих условиях.</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 xml:space="preserve">1.12.7. При возникновении у молодой семьи - претендента на получение социальной выплаты обстоятельств, потребовавших замены выданного свидетельства, молодая семья представляет в администрацию Починковского муниципального </w:t>
      </w:r>
      <w:r w:rsidR="006D1880" w:rsidRPr="00DD62F9">
        <w:rPr>
          <w:sz w:val="24"/>
          <w:szCs w:val="24"/>
        </w:rPr>
        <w:t>округ</w:t>
      </w:r>
      <w:r w:rsidRPr="00DD62F9">
        <w:rPr>
          <w:sz w:val="24"/>
          <w:szCs w:val="24"/>
        </w:rPr>
        <w:t>а заявление о его замене с указанием обстоятельств, потребовавших такой замены, и приложением документов, подтверждающих эти обстоятельства.</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количественного состава семьи в связи с разводом или смертью членов семьи.</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 xml:space="preserve">В течение 30 дней с даты получения заявления администрация Починковского муниципального </w:t>
      </w:r>
      <w:r w:rsidR="006D1880" w:rsidRPr="00DD62F9">
        <w:rPr>
          <w:sz w:val="24"/>
          <w:szCs w:val="24"/>
        </w:rPr>
        <w:t>округ</w:t>
      </w:r>
      <w:r w:rsidRPr="00DD62F9">
        <w:rPr>
          <w:sz w:val="24"/>
          <w:szCs w:val="24"/>
        </w:rPr>
        <w:t>а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 xml:space="preserve">В случае замены свидетельства по причине изменения количественного состава семьи производится перерасчет размера социальной выплаты, исходя из нового состава семьи и </w:t>
      </w:r>
      <w:r w:rsidRPr="00DD62F9">
        <w:rPr>
          <w:sz w:val="24"/>
          <w:szCs w:val="24"/>
        </w:rPr>
        <w:lastRenderedPageBreak/>
        <w:t xml:space="preserve">норматива стоимости </w:t>
      </w:r>
      <w:smartTag w:uri="urn:schemas-microsoft-com:office:smarttags" w:element="metricconverter">
        <w:smartTagPr>
          <w:attr w:name="ProductID" w:val="1 кв. м"/>
        </w:smartTagPr>
        <w:r w:rsidRPr="00DD62F9">
          <w:rPr>
            <w:sz w:val="24"/>
            <w:szCs w:val="24"/>
          </w:rPr>
          <w:t>1 кв. м</w:t>
        </w:r>
      </w:smartTag>
      <w:r w:rsidRPr="00DD62F9">
        <w:rPr>
          <w:sz w:val="24"/>
          <w:szCs w:val="24"/>
        </w:rPr>
        <w:t xml:space="preserve"> общей площади жилья по Починковскому муниципальному </w:t>
      </w:r>
      <w:r w:rsidR="006D1880" w:rsidRPr="00DD62F9">
        <w:rPr>
          <w:sz w:val="24"/>
          <w:szCs w:val="24"/>
        </w:rPr>
        <w:t>округ</w:t>
      </w:r>
      <w:r w:rsidRPr="00DD62F9">
        <w:rPr>
          <w:sz w:val="24"/>
          <w:szCs w:val="24"/>
        </w:rPr>
        <w:t>у, установленному на момент выдачи первоначального свидетельства, и новое свидетельство выдается после внесения соответствующих изменений в список молодых семей - претендентов на получение социальной выплаты в планируемом году.</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Полученное свидетельство сдается его владельцем в банк, отобранный в установленном порядке министерством социальной политики Нижегородской области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Порядок отбора банков для участия в реализации настоящей Подпрограммы утверждается приказом министерства социальной политики Нижегородской области.</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1.13. Заключение договора банковского счета.</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1.13.1.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Владелец свидетельства в течение 1 месяца с даты его выдачи сдает свидетельство в банк. Свидетельство, сданное в банк, после заключения договора банковского счета его владельцу не возвращается.</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 xml:space="preserve">Свидетельство, представленное в банк по истечении 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hyperlink w:anchor="Par347" w:history="1">
        <w:r w:rsidRPr="00DD62F9">
          <w:rPr>
            <w:sz w:val="24"/>
            <w:szCs w:val="24"/>
          </w:rPr>
          <w:t>пунктом 1.12.6</w:t>
        </w:r>
      </w:hyperlink>
      <w:r w:rsidRPr="00DD62F9">
        <w:rPr>
          <w:sz w:val="24"/>
          <w:szCs w:val="24"/>
        </w:rPr>
        <w:t xml:space="preserve"> настоящей Подпрограммы, в администрацию Починковского муниципального </w:t>
      </w:r>
      <w:r w:rsidR="006D1880" w:rsidRPr="00DD62F9">
        <w:rPr>
          <w:sz w:val="24"/>
          <w:szCs w:val="24"/>
        </w:rPr>
        <w:t>округ</w:t>
      </w:r>
      <w:r w:rsidRPr="00DD62F9">
        <w:rPr>
          <w:sz w:val="24"/>
          <w:szCs w:val="24"/>
        </w:rPr>
        <w:t>а с заявлением о замене свидетельства.</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1.13.2. В договоре банковского счета оговариваются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 xml:space="preserve">1.13.3. Банк ежемесячно до 10-го числа представляет в администрацию Починковского муниципального </w:t>
      </w:r>
      <w:r w:rsidR="006D1880" w:rsidRPr="00DD62F9">
        <w:rPr>
          <w:sz w:val="24"/>
          <w:szCs w:val="24"/>
        </w:rPr>
        <w:t>округ</w:t>
      </w:r>
      <w:r w:rsidRPr="00DD62F9">
        <w:rPr>
          <w:sz w:val="24"/>
          <w:szCs w:val="24"/>
        </w:rPr>
        <w:t>а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1.14. Оплата приобретаемого жилого помещения (создаваемого объекта индивидуального жилищного строительства).</w:t>
      </w:r>
    </w:p>
    <w:p w:rsidR="00D61128" w:rsidRPr="00DD62F9" w:rsidRDefault="00D61128" w:rsidP="00D61128">
      <w:pPr>
        <w:autoSpaceDE w:val="0"/>
        <w:autoSpaceDN w:val="0"/>
        <w:adjustRightInd w:val="0"/>
        <w:ind w:firstLine="540"/>
        <w:jc w:val="both"/>
        <w:rPr>
          <w:sz w:val="24"/>
          <w:szCs w:val="24"/>
        </w:rPr>
      </w:pPr>
      <w:r w:rsidRPr="00DD62F9">
        <w:rPr>
          <w:sz w:val="24"/>
          <w:szCs w:val="24"/>
        </w:rPr>
        <w:t xml:space="preserve">1.14.1.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41" w:history="1">
        <w:r w:rsidRPr="00DD62F9">
          <w:rPr>
            <w:sz w:val="24"/>
            <w:szCs w:val="24"/>
          </w:rPr>
          <w:t>статьями 15</w:t>
        </w:r>
      </w:hyperlink>
      <w:r w:rsidRPr="00DD62F9">
        <w:rPr>
          <w:sz w:val="24"/>
          <w:szCs w:val="24"/>
        </w:rPr>
        <w:t xml:space="preserve"> и </w:t>
      </w:r>
      <w:hyperlink r:id="rId42" w:history="1">
        <w:r w:rsidRPr="00DD62F9">
          <w:rPr>
            <w:sz w:val="24"/>
            <w:szCs w:val="24"/>
          </w:rPr>
          <w:t>16</w:t>
        </w:r>
      </w:hyperlink>
      <w:r w:rsidRPr="00DD62F9">
        <w:rPr>
          <w:sz w:val="24"/>
          <w:szCs w:val="24"/>
        </w:rPr>
        <w:t xml:space="preserve"> Жилищного кодекса Российской Федерации, благоустроенных применительно к </w:t>
      </w:r>
      <w:r w:rsidRPr="00DD62F9">
        <w:rPr>
          <w:sz w:val="24"/>
          <w:szCs w:val="24"/>
        </w:rPr>
        <w:lastRenderedPageBreak/>
        <w:t>условиям населенного пункта, выбранного для постоянного проживания, в котором приобретается (строится) жилое помещение.</w:t>
      </w:r>
    </w:p>
    <w:p w:rsidR="00D61128" w:rsidRPr="00DD62F9" w:rsidRDefault="00D61128" w:rsidP="00D61128">
      <w:pPr>
        <w:autoSpaceDE w:val="0"/>
        <w:autoSpaceDN w:val="0"/>
        <w:adjustRightInd w:val="0"/>
        <w:ind w:firstLine="540"/>
        <w:jc w:val="both"/>
        <w:rPr>
          <w:sz w:val="24"/>
          <w:szCs w:val="24"/>
        </w:rPr>
      </w:pPr>
      <w:r w:rsidRPr="00DD62F9">
        <w:rPr>
          <w:sz w:val="24"/>
          <w:szCs w:val="24"/>
        </w:rPr>
        <w:t>Приобретаемое жилое помещение, в том числе являющееся объектом долевого строительства (создаваемый объект индивидуального жилищного строительства), должно находиться на территории Нижегородской области.</w:t>
      </w:r>
    </w:p>
    <w:p w:rsidR="00D61128" w:rsidRPr="00DD62F9" w:rsidRDefault="00D61128" w:rsidP="00D61128">
      <w:pPr>
        <w:autoSpaceDE w:val="0"/>
        <w:autoSpaceDN w:val="0"/>
        <w:adjustRightInd w:val="0"/>
        <w:ind w:firstLine="539"/>
        <w:jc w:val="both"/>
        <w:rPr>
          <w:sz w:val="24"/>
          <w:szCs w:val="24"/>
        </w:rPr>
      </w:pPr>
      <w:r w:rsidRPr="00DD62F9">
        <w:rPr>
          <w:sz w:val="24"/>
          <w:szCs w:val="24"/>
        </w:rPr>
        <w:t xml:space="preserve">В случае использования социальной выплаты в соответствии с </w:t>
      </w:r>
      <w:hyperlink r:id="rId43" w:history="1">
        <w:r w:rsidRPr="00DD62F9">
          <w:rPr>
            <w:sz w:val="24"/>
            <w:szCs w:val="24"/>
          </w:rPr>
          <w:t>подпунктами "а"</w:t>
        </w:r>
      </w:hyperlink>
      <w:r w:rsidRPr="00DD62F9">
        <w:rPr>
          <w:sz w:val="24"/>
          <w:szCs w:val="24"/>
        </w:rPr>
        <w:t xml:space="preserve"> - </w:t>
      </w:r>
      <w:hyperlink r:id="rId44" w:history="1">
        <w:r w:rsidRPr="00DD62F9">
          <w:rPr>
            <w:sz w:val="24"/>
            <w:szCs w:val="24"/>
          </w:rPr>
          <w:t>"г"</w:t>
        </w:r>
      </w:hyperlink>
      <w:r w:rsidRPr="00DD62F9">
        <w:rPr>
          <w:sz w:val="24"/>
          <w:szCs w:val="24"/>
        </w:rPr>
        <w:t xml:space="preserve">, </w:t>
      </w:r>
      <w:hyperlink r:id="rId45" w:history="1">
        <w:r w:rsidRPr="00DD62F9">
          <w:rPr>
            <w:sz w:val="24"/>
            <w:szCs w:val="24"/>
          </w:rPr>
          <w:t>"е"</w:t>
        </w:r>
      </w:hyperlink>
      <w:r w:rsidRPr="00DD62F9">
        <w:rPr>
          <w:sz w:val="24"/>
          <w:szCs w:val="24"/>
        </w:rPr>
        <w:t xml:space="preserve"> и </w:t>
      </w:r>
      <w:hyperlink r:id="rId46" w:history="1">
        <w:r w:rsidRPr="00DD62F9">
          <w:rPr>
            <w:sz w:val="24"/>
            <w:szCs w:val="24"/>
          </w:rPr>
          <w:t>"ж" пункта 1.1</w:t>
        </w:r>
      </w:hyperlink>
      <w:r w:rsidRPr="00DD62F9">
        <w:rPr>
          <w:sz w:val="24"/>
          <w:szCs w:val="24"/>
        </w:rPr>
        <w:t xml:space="preserve"> настоящего Механизма общая площадь приобретаемого жилого помещения, в том числе являющегося объектом долевого строительства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w:t>
      </w:r>
    </w:p>
    <w:p w:rsidR="00D61128" w:rsidRPr="00DD62F9" w:rsidRDefault="00D61128" w:rsidP="00D61128">
      <w:pPr>
        <w:autoSpaceDE w:val="0"/>
        <w:autoSpaceDN w:val="0"/>
        <w:adjustRightInd w:val="0"/>
        <w:ind w:firstLine="539"/>
        <w:jc w:val="both"/>
        <w:rPr>
          <w:sz w:val="24"/>
          <w:szCs w:val="24"/>
        </w:rPr>
      </w:pPr>
      <w:r w:rsidRPr="00DD62F9">
        <w:rPr>
          <w:sz w:val="24"/>
          <w:szCs w:val="24"/>
        </w:rPr>
        <w:t xml:space="preserve">В случае использования социальной выплаты в соответствии с </w:t>
      </w:r>
      <w:hyperlink r:id="rId47" w:history="1">
        <w:r w:rsidRPr="00DD62F9">
          <w:rPr>
            <w:sz w:val="24"/>
            <w:szCs w:val="24"/>
          </w:rPr>
          <w:t>подпунктом "д" пункта 1.1</w:t>
        </w:r>
      </w:hyperlink>
      <w:r w:rsidRPr="00DD62F9">
        <w:rPr>
          <w:sz w:val="24"/>
          <w:szCs w:val="24"/>
        </w:rPr>
        <w:t xml:space="preserve"> настоящего Механизма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научет в качестве нуждающихся в жилых помещениях в месте приобретения жилого помещения или строительства жилого дома.</w:t>
      </w:r>
    </w:p>
    <w:p w:rsidR="00D61128" w:rsidRPr="00DD62F9" w:rsidRDefault="00D61128" w:rsidP="00D61128">
      <w:pPr>
        <w:autoSpaceDE w:val="0"/>
        <w:autoSpaceDN w:val="0"/>
        <w:adjustRightInd w:val="0"/>
        <w:ind w:firstLine="540"/>
        <w:jc w:val="both"/>
        <w:rPr>
          <w:sz w:val="24"/>
          <w:szCs w:val="24"/>
        </w:rPr>
      </w:pPr>
      <w:r w:rsidRPr="00DD62F9">
        <w:rPr>
          <w:sz w:val="24"/>
          <w:szCs w:val="24"/>
        </w:rPr>
        <w:t>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 xml:space="preserve">1.14.2. В случае использования средств социальной выплаты на уплату первоначального взноса по ипотечному жилищному кредиту (займу) или оплату основного долга и (или) процентов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молодая семья представляет в администрацию Починковского муниципального </w:t>
      </w:r>
      <w:r w:rsidR="006D1880" w:rsidRPr="00DD62F9">
        <w:rPr>
          <w:sz w:val="24"/>
          <w:szCs w:val="24"/>
        </w:rPr>
        <w:t>округ</w:t>
      </w:r>
      <w:r w:rsidRPr="00DD62F9">
        <w:rPr>
          <w:sz w:val="24"/>
          <w:szCs w:val="24"/>
        </w:rPr>
        <w:t>а засвидетельствованное в установленном законодательством Российской Федерации порядке письменное обязательство лица, являющегося должником по кредитному договору (договору займа), оформить жилое помещение, приобретенное или построенное с использованием средств социальной выплаты, в общую собственность всех членов семьи, указанных в свидетельстве, в течение 6 месяцев после снятия обременения с жилого помещения.</w:t>
      </w:r>
    </w:p>
    <w:p w:rsidR="00D61128" w:rsidRPr="00DD62F9" w:rsidRDefault="00D61128" w:rsidP="00D61128">
      <w:pPr>
        <w:autoSpaceDE w:val="0"/>
        <w:autoSpaceDN w:val="0"/>
        <w:adjustRightInd w:val="0"/>
        <w:ind w:firstLine="540"/>
        <w:jc w:val="both"/>
        <w:rPr>
          <w:sz w:val="24"/>
          <w:szCs w:val="24"/>
        </w:rPr>
      </w:pPr>
      <w:r w:rsidRPr="00DD62F9">
        <w:rPr>
          <w:sz w:val="24"/>
          <w:szCs w:val="24"/>
        </w:rPr>
        <w:t xml:space="preserve">В случае использования средств социальной выплаты на цель, предусмотренную </w:t>
      </w:r>
      <w:hyperlink r:id="rId48" w:history="1">
        <w:r w:rsidRPr="00DD62F9">
          <w:rPr>
            <w:sz w:val="24"/>
            <w:szCs w:val="24"/>
          </w:rPr>
          <w:t>подпунктом "ж" пункта 1.1</w:t>
        </w:r>
      </w:hyperlink>
      <w:r w:rsidRPr="00DD62F9">
        <w:rPr>
          <w:sz w:val="24"/>
          <w:szCs w:val="24"/>
        </w:rPr>
        <w:t xml:space="preserve"> настоящего Механизма,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заемные средства, в том числе средства ипотечных жилищных кредитов (займов).</w:t>
      </w:r>
    </w:p>
    <w:p w:rsidR="00D61128" w:rsidRPr="00DD62F9" w:rsidRDefault="00D61128" w:rsidP="00D61128">
      <w:pPr>
        <w:autoSpaceDE w:val="0"/>
        <w:autoSpaceDN w:val="0"/>
        <w:adjustRightInd w:val="0"/>
        <w:ind w:firstLine="540"/>
        <w:jc w:val="both"/>
        <w:rPr>
          <w:sz w:val="24"/>
          <w:szCs w:val="24"/>
        </w:rPr>
      </w:pPr>
      <w:r w:rsidRPr="00DD62F9">
        <w:rPr>
          <w:sz w:val="24"/>
          <w:szCs w:val="24"/>
        </w:rPr>
        <w:t>1.14.3. Для оплаты приобретаемого жилого помещения распорядитель счета представляет в банк следующие документы:</w:t>
      </w:r>
    </w:p>
    <w:p w:rsidR="00D61128" w:rsidRPr="00DD62F9" w:rsidRDefault="00D61128" w:rsidP="00D61128">
      <w:pPr>
        <w:autoSpaceDE w:val="0"/>
        <w:autoSpaceDN w:val="0"/>
        <w:adjustRightInd w:val="0"/>
        <w:ind w:firstLine="539"/>
        <w:jc w:val="both"/>
        <w:rPr>
          <w:sz w:val="24"/>
          <w:szCs w:val="24"/>
        </w:rPr>
      </w:pPr>
      <w:r w:rsidRPr="00DD62F9">
        <w:rPr>
          <w:sz w:val="24"/>
          <w:szCs w:val="24"/>
        </w:rPr>
        <w:t>1) при использовании социальной выплаты для оплаты цены договора купли-продажи жилого помещения:</w:t>
      </w:r>
    </w:p>
    <w:p w:rsidR="00D61128" w:rsidRPr="00DD62F9" w:rsidRDefault="00D61128" w:rsidP="00D61128">
      <w:pPr>
        <w:autoSpaceDE w:val="0"/>
        <w:autoSpaceDN w:val="0"/>
        <w:adjustRightInd w:val="0"/>
        <w:ind w:firstLine="539"/>
        <w:jc w:val="both"/>
        <w:rPr>
          <w:sz w:val="24"/>
          <w:szCs w:val="24"/>
        </w:rPr>
      </w:pPr>
      <w:r w:rsidRPr="00DD62F9">
        <w:rPr>
          <w:sz w:val="24"/>
          <w:szCs w:val="24"/>
        </w:rPr>
        <w:t>-   договор банковского счета;</w:t>
      </w:r>
    </w:p>
    <w:p w:rsidR="00D61128" w:rsidRPr="00DD62F9" w:rsidRDefault="00D61128" w:rsidP="00D61128">
      <w:pPr>
        <w:autoSpaceDE w:val="0"/>
        <w:autoSpaceDN w:val="0"/>
        <w:adjustRightInd w:val="0"/>
        <w:ind w:firstLine="539"/>
        <w:jc w:val="both"/>
        <w:rPr>
          <w:sz w:val="24"/>
          <w:szCs w:val="24"/>
        </w:rPr>
      </w:pPr>
      <w:r w:rsidRPr="00DD62F9">
        <w:rPr>
          <w:sz w:val="24"/>
          <w:szCs w:val="24"/>
        </w:rPr>
        <w:t>- договор купли-продажи жилого помещения,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D61128" w:rsidRPr="00DD62F9" w:rsidRDefault="00D61128" w:rsidP="00D61128">
      <w:pPr>
        <w:autoSpaceDE w:val="0"/>
        <w:autoSpaceDN w:val="0"/>
        <w:adjustRightInd w:val="0"/>
        <w:ind w:firstLine="539"/>
        <w:jc w:val="both"/>
        <w:rPr>
          <w:sz w:val="24"/>
          <w:szCs w:val="24"/>
        </w:rPr>
      </w:pPr>
      <w:r w:rsidRPr="00DD62F9">
        <w:rPr>
          <w:sz w:val="24"/>
          <w:szCs w:val="24"/>
        </w:rPr>
        <w:lastRenderedPageBreak/>
        <w:t>- выписку из Единого государственного реестра недвижимости об основных характеристиках и зарегистрированных правах на объект недвижимости в отношении приобретаемого жилого помещения;</w:t>
      </w:r>
    </w:p>
    <w:p w:rsidR="00D61128" w:rsidRPr="00DD62F9" w:rsidRDefault="00D61128" w:rsidP="00D61128">
      <w:pPr>
        <w:autoSpaceDE w:val="0"/>
        <w:autoSpaceDN w:val="0"/>
        <w:adjustRightInd w:val="0"/>
        <w:ind w:firstLine="539"/>
        <w:jc w:val="both"/>
        <w:rPr>
          <w:sz w:val="24"/>
          <w:szCs w:val="24"/>
        </w:rPr>
      </w:pPr>
      <w:r w:rsidRPr="00DD62F9">
        <w:rPr>
          <w:sz w:val="24"/>
          <w:szCs w:val="24"/>
        </w:rPr>
        <w:t>- документы, подтверждающие зачисление собственных средств распорядителя счета на его банковский счет или на счет продавца по договору купли-продажи жилого помещения либо документы о передаче денежных средств продавцу жилья;</w:t>
      </w:r>
    </w:p>
    <w:p w:rsidR="00D61128" w:rsidRPr="00DD62F9" w:rsidRDefault="00D61128" w:rsidP="00D61128">
      <w:pPr>
        <w:autoSpaceDE w:val="0"/>
        <w:autoSpaceDN w:val="0"/>
        <w:adjustRightInd w:val="0"/>
        <w:ind w:firstLine="539"/>
        <w:jc w:val="both"/>
        <w:rPr>
          <w:sz w:val="24"/>
          <w:szCs w:val="24"/>
        </w:rPr>
      </w:pPr>
      <w:r w:rsidRPr="00DD62F9">
        <w:rPr>
          <w:sz w:val="24"/>
          <w:szCs w:val="24"/>
        </w:rPr>
        <w:t>2) при использовании социальной выплаты для оплаты цены договора строительного подряда на строительство индивидуального жилого дома:</w:t>
      </w:r>
    </w:p>
    <w:p w:rsidR="00D61128" w:rsidRPr="00DD62F9" w:rsidRDefault="00D61128" w:rsidP="00D61128">
      <w:pPr>
        <w:autoSpaceDE w:val="0"/>
        <w:autoSpaceDN w:val="0"/>
        <w:adjustRightInd w:val="0"/>
        <w:ind w:firstLine="539"/>
        <w:jc w:val="both"/>
        <w:rPr>
          <w:sz w:val="24"/>
          <w:szCs w:val="24"/>
        </w:rPr>
      </w:pPr>
      <w:r w:rsidRPr="00DD62F9">
        <w:rPr>
          <w:sz w:val="24"/>
          <w:szCs w:val="24"/>
        </w:rPr>
        <w:t>- договор банковского счета;</w:t>
      </w:r>
    </w:p>
    <w:p w:rsidR="00D61128" w:rsidRPr="00DD62F9" w:rsidRDefault="00D61128" w:rsidP="00D61128">
      <w:pPr>
        <w:autoSpaceDE w:val="0"/>
        <w:autoSpaceDN w:val="0"/>
        <w:adjustRightInd w:val="0"/>
        <w:ind w:firstLine="539"/>
        <w:jc w:val="both"/>
        <w:rPr>
          <w:sz w:val="24"/>
          <w:szCs w:val="24"/>
        </w:rPr>
      </w:pPr>
      <w:r w:rsidRPr="00DD62F9">
        <w:rPr>
          <w:sz w:val="24"/>
          <w:szCs w:val="24"/>
        </w:rPr>
        <w:t>- документы, подтверждающие право пользования (собственности) на земельный участок;</w:t>
      </w:r>
    </w:p>
    <w:p w:rsidR="00D61128" w:rsidRPr="00DD62F9" w:rsidRDefault="00D61128" w:rsidP="00D61128">
      <w:pPr>
        <w:autoSpaceDE w:val="0"/>
        <w:autoSpaceDN w:val="0"/>
        <w:adjustRightInd w:val="0"/>
        <w:ind w:firstLine="539"/>
        <w:jc w:val="both"/>
        <w:rPr>
          <w:sz w:val="24"/>
          <w:szCs w:val="24"/>
        </w:rPr>
      </w:pPr>
      <w:r w:rsidRPr="00DD62F9">
        <w:rPr>
          <w:sz w:val="24"/>
          <w:szCs w:val="24"/>
        </w:rPr>
        <w:t>- разрешение на строительство, полученное в установленном законом порядке;</w:t>
      </w:r>
    </w:p>
    <w:p w:rsidR="00D61128" w:rsidRPr="00DD62F9" w:rsidRDefault="00D61128" w:rsidP="00D61128">
      <w:pPr>
        <w:autoSpaceDE w:val="0"/>
        <w:autoSpaceDN w:val="0"/>
        <w:adjustRightInd w:val="0"/>
        <w:ind w:firstLine="539"/>
        <w:jc w:val="both"/>
        <w:rPr>
          <w:sz w:val="24"/>
          <w:szCs w:val="24"/>
        </w:rPr>
      </w:pPr>
      <w:r w:rsidRPr="00DD62F9">
        <w:rPr>
          <w:sz w:val="24"/>
          <w:szCs w:val="24"/>
        </w:rPr>
        <w:t>- документы, подтверждающие стоимость строительных работ (договор строительного подряда и акт приемки выполненных работ);</w:t>
      </w:r>
    </w:p>
    <w:p w:rsidR="00D61128" w:rsidRPr="00DD62F9" w:rsidRDefault="00D61128" w:rsidP="00D61128">
      <w:pPr>
        <w:autoSpaceDE w:val="0"/>
        <w:autoSpaceDN w:val="0"/>
        <w:adjustRightInd w:val="0"/>
        <w:ind w:firstLine="539"/>
        <w:jc w:val="both"/>
        <w:rPr>
          <w:sz w:val="24"/>
          <w:szCs w:val="24"/>
        </w:rPr>
      </w:pPr>
      <w:r w:rsidRPr="00DD62F9">
        <w:rPr>
          <w:sz w:val="24"/>
          <w:szCs w:val="24"/>
        </w:rPr>
        <w:t>3) при использовании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w:t>
      </w:r>
    </w:p>
    <w:p w:rsidR="00D61128" w:rsidRPr="00DD62F9" w:rsidRDefault="00D61128" w:rsidP="00D61128">
      <w:pPr>
        <w:autoSpaceDE w:val="0"/>
        <w:autoSpaceDN w:val="0"/>
        <w:adjustRightInd w:val="0"/>
        <w:ind w:firstLine="539"/>
        <w:jc w:val="both"/>
        <w:rPr>
          <w:sz w:val="24"/>
          <w:szCs w:val="24"/>
        </w:rPr>
      </w:pPr>
      <w:r w:rsidRPr="00DD62F9">
        <w:rPr>
          <w:sz w:val="24"/>
          <w:szCs w:val="24"/>
        </w:rPr>
        <w:t>- кредитный договор (договор займа);</w:t>
      </w:r>
    </w:p>
    <w:p w:rsidR="00D61128" w:rsidRPr="00DD62F9" w:rsidRDefault="00D61128" w:rsidP="00D61128">
      <w:pPr>
        <w:autoSpaceDE w:val="0"/>
        <w:autoSpaceDN w:val="0"/>
        <w:adjustRightInd w:val="0"/>
        <w:ind w:firstLine="539"/>
        <w:jc w:val="both"/>
        <w:rPr>
          <w:sz w:val="24"/>
          <w:szCs w:val="24"/>
        </w:rPr>
      </w:pPr>
      <w:r w:rsidRPr="00DD62F9">
        <w:rPr>
          <w:sz w:val="24"/>
          <w:szCs w:val="24"/>
        </w:rPr>
        <w:t>- договор банковского счета;</w:t>
      </w:r>
    </w:p>
    <w:p w:rsidR="00D61128" w:rsidRPr="00DD62F9" w:rsidRDefault="00D61128" w:rsidP="00D61128">
      <w:pPr>
        <w:autoSpaceDE w:val="0"/>
        <w:autoSpaceDN w:val="0"/>
        <w:adjustRightInd w:val="0"/>
        <w:ind w:firstLine="539"/>
        <w:jc w:val="both"/>
        <w:rPr>
          <w:sz w:val="24"/>
          <w:szCs w:val="24"/>
        </w:rPr>
      </w:pPr>
      <w:r w:rsidRPr="00DD62F9">
        <w:rPr>
          <w:sz w:val="24"/>
          <w:szCs w:val="24"/>
        </w:rPr>
        <w:t>- договор на жилое помещение, прошедший в установленном порядке государственную регистрацию;</w:t>
      </w:r>
    </w:p>
    <w:p w:rsidR="00D61128" w:rsidRPr="00DD62F9" w:rsidRDefault="00D61128" w:rsidP="00D61128">
      <w:pPr>
        <w:autoSpaceDE w:val="0"/>
        <w:autoSpaceDN w:val="0"/>
        <w:adjustRightInd w:val="0"/>
        <w:ind w:firstLine="539"/>
        <w:jc w:val="both"/>
        <w:rPr>
          <w:sz w:val="24"/>
          <w:szCs w:val="24"/>
        </w:rPr>
      </w:pPr>
      <w:r w:rsidRPr="00DD62F9">
        <w:rPr>
          <w:sz w:val="24"/>
          <w:szCs w:val="24"/>
        </w:rPr>
        <w:t>4) при использовании социальной выплаты для уплаты первоначального взноса при получении жилищного кредита, в том числе ипотечного, или жилищного займа на строительство индивидуального жилого дома:</w:t>
      </w:r>
    </w:p>
    <w:p w:rsidR="00D61128" w:rsidRPr="00DD62F9" w:rsidRDefault="00D61128" w:rsidP="00D61128">
      <w:pPr>
        <w:autoSpaceDE w:val="0"/>
        <w:autoSpaceDN w:val="0"/>
        <w:adjustRightInd w:val="0"/>
        <w:ind w:firstLine="539"/>
        <w:jc w:val="both"/>
        <w:rPr>
          <w:sz w:val="24"/>
          <w:szCs w:val="24"/>
        </w:rPr>
      </w:pPr>
      <w:r w:rsidRPr="00DD62F9">
        <w:rPr>
          <w:sz w:val="24"/>
          <w:szCs w:val="24"/>
        </w:rPr>
        <w:t>- кредитный договор (договор займа);</w:t>
      </w:r>
    </w:p>
    <w:p w:rsidR="00D61128" w:rsidRPr="00DD62F9" w:rsidRDefault="00D61128" w:rsidP="00D61128">
      <w:pPr>
        <w:autoSpaceDE w:val="0"/>
        <w:autoSpaceDN w:val="0"/>
        <w:adjustRightInd w:val="0"/>
        <w:ind w:firstLine="540"/>
        <w:jc w:val="both"/>
        <w:rPr>
          <w:sz w:val="24"/>
          <w:szCs w:val="24"/>
        </w:rPr>
      </w:pPr>
      <w:r w:rsidRPr="00DD62F9">
        <w:rPr>
          <w:sz w:val="24"/>
          <w:szCs w:val="24"/>
        </w:rPr>
        <w:t>- договор банковского счета;</w:t>
      </w:r>
    </w:p>
    <w:p w:rsidR="00D61128" w:rsidRPr="00DD62F9" w:rsidRDefault="00D61128" w:rsidP="00D61128">
      <w:pPr>
        <w:autoSpaceDE w:val="0"/>
        <w:autoSpaceDN w:val="0"/>
        <w:adjustRightInd w:val="0"/>
        <w:ind w:firstLine="540"/>
        <w:jc w:val="both"/>
        <w:rPr>
          <w:sz w:val="24"/>
          <w:szCs w:val="24"/>
        </w:rPr>
      </w:pPr>
      <w:r w:rsidRPr="00DD62F9">
        <w:rPr>
          <w:sz w:val="24"/>
          <w:szCs w:val="24"/>
        </w:rPr>
        <w:t>- договор строительного подряда;</w:t>
      </w:r>
    </w:p>
    <w:p w:rsidR="00D61128" w:rsidRPr="00DD62F9" w:rsidRDefault="00D61128" w:rsidP="00D61128">
      <w:pPr>
        <w:autoSpaceDE w:val="0"/>
        <w:autoSpaceDN w:val="0"/>
        <w:adjustRightInd w:val="0"/>
        <w:ind w:firstLine="539"/>
        <w:jc w:val="both"/>
        <w:rPr>
          <w:sz w:val="24"/>
          <w:szCs w:val="24"/>
        </w:rPr>
      </w:pPr>
      <w:r w:rsidRPr="00DD62F9">
        <w:rPr>
          <w:sz w:val="24"/>
          <w:szCs w:val="24"/>
        </w:rPr>
        <w:t>5) при использовании социальной выплаты для оплаты договора с уполномоченной организацией на приобретение в интересах молодой семьи жилого помещения, являющегося стандартным жильем, на первичном рынке жилья, в том числе на оплату цены договора купли-продажи жилого помещения:</w:t>
      </w:r>
    </w:p>
    <w:p w:rsidR="00D61128" w:rsidRPr="00DD62F9" w:rsidRDefault="00D61128" w:rsidP="00D61128">
      <w:pPr>
        <w:autoSpaceDE w:val="0"/>
        <w:autoSpaceDN w:val="0"/>
        <w:adjustRightInd w:val="0"/>
        <w:ind w:firstLine="539"/>
        <w:jc w:val="both"/>
        <w:rPr>
          <w:sz w:val="24"/>
          <w:szCs w:val="24"/>
        </w:rPr>
      </w:pPr>
      <w:r w:rsidRPr="00DD62F9">
        <w:rPr>
          <w:sz w:val="24"/>
          <w:szCs w:val="24"/>
        </w:rPr>
        <w:t>- договор банковского счета;</w:t>
      </w:r>
    </w:p>
    <w:p w:rsidR="00D61128" w:rsidRPr="00DD62F9" w:rsidRDefault="00D61128" w:rsidP="00D61128">
      <w:pPr>
        <w:autoSpaceDE w:val="0"/>
        <w:autoSpaceDN w:val="0"/>
        <w:adjustRightInd w:val="0"/>
        <w:ind w:firstLine="539"/>
        <w:jc w:val="both"/>
        <w:rPr>
          <w:sz w:val="24"/>
          <w:szCs w:val="24"/>
        </w:rPr>
      </w:pPr>
      <w:r w:rsidRPr="00DD62F9">
        <w:rPr>
          <w:sz w:val="24"/>
          <w:szCs w:val="24"/>
        </w:rPr>
        <w:t>- договор с уполномоченной организацией на приобретение жилого помещения, являющегося стандартным жильем, на первичном рынке жилья, в том числе на оплату цены договора купли-продажи жилого помещения;</w:t>
      </w:r>
    </w:p>
    <w:p w:rsidR="00D61128" w:rsidRPr="00DD62F9" w:rsidRDefault="00D61128" w:rsidP="00D61128">
      <w:pPr>
        <w:autoSpaceDE w:val="0"/>
        <w:autoSpaceDN w:val="0"/>
        <w:adjustRightInd w:val="0"/>
        <w:ind w:firstLine="539"/>
        <w:jc w:val="both"/>
        <w:rPr>
          <w:sz w:val="24"/>
          <w:szCs w:val="24"/>
        </w:rPr>
      </w:pPr>
      <w:r w:rsidRPr="00DD62F9">
        <w:rPr>
          <w:sz w:val="24"/>
          <w:szCs w:val="24"/>
        </w:rPr>
        <w:t>6) при использовании социальной выплаты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w:t>
      </w:r>
    </w:p>
    <w:p w:rsidR="00D61128" w:rsidRPr="00DD62F9" w:rsidRDefault="00D61128" w:rsidP="00D61128">
      <w:pPr>
        <w:autoSpaceDE w:val="0"/>
        <w:autoSpaceDN w:val="0"/>
        <w:adjustRightInd w:val="0"/>
        <w:ind w:firstLine="539"/>
        <w:jc w:val="both"/>
        <w:rPr>
          <w:sz w:val="24"/>
          <w:szCs w:val="24"/>
        </w:rPr>
      </w:pPr>
      <w:r w:rsidRPr="00DD62F9">
        <w:rPr>
          <w:sz w:val="24"/>
          <w:szCs w:val="24"/>
        </w:rPr>
        <w:t>- договор банковского счета;</w:t>
      </w:r>
    </w:p>
    <w:p w:rsidR="00D61128" w:rsidRPr="00DD62F9" w:rsidRDefault="00D61128" w:rsidP="00D61128">
      <w:pPr>
        <w:autoSpaceDE w:val="0"/>
        <w:autoSpaceDN w:val="0"/>
        <w:adjustRightInd w:val="0"/>
        <w:ind w:firstLine="539"/>
        <w:jc w:val="both"/>
        <w:rPr>
          <w:sz w:val="24"/>
          <w:szCs w:val="24"/>
        </w:rPr>
      </w:pPr>
      <w:r w:rsidRPr="00DD62F9">
        <w:rPr>
          <w:sz w:val="24"/>
          <w:szCs w:val="24"/>
        </w:rPr>
        <w:t>- ипотечный кредитный договор (договор займа) на приобретение жилого помещения или строительство индивидуального жилого дома;</w:t>
      </w:r>
    </w:p>
    <w:p w:rsidR="00D61128" w:rsidRPr="00DD62F9" w:rsidRDefault="00D61128" w:rsidP="00D61128">
      <w:pPr>
        <w:autoSpaceDE w:val="0"/>
        <w:autoSpaceDN w:val="0"/>
        <w:adjustRightInd w:val="0"/>
        <w:ind w:firstLine="540"/>
        <w:jc w:val="both"/>
        <w:rPr>
          <w:sz w:val="24"/>
          <w:szCs w:val="24"/>
        </w:rPr>
      </w:pPr>
      <w:r w:rsidRPr="00DD62F9">
        <w:rPr>
          <w:sz w:val="24"/>
          <w:szCs w:val="24"/>
        </w:rPr>
        <w:t>- выписку из Единого государственного реестра недвижимости об основных характеристиках и зарегистрированных правах на объект недвижимости в отношении приобретенного жилого помещения (при незавершенном строительстве индивидуального жилого дома представляются договор строительного подряда либо иные документы, подтверждающие расходы по строительству индивидуального жилого дома);</w:t>
      </w:r>
    </w:p>
    <w:p w:rsidR="00D61128" w:rsidRPr="00DD62F9" w:rsidRDefault="00D61128" w:rsidP="00D61128">
      <w:pPr>
        <w:autoSpaceDE w:val="0"/>
        <w:autoSpaceDN w:val="0"/>
        <w:adjustRightInd w:val="0"/>
        <w:ind w:firstLine="540"/>
        <w:jc w:val="both"/>
        <w:rPr>
          <w:sz w:val="24"/>
          <w:szCs w:val="24"/>
        </w:rPr>
      </w:pPr>
      <w:r w:rsidRPr="00DD62F9">
        <w:rPr>
          <w:sz w:val="24"/>
          <w:szCs w:val="24"/>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D61128" w:rsidRPr="00DD62F9" w:rsidRDefault="00D61128" w:rsidP="00D61128">
      <w:pPr>
        <w:autoSpaceDE w:val="0"/>
        <w:autoSpaceDN w:val="0"/>
        <w:adjustRightInd w:val="0"/>
        <w:ind w:firstLine="540"/>
        <w:jc w:val="both"/>
        <w:rPr>
          <w:sz w:val="24"/>
          <w:szCs w:val="24"/>
        </w:rPr>
      </w:pPr>
      <w:r w:rsidRPr="00DD62F9">
        <w:rPr>
          <w:sz w:val="24"/>
          <w:szCs w:val="24"/>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D61128" w:rsidRPr="00DD62F9" w:rsidRDefault="00D61128" w:rsidP="00D61128">
      <w:pPr>
        <w:autoSpaceDE w:val="0"/>
        <w:autoSpaceDN w:val="0"/>
        <w:adjustRightInd w:val="0"/>
        <w:ind w:firstLine="539"/>
        <w:jc w:val="both"/>
        <w:rPr>
          <w:sz w:val="24"/>
          <w:szCs w:val="24"/>
        </w:rPr>
      </w:pPr>
      <w:r w:rsidRPr="00DD62F9">
        <w:rPr>
          <w:sz w:val="24"/>
          <w:szCs w:val="24"/>
        </w:rPr>
        <w:t>7) при использовании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w:t>
      </w:r>
    </w:p>
    <w:p w:rsidR="00D61128" w:rsidRPr="00DD62F9" w:rsidRDefault="00D61128" w:rsidP="00D61128">
      <w:pPr>
        <w:autoSpaceDE w:val="0"/>
        <w:autoSpaceDN w:val="0"/>
        <w:adjustRightInd w:val="0"/>
        <w:ind w:firstLine="539"/>
        <w:jc w:val="both"/>
        <w:rPr>
          <w:sz w:val="24"/>
          <w:szCs w:val="24"/>
        </w:rPr>
      </w:pPr>
      <w:r w:rsidRPr="00DD62F9">
        <w:rPr>
          <w:sz w:val="24"/>
          <w:szCs w:val="24"/>
        </w:rPr>
        <w:t>а) справка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D61128" w:rsidRPr="00DD62F9" w:rsidRDefault="00D61128" w:rsidP="00D61128">
      <w:pPr>
        <w:autoSpaceDE w:val="0"/>
        <w:autoSpaceDN w:val="0"/>
        <w:adjustRightInd w:val="0"/>
        <w:ind w:firstLine="539"/>
        <w:jc w:val="both"/>
        <w:rPr>
          <w:sz w:val="24"/>
          <w:szCs w:val="24"/>
        </w:rPr>
      </w:pPr>
      <w:r w:rsidRPr="00DD62F9">
        <w:rPr>
          <w:sz w:val="24"/>
          <w:szCs w:val="24"/>
        </w:rPr>
        <w:lastRenderedPageBreak/>
        <w:t>б) копия устава кооператива;</w:t>
      </w:r>
    </w:p>
    <w:p w:rsidR="00D61128" w:rsidRPr="00DD62F9" w:rsidRDefault="00D61128" w:rsidP="00D61128">
      <w:pPr>
        <w:autoSpaceDE w:val="0"/>
        <w:autoSpaceDN w:val="0"/>
        <w:adjustRightInd w:val="0"/>
        <w:ind w:firstLine="539"/>
        <w:jc w:val="both"/>
        <w:rPr>
          <w:sz w:val="24"/>
          <w:szCs w:val="24"/>
        </w:rPr>
      </w:pPr>
      <w:r w:rsidRPr="00DD62F9">
        <w:rPr>
          <w:sz w:val="24"/>
          <w:szCs w:val="24"/>
        </w:rPr>
        <w:t>в) выписка из реестра членов кооператива, подтверждающая его членство в кооперативе;</w:t>
      </w:r>
    </w:p>
    <w:p w:rsidR="00D61128" w:rsidRPr="00DD62F9" w:rsidRDefault="00D61128" w:rsidP="00D61128">
      <w:pPr>
        <w:autoSpaceDE w:val="0"/>
        <w:autoSpaceDN w:val="0"/>
        <w:adjustRightInd w:val="0"/>
        <w:ind w:firstLine="539"/>
        <w:jc w:val="both"/>
        <w:rPr>
          <w:sz w:val="24"/>
          <w:szCs w:val="24"/>
        </w:rPr>
      </w:pPr>
      <w:r w:rsidRPr="00DD62F9">
        <w:rPr>
          <w:sz w:val="24"/>
          <w:szCs w:val="24"/>
        </w:rPr>
        <w:t>г) выписка из Единого государственного реестра недвижимости об основных характеристиках и зарегистрированных правах на объект недвижимости, подтверждающая право собственности кооператива на жилое помещение, которое приобретено для молодой семьи - участницы Подпрограммы;</w:t>
      </w:r>
    </w:p>
    <w:p w:rsidR="00D61128" w:rsidRPr="00DD62F9" w:rsidRDefault="00D61128" w:rsidP="00D61128">
      <w:pPr>
        <w:autoSpaceDE w:val="0"/>
        <w:autoSpaceDN w:val="0"/>
        <w:adjustRightInd w:val="0"/>
        <w:ind w:firstLine="539"/>
        <w:jc w:val="both"/>
        <w:rPr>
          <w:sz w:val="24"/>
          <w:szCs w:val="24"/>
        </w:rPr>
      </w:pPr>
      <w:r w:rsidRPr="00DD62F9">
        <w:rPr>
          <w:sz w:val="24"/>
          <w:szCs w:val="24"/>
        </w:rPr>
        <w:t>д) копия решения о передаче жилого помещения в пользование члена кооператива;</w:t>
      </w:r>
    </w:p>
    <w:p w:rsidR="00D61128" w:rsidRPr="00DD62F9" w:rsidRDefault="00D61128" w:rsidP="00D61128">
      <w:pPr>
        <w:autoSpaceDE w:val="0"/>
        <w:autoSpaceDN w:val="0"/>
        <w:adjustRightInd w:val="0"/>
        <w:ind w:firstLine="539"/>
        <w:jc w:val="both"/>
        <w:rPr>
          <w:sz w:val="24"/>
          <w:szCs w:val="24"/>
        </w:rPr>
      </w:pPr>
      <w:r w:rsidRPr="00DD62F9">
        <w:rPr>
          <w:sz w:val="24"/>
          <w:szCs w:val="24"/>
        </w:rPr>
        <w:t xml:space="preserve">8) при использовании социальной выплаты на цель, предусмотренную </w:t>
      </w:r>
      <w:hyperlink r:id="rId49" w:history="1">
        <w:r w:rsidRPr="00DD62F9">
          <w:rPr>
            <w:sz w:val="24"/>
            <w:szCs w:val="24"/>
          </w:rPr>
          <w:t>подпунктом "ж" пункта 1.1</w:t>
        </w:r>
      </w:hyperlink>
      <w:r w:rsidRPr="00DD62F9">
        <w:rPr>
          <w:sz w:val="24"/>
          <w:szCs w:val="24"/>
        </w:rPr>
        <w:t xml:space="preserve"> настоящего Механизма,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D61128" w:rsidRPr="00DD62F9" w:rsidRDefault="00D61128" w:rsidP="00D61128">
      <w:pPr>
        <w:autoSpaceDE w:val="0"/>
        <w:autoSpaceDN w:val="0"/>
        <w:adjustRightInd w:val="0"/>
        <w:ind w:firstLine="539"/>
        <w:jc w:val="both"/>
        <w:rPr>
          <w:sz w:val="24"/>
          <w:szCs w:val="24"/>
        </w:rPr>
      </w:pPr>
      <w:r w:rsidRPr="00DD62F9">
        <w:rPr>
          <w:sz w:val="24"/>
          <w:szCs w:val="24"/>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1.14.4. Банк в течение 5 рабочих дней с даты получения документов, представленных распорядителем счета для оплаты приобретаемого жилого помещения, осуществляет проверку содержащихся в них сведений.</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В случае вынесения банком решения об отказе в принятии документов, представленных распорядителем счета, либо об отказе от оплаты расходов на основании этих документов распорядителю счета вручается в течение 5 рабочих дней с даты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Оригиналы договора купли-продажи жилого помещения (договора участия в долевом строительстве), документов на строительство, справки об остатке суммы основного долга и остатке задолженности по выплате процентов за пользование ипотечным жилищным кредитом (займом)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 xml:space="preserve">Банк в течение 1 рабочего дня после вынесения решения о принятии документов, представленных распорядителем счета для оплаты приобретаемого жилого помещения, направляет в администрацию Починковского муниципального </w:t>
      </w:r>
      <w:r w:rsidR="006D1880" w:rsidRPr="00DD62F9">
        <w:rPr>
          <w:sz w:val="24"/>
          <w:szCs w:val="24"/>
        </w:rPr>
        <w:t>округ</w:t>
      </w:r>
      <w:r w:rsidRPr="00DD62F9">
        <w:rPr>
          <w:sz w:val="24"/>
          <w:szCs w:val="24"/>
        </w:rPr>
        <w:t xml:space="preserve">а заявку на перечисление средств из бюджета Починковского муниципального </w:t>
      </w:r>
      <w:r w:rsidR="006D1880" w:rsidRPr="00DD62F9">
        <w:rPr>
          <w:sz w:val="24"/>
          <w:szCs w:val="24"/>
        </w:rPr>
        <w:t>округ</w:t>
      </w:r>
      <w:r w:rsidRPr="00DD62F9">
        <w:rPr>
          <w:sz w:val="24"/>
          <w:szCs w:val="24"/>
        </w:rPr>
        <w:t>а в счет оплаты расходов на основе указанных документов.</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 xml:space="preserve">Банк заполняет </w:t>
      </w:r>
      <w:hyperlink w:anchor="Par599" w:history="1">
        <w:r w:rsidRPr="00DD62F9">
          <w:rPr>
            <w:sz w:val="24"/>
            <w:szCs w:val="24"/>
          </w:rPr>
          <w:t>заявку</w:t>
        </w:r>
      </w:hyperlink>
      <w:r w:rsidRPr="00DD62F9">
        <w:rPr>
          <w:sz w:val="24"/>
          <w:szCs w:val="24"/>
        </w:rPr>
        <w:t xml:space="preserve"> на перечисление средств из бюджета Починковского муниципального </w:t>
      </w:r>
      <w:r w:rsidR="006D1880" w:rsidRPr="00DD62F9">
        <w:rPr>
          <w:sz w:val="24"/>
          <w:szCs w:val="24"/>
        </w:rPr>
        <w:t>округ</w:t>
      </w:r>
      <w:r w:rsidRPr="00DD62F9">
        <w:rPr>
          <w:sz w:val="24"/>
          <w:szCs w:val="24"/>
        </w:rPr>
        <w:t>а на банковский счет.</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 xml:space="preserve">1.14.5. Социальная выплата предоставляется администрацией Починковского муниципального </w:t>
      </w:r>
      <w:r w:rsidR="006D1880" w:rsidRPr="00DD62F9">
        <w:rPr>
          <w:sz w:val="24"/>
          <w:szCs w:val="24"/>
        </w:rPr>
        <w:t>округ</w:t>
      </w:r>
      <w:r w:rsidRPr="00DD62F9">
        <w:rPr>
          <w:sz w:val="24"/>
          <w:szCs w:val="24"/>
        </w:rPr>
        <w:t xml:space="preserve">а за счет средств бюджета Починковского муниципального </w:t>
      </w:r>
      <w:r w:rsidR="006D1880" w:rsidRPr="00DD62F9">
        <w:rPr>
          <w:sz w:val="24"/>
          <w:szCs w:val="24"/>
        </w:rPr>
        <w:t>округ</w:t>
      </w:r>
      <w:r w:rsidRPr="00DD62F9">
        <w:rPr>
          <w:sz w:val="24"/>
          <w:szCs w:val="24"/>
        </w:rPr>
        <w:t>а на реализацию мероприятий Подпрограммы, в том числе за счет субсидий из областного бюджета.</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 xml:space="preserve">Администрация Починковского муниципального </w:t>
      </w:r>
      <w:r w:rsidR="006D1880" w:rsidRPr="00DD62F9">
        <w:rPr>
          <w:sz w:val="24"/>
          <w:szCs w:val="24"/>
        </w:rPr>
        <w:t>округ</w:t>
      </w:r>
      <w:r w:rsidRPr="00DD62F9">
        <w:rPr>
          <w:sz w:val="24"/>
          <w:szCs w:val="24"/>
        </w:rPr>
        <w:t xml:space="preserve">а в течение 5 рабочих дней с даты получения от банка заявки на перечисление средств из бюджета Починковского муниципального </w:t>
      </w:r>
      <w:r w:rsidR="006D1880" w:rsidRPr="00DD62F9">
        <w:rPr>
          <w:sz w:val="24"/>
          <w:szCs w:val="24"/>
        </w:rPr>
        <w:t>округ</w:t>
      </w:r>
      <w:r w:rsidRPr="00DD62F9">
        <w:rPr>
          <w:sz w:val="24"/>
          <w:szCs w:val="24"/>
        </w:rPr>
        <w:t xml:space="preserve">а на банковский счет проверяет ее на соответствие данным о выданных свидетельствах, а также на соответствие приобретаемого молодой семьей жилого помещения требованиям, изложенным в </w:t>
      </w:r>
      <w:hyperlink w:anchor="Par363" w:history="1">
        <w:r w:rsidRPr="00DD62F9">
          <w:rPr>
            <w:sz w:val="24"/>
            <w:szCs w:val="24"/>
          </w:rPr>
          <w:t>пункте 1.14.1</w:t>
        </w:r>
      </w:hyperlink>
      <w:r w:rsidRPr="00DD62F9">
        <w:rPr>
          <w:sz w:val="24"/>
          <w:szCs w:val="24"/>
        </w:rPr>
        <w:t xml:space="preserve"> настоящей Подпрограммы. В случае несоответствия сведений, содержащихся в заявке, данным о выданных свидетельствах, а также в случае приобретения жилого помещения с нарушением требований настоящей Подпрограммы перечисление указанных средств не производится, о чем администрация Починковского муниципального </w:t>
      </w:r>
      <w:r w:rsidR="006D1880" w:rsidRPr="00DD62F9">
        <w:rPr>
          <w:sz w:val="24"/>
          <w:szCs w:val="24"/>
        </w:rPr>
        <w:t>округ</w:t>
      </w:r>
      <w:r w:rsidRPr="00DD62F9">
        <w:rPr>
          <w:sz w:val="24"/>
          <w:szCs w:val="24"/>
        </w:rPr>
        <w:t>а в указанный срок письменно уведомляет банк и молодую семью.</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 xml:space="preserve">1.14.6. Перечисление средств с банковского счета лицу, участвующему в договоре купли-продажи (договоре участия в долевом строительстве), указанному в документах на строительство, справке об остатке суммы основного долга и остатке задолженности по выплате процентов за пользование ипотечным жилищным кредитом (займом), осуществляется в безналичной форме в течение 5 рабочих дней со дня поступления средств из бюджета Починковского муниципального </w:t>
      </w:r>
      <w:r w:rsidR="006D1880" w:rsidRPr="00DD62F9">
        <w:rPr>
          <w:sz w:val="24"/>
          <w:szCs w:val="24"/>
        </w:rPr>
        <w:t>округ</w:t>
      </w:r>
      <w:r w:rsidRPr="00DD62F9">
        <w:rPr>
          <w:sz w:val="24"/>
          <w:szCs w:val="24"/>
        </w:rPr>
        <w:t>а для предоставления социальной выплаты на банковский счет.</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lastRenderedPageBreak/>
        <w:t>1.14.7. По соглашению сторон договор банковского счета может быть продлен, если:</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а) до истечения срока действия договора банковского счета банк принял договор купли-продажи жилого помещения (договор участия в долевом строительстве), документы на строительство, справку об остатке суммы основного долга и остатке задолженности по выплате процентов за пользование ипотечным жилищным кредитом (займом), но оплата не произведена;</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(договора участия в долевом строительстве) для оплаты осуществляется в порядке, установленном </w:t>
      </w:r>
      <w:hyperlink w:anchor="Par403" w:history="1">
        <w:r w:rsidRPr="00DD62F9">
          <w:rPr>
            <w:sz w:val="24"/>
            <w:szCs w:val="24"/>
          </w:rPr>
          <w:t>пунктом 1.14.4</w:t>
        </w:r>
      </w:hyperlink>
      <w:r w:rsidRPr="00DD62F9">
        <w:rPr>
          <w:sz w:val="24"/>
          <w:szCs w:val="24"/>
        </w:rPr>
        <w:t xml:space="preserve"> настоящей Подпрограммы.</w:t>
      </w:r>
    </w:p>
    <w:p w:rsidR="00D61128" w:rsidRPr="00DD62F9" w:rsidRDefault="00D61128" w:rsidP="00D61128">
      <w:pPr>
        <w:autoSpaceDE w:val="0"/>
        <w:autoSpaceDN w:val="0"/>
        <w:adjustRightInd w:val="0"/>
        <w:ind w:firstLine="539"/>
        <w:jc w:val="both"/>
        <w:rPr>
          <w:sz w:val="24"/>
          <w:szCs w:val="24"/>
        </w:rPr>
      </w:pPr>
      <w:r w:rsidRPr="00DD62F9">
        <w:rPr>
          <w:sz w:val="24"/>
          <w:szCs w:val="24"/>
        </w:rPr>
        <w:t xml:space="preserve">1.14.8. 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цены договора участия в долевом строительстве, оплаты первоначального взноса при получении ипотечного жилищного кредита (займа) на приобретение жилья или строительство индивидуального жилого дома, погашения основной суммы долга и уплаты процентов по ипотечному жилищному кредиту (займу) на приобретение жилья или строительство индивидуального жилого дома. </w:t>
      </w:r>
    </w:p>
    <w:p w:rsidR="00D61128" w:rsidRPr="00DD62F9" w:rsidRDefault="00D61128" w:rsidP="00D61128">
      <w:pPr>
        <w:autoSpaceDE w:val="0"/>
        <w:autoSpaceDN w:val="0"/>
        <w:adjustRightInd w:val="0"/>
        <w:ind w:firstLine="539"/>
        <w:jc w:val="both"/>
        <w:rPr>
          <w:sz w:val="24"/>
          <w:szCs w:val="24"/>
        </w:rPr>
      </w:pPr>
      <w:r w:rsidRPr="00DD62F9">
        <w:rPr>
          <w:sz w:val="24"/>
          <w:szCs w:val="24"/>
        </w:rPr>
        <w:t>Перечисление указанных средств является основанием для исключения органом местного самоуправления молодой семьи - участника Программы из списков молодых семей - участников Подпрограммы.</w:t>
      </w:r>
    </w:p>
    <w:p w:rsidR="00D61128" w:rsidRPr="00DD62F9" w:rsidRDefault="00D61128" w:rsidP="00D61128">
      <w:pPr>
        <w:autoSpaceDE w:val="0"/>
        <w:autoSpaceDN w:val="0"/>
        <w:adjustRightInd w:val="0"/>
        <w:ind w:firstLine="539"/>
        <w:jc w:val="both"/>
        <w:rPr>
          <w:sz w:val="24"/>
          <w:szCs w:val="24"/>
        </w:rPr>
      </w:pPr>
      <w:r w:rsidRPr="00DD62F9">
        <w:rPr>
          <w:sz w:val="24"/>
          <w:szCs w:val="24"/>
        </w:rPr>
        <w:t>Улучшение жилищных условий молодых семей - участников Подпрограммы в последующем осуществляется на общих основаниях в соответствии с законодательством Российской Федерации.</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1.14.9.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настоящей Подпрограммой, считаются недействительными.</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 xml:space="preserve">1.14.10. В случае, если владелец свидетельства по какой-либо причине не смог в установленный Подпрограммой срок действия свидетельства воспользоваться правом на получение выделенной ему социальной выплаты, он представляет в администрацию Починковского муниципального </w:t>
      </w:r>
      <w:r w:rsidR="006D1880" w:rsidRPr="00DD62F9">
        <w:rPr>
          <w:sz w:val="24"/>
          <w:szCs w:val="24"/>
        </w:rPr>
        <w:t>округ</w:t>
      </w:r>
      <w:r w:rsidRPr="00DD62F9">
        <w:rPr>
          <w:sz w:val="24"/>
          <w:szCs w:val="24"/>
        </w:rPr>
        <w:t>а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1.15. Реализация Подпрограммы осуществляется в рамках ведомственной целевой программы</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1.15.1. Социальные выплаты на приобретение жилья или строительство индивидуального жилого дома молодым семьям - участникам Подпрограммы предоставляются в соответствии с федеральными нормативными правовыми актами.</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 xml:space="preserve">1.15.2. Молодой семье - претенденту на получение социальных выплат с использованием средств федерального бюджета администрацией Починковского муниципального </w:t>
      </w:r>
      <w:r w:rsidR="006D1880" w:rsidRPr="00DD62F9">
        <w:rPr>
          <w:sz w:val="24"/>
          <w:szCs w:val="24"/>
        </w:rPr>
        <w:t>округ</w:t>
      </w:r>
      <w:r w:rsidRPr="00DD62F9">
        <w:rPr>
          <w:sz w:val="24"/>
          <w:szCs w:val="24"/>
        </w:rPr>
        <w:t xml:space="preserve">а выдается свидетельство по форме, утвержденной Федеральной </w:t>
      </w:r>
      <w:hyperlink r:id="rId50" w:history="1">
        <w:r w:rsidRPr="00DD62F9">
          <w:rPr>
            <w:sz w:val="24"/>
            <w:szCs w:val="24"/>
          </w:rPr>
          <w:t>Подпрограммой</w:t>
        </w:r>
      </w:hyperlink>
      <w:r w:rsidRPr="00DD62F9">
        <w:rPr>
          <w:sz w:val="24"/>
          <w:szCs w:val="24"/>
        </w:rPr>
        <w:t>.</w:t>
      </w:r>
    </w:p>
    <w:p w:rsidR="00D61128" w:rsidRPr="00DD62F9" w:rsidRDefault="00D61128" w:rsidP="00D61128">
      <w:pPr>
        <w:pStyle w:val="1"/>
        <w:keepNext w:val="0"/>
        <w:autoSpaceDE w:val="0"/>
        <w:autoSpaceDN w:val="0"/>
        <w:adjustRightInd w:val="0"/>
        <w:jc w:val="both"/>
        <w:rPr>
          <w:b w:val="0"/>
          <w:bCs/>
          <w:szCs w:val="24"/>
        </w:rPr>
      </w:pPr>
      <w:r w:rsidRPr="00DD62F9">
        <w:rPr>
          <w:b w:val="0"/>
          <w:bCs/>
          <w:szCs w:val="24"/>
        </w:rPr>
        <w:t xml:space="preserve">          1.16.   Порядок  предоставления  молодой  семье  социальной  выплаты  на приобретение   жилого   помещения   или  создание  объекта  индивидуального жилищного  строительства  за  счет  средств  областного и местных бюджетов, сверх  суммы  средств,  отраженных  в  соглашении  с главным распорядителемсредств федерального бюджета.</w:t>
      </w:r>
    </w:p>
    <w:p w:rsidR="00D61128" w:rsidRPr="00DD62F9" w:rsidRDefault="00D61128" w:rsidP="00D61128">
      <w:pPr>
        <w:pStyle w:val="1"/>
        <w:keepNext w:val="0"/>
        <w:autoSpaceDE w:val="0"/>
        <w:autoSpaceDN w:val="0"/>
        <w:adjustRightInd w:val="0"/>
        <w:ind w:firstLine="720"/>
        <w:jc w:val="both"/>
        <w:rPr>
          <w:b w:val="0"/>
          <w:bCs/>
          <w:szCs w:val="24"/>
        </w:rPr>
      </w:pPr>
      <w:r w:rsidRPr="00DD62F9">
        <w:rPr>
          <w:b w:val="0"/>
          <w:bCs/>
          <w:szCs w:val="24"/>
        </w:rPr>
        <w:t>1.16.1.  При  наличии  в  текущем  финансовом году в областном и местныхбюджетах средств, не обеспеченных софинансированием из средств федеральногобюджета,   молодым   семьям   -   участникам  Подпрограммы  предоставляютсясоциальные выплаты за счет средств областного и местных бюджетов.</w:t>
      </w:r>
    </w:p>
    <w:p w:rsidR="00D61128" w:rsidRPr="00DD62F9" w:rsidRDefault="00D61128" w:rsidP="00D61128">
      <w:pPr>
        <w:autoSpaceDE w:val="0"/>
        <w:autoSpaceDN w:val="0"/>
        <w:adjustRightInd w:val="0"/>
        <w:ind w:firstLine="540"/>
        <w:jc w:val="both"/>
        <w:rPr>
          <w:sz w:val="24"/>
          <w:szCs w:val="24"/>
        </w:rPr>
      </w:pPr>
      <w:r w:rsidRPr="00DD62F9">
        <w:rPr>
          <w:sz w:val="24"/>
          <w:szCs w:val="24"/>
        </w:rPr>
        <w:t>Указанные средства областного бюджета отражаются в Законе об областном бюджете на соответствующий год по отдельной целевой статье расходов классификации расходов бюджета.</w:t>
      </w:r>
    </w:p>
    <w:p w:rsidR="00D61128" w:rsidRPr="00DD62F9" w:rsidRDefault="00D61128" w:rsidP="00D61128">
      <w:pPr>
        <w:pStyle w:val="1"/>
        <w:keepNext w:val="0"/>
        <w:autoSpaceDE w:val="0"/>
        <w:autoSpaceDN w:val="0"/>
        <w:adjustRightInd w:val="0"/>
        <w:ind w:firstLine="540"/>
        <w:jc w:val="both"/>
        <w:rPr>
          <w:b w:val="0"/>
          <w:bCs/>
          <w:szCs w:val="24"/>
        </w:rPr>
      </w:pPr>
      <w:r w:rsidRPr="00DD62F9">
        <w:rPr>
          <w:b w:val="0"/>
          <w:bCs/>
          <w:szCs w:val="24"/>
        </w:rPr>
        <w:lastRenderedPageBreak/>
        <w:t xml:space="preserve">1.16.2. Социальная выплата за счет средств областного и местных бюджетов предоставляется  на  цели,  установленные </w:t>
      </w:r>
      <w:hyperlink r:id="rId51" w:history="1">
        <w:r w:rsidRPr="00DD62F9">
          <w:rPr>
            <w:b w:val="0"/>
            <w:bCs/>
            <w:szCs w:val="24"/>
          </w:rPr>
          <w:t>пунктом 1.1</w:t>
        </w:r>
      </w:hyperlink>
      <w:r w:rsidRPr="00DD62F9">
        <w:rPr>
          <w:b w:val="0"/>
          <w:bCs/>
          <w:szCs w:val="24"/>
        </w:rPr>
        <w:t xml:space="preserve"> настоящего Механизма, сучетом ограничений, установленных </w:t>
      </w:r>
      <w:hyperlink r:id="rId52" w:history="1">
        <w:r w:rsidRPr="00DD62F9">
          <w:rPr>
            <w:b w:val="0"/>
            <w:bCs/>
            <w:szCs w:val="24"/>
          </w:rPr>
          <w:t>пунктом 1.2</w:t>
        </w:r>
      </w:hyperlink>
      <w:r w:rsidRPr="00DD62F9">
        <w:rPr>
          <w:b w:val="0"/>
          <w:bCs/>
          <w:szCs w:val="24"/>
        </w:rPr>
        <w:t>. настоящего Механизма.</w:t>
      </w:r>
    </w:p>
    <w:p w:rsidR="00D61128" w:rsidRPr="00DD62F9" w:rsidRDefault="00D61128" w:rsidP="00D61128">
      <w:pPr>
        <w:autoSpaceDE w:val="0"/>
        <w:autoSpaceDN w:val="0"/>
        <w:adjustRightInd w:val="0"/>
        <w:ind w:firstLine="540"/>
        <w:jc w:val="both"/>
        <w:rPr>
          <w:sz w:val="24"/>
          <w:szCs w:val="24"/>
        </w:rPr>
      </w:pPr>
      <w:r w:rsidRPr="00DD62F9">
        <w:rPr>
          <w:sz w:val="24"/>
          <w:szCs w:val="24"/>
        </w:rPr>
        <w:t>Приобретаемое жилое помещение, в том числе являющееся объектом долевого строительства (создаваемый объект индивидуального жилищного строительства), должно находиться на территории того же муниципального района (округа) Нижегородской области, в каком молодая семья признана участником Подпрограммы либо на территории другого муниципального района (округа) Нижегородской области, кроме города Нижнего Новгорода, за исключением приобретения (строительства) жилых помещений семьями - участниками Подпрограммы по городу Нижнему Новгороду.</w:t>
      </w:r>
    </w:p>
    <w:p w:rsidR="00D61128" w:rsidRPr="00DD62F9" w:rsidRDefault="00D61128" w:rsidP="00D61128">
      <w:pPr>
        <w:pStyle w:val="1"/>
        <w:keepNext w:val="0"/>
        <w:autoSpaceDE w:val="0"/>
        <w:autoSpaceDN w:val="0"/>
        <w:adjustRightInd w:val="0"/>
        <w:jc w:val="both"/>
        <w:rPr>
          <w:b w:val="0"/>
          <w:bCs/>
          <w:szCs w:val="24"/>
        </w:rPr>
      </w:pPr>
      <w:r w:rsidRPr="00DD62F9">
        <w:rPr>
          <w:b w:val="0"/>
          <w:bCs/>
          <w:szCs w:val="24"/>
        </w:rPr>
        <w:tab/>
        <w:t xml:space="preserve"> 1.16.3.  Размер  социальной выплаты за счет средств областного и местных бюджетов определяется в соответствии с </w:t>
      </w:r>
      <w:hyperlink r:id="rId53" w:history="1">
        <w:r w:rsidRPr="00DD62F9">
          <w:rPr>
            <w:b w:val="0"/>
            <w:bCs/>
            <w:szCs w:val="24"/>
          </w:rPr>
          <w:t>пунктами 7</w:t>
        </w:r>
      </w:hyperlink>
      <w:r w:rsidRPr="00DD62F9">
        <w:rPr>
          <w:b w:val="0"/>
          <w:bCs/>
          <w:szCs w:val="24"/>
        </w:rPr>
        <w:t xml:space="preserve">, </w:t>
      </w:r>
      <w:hyperlink r:id="rId54" w:history="1">
        <w:r w:rsidRPr="00DD62F9">
          <w:rPr>
            <w:b w:val="0"/>
            <w:bCs/>
            <w:szCs w:val="24"/>
          </w:rPr>
          <w:t>8</w:t>
        </w:r>
      </w:hyperlink>
      <w:r w:rsidRPr="00DD62F9">
        <w:rPr>
          <w:b w:val="0"/>
          <w:bCs/>
          <w:szCs w:val="24"/>
        </w:rPr>
        <w:t xml:space="preserve"> настоящего Механизма.</w:t>
      </w:r>
    </w:p>
    <w:p w:rsidR="00D61128" w:rsidRPr="00DD62F9" w:rsidRDefault="00D61128" w:rsidP="00D61128">
      <w:pPr>
        <w:pStyle w:val="1"/>
        <w:keepNext w:val="0"/>
        <w:autoSpaceDE w:val="0"/>
        <w:autoSpaceDN w:val="0"/>
        <w:adjustRightInd w:val="0"/>
        <w:jc w:val="both"/>
        <w:rPr>
          <w:b w:val="0"/>
          <w:bCs/>
          <w:szCs w:val="24"/>
        </w:rPr>
      </w:pPr>
      <w:r w:rsidRPr="00DD62F9">
        <w:rPr>
          <w:b w:val="0"/>
          <w:bCs/>
          <w:szCs w:val="24"/>
        </w:rPr>
        <w:tab/>
        <w:t xml:space="preserve">  1.16.4.  Первоочередное  право  на  получение социальной выплаты за счет средств  областного  и  местных  бюджетов  имеют  молодые семьи – участники Подпрограммы,  поставленные  на  учет  в  качестве  нуждающихся в улучшениижилищных  условий  до  1 марта 2005 г., молодые семьи, имеющие трех и более детей, а также семьи, имеющие на иждивении детей-инвалидов.</w:t>
      </w:r>
    </w:p>
    <w:p w:rsidR="00D61128" w:rsidRPr="00DD62F9" w:rsidRDefault="00D61128" w:rsidP="00D61128">
      <w:pPr>
        <w:autoSpaceDE w:val="0"/>
        <w:autoSpaceDN w:val="0"/>
        <w:adjustRightInd w:val="0"/>
        <w:ind w:firstLine="540"/>
        <w:jc w:val="both"/>
        <w:rPr>
          <w:sz w:val="24"/>
          <w:szCs w:val="24"/>
        </w:rPr>
      </w:pPr>
      <w:r w:rsidRPr="00DD62F9">
        <w:rPr>
          <w:sz w:val="24"/>
          <w:szCs w:val="24"/>
        </w:rPr>
        <w:t>При наличии в текущем финансовом году в областном и местном бюджетах средств на предоставление социальных выплат за счет средств областного и местных бюджетов в большем объеме, чем необходимо для предоставления социальных выплат всем молодым семьям - участникам Подпрограммы, включенным в сводный список и списки молодых семей - участников Подпрограммы, орган местного самоуправления муниципального района (округа) направляет в министерство социальной политики Нижегородской областидополнительный список молодых семей - участников Подпрограммы, в который включаются молодые семьи, подавшие заявление на участие в Подпрограмме в период с 1 июня предыдущего года до даты формирования дополнительного списка молодых семей - участников Подпрограммы.</w:t>
      </w:r>
    </w:p>
    <w:p w:rsidR="00D61128" w:rsidRPr="00DD62F9" w:rsidRDefault="00D61128" w:rsidP="00D61128">
      <w:pPr>
        <w:pStyle w:val="1"/>
        <w:keepNext w:val="0"/>
        <w:autoSpaceDE w:val="0"/>
        <w:autoSpaceDN w:val="0"/>
        <w:adjustRightInd w:val="0"/>
        <w:jc w:val="both"/>
        <w:rPr>
          <w:b w:val="0"/>
          <w:bCs/>
          <w:szCs w:val="24"/>
        </w:rPr>
      </w:pPr>
      <w:r w:rsidRPr="00DD62F9">
        <w:rPr>
          <w:b w:val="0"/>
          <w:bCs/>
          <w:szCs w:val="24"/>
        </w:rPr>
        <w:t xml:space="preserve">      1.16.5.  В  случае если молодые семьи - получатели социальной выплаты за счет  средств  областного  и местных бюджетов исключены из числа участников Подпрограммы,   не   представили   необходимых   документов  для  получения свидетельства   в   установленный   срок  либо  в  течение  срока  действия свидетельства   отказались   от   нее   или  по  иным  причинам  не  смогли воспользоваться  данной  социальной  выплатой,  в  списки  молодых  семей - получателей социальных выплат за счет средств областного и местных бюджетов в соответствующем году вносятся изменения.</w:t>
      </w:r>
    </w:p>
    <w:p w:rsidR="00D61128" w:rsidRPr="00DD62F9" w:rsidRDefault="00D61128" w:rsidP="00D61128">
      <w:pPr>
        <w:pStyle w:val="1"/>
        <w:keepNext w:val="0"/>
        <w:autoSpaceDE w:val="0"/>
        <w:autoSpaceDN w:val="0"/>
        <w:adjustRightInd w:val="0"/>
        <w:jc w:val="both"/>
        <w:rPr>
          <w:b w:val="0"/>
          <w:bCs/>
          <w:szCs w:val="24"/>
        </w:rPr>
      </w:pPr>
      <w:r w:rsidRPr="00DD62F9">
        <w:rPr>
          <w:b w:val="0"/>
          <w:bCs/>
          <w:szCs w:val="24"/>
        </w:rPr>
        <w:tab/>
        <w:t xml:space="preserve">1.16.6.  Право  молодой  семьи  -  участника  Подпрограммы  на получениесоциальной  выплаты за счет средств областного и местных бюджетов возникаетпосле  включения  молодой  семьи  в  списки  молодых  семей  -  получателейобластных   социальных  выплат  в  соответствующем  году  и  удостоверяется </w:t>
      </w:r>
      <w:hyperlink r:id="rId55" w:history="1">
        <w:r w:rsidRPr="00DD62F9">
          <w:rPr>
            <w:b w:val="0"/>
            <w:bCs/>
            <w:szCs w:val="24"/>
          </w:rPr>
          <w:t>свидетельством</w:t>
        </w:r>
      </w:hyperlink>
      <w:r w:rsidRPr="00DD62F9">
        <w:rPr>
          <w:b w:val="0"/>
          <w:bCs/>
          <w:szCs w:val="24"/>
        </w:rPr>
        <w:t>.</w:t>
      </w:r>
    </w:p>
    <w:p w:rsidR="00D61128" w:rsidRPr="00DD62F9" w:rsidRDefault="00D61128" w:rsidP="00D61128">
      <w:pPr>
        <w:pStyle w:val="1"/>
        <w:keepNext w:val="0"/>
        <w:autoSpaceDE w:val="0"/>
        <w:autoSpaceDN w:val="0"/>
        <w:adjustRightInd w:val="0"/>
        <w:ind w:firstLine="720"/>
        <w:jc w:val="both"/>
        <w:rPr>
          <w:b w:val="0"/>
          <w:bCs/>
          <w:szCs w:val="24"/>
        </w:rPr>
      </w:pPr>
      <w:r w:rsidRPr="00DD62F9">
        <w:rPr>
          <w:b w:val="0"/>
          <w:bCs/>
          <w:szCs w:val="24"/>
        </w:rPr>
        <w:t xml:space="preserve">1.16.7.Администрация Починковского муниципального </w:t>
      </w:r>
      <w:r w:rsidR="006D1880" w:rsidRPr="00DD62F9">
        <w:rPr>
          <w:b w:val="0"/>
          <w:bCs/>
          <w:szCs w:val="24"/>
        </w:rPr>
        <w:t>округ</w:t>
      </w:r>
      <w:r w:rsidRPr="00DD62F9">
        <w:rPr>
          <w:b w:val="0"/>
          <w:bCs/>
          <w:szCs w:val="24"/>
        </w:rPr>
        <w:t>а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w:t>
      </w:r>
    </w:p>
    <w:p w:rsidR="00D61128" w:rsidRPr="00DD62F9" w:rsidRDefault="00D61128" w:rsidP="00D61128">
      <w:pPr>
        <w:pStyle w:val="1"/>
        <w:keepNext w:val="0"/>
        <w:autoSpaceDE w:val="0"/>
        <w:autoSpaceDN w:val="0"/>
        <w:adjustRightInd w:val="0"/>
        <w:jc w:val="both"/>
        <w:rPr>
          <w:b w:val="0"/>
          <w:bCs/>
          <w:szCs w:val="24"/>
        </w:rPr>
      </w:pPr>
      <w:r w:rsidRPr="00DD62F9">
        <w:rPr>
          <w:b w:val="0"/>
          <w:bCs/>
          <w:szCs w:val="24"/>
        </w:rPr>
        <w:t>за счет средств областного и местных бюджетов:</w:t>
      </w:r>
    </w:p>
    <w:p w:rsidR="00D61128" w:rsidRPr="00DD62F9" w:rsidRDefault="00D61128" w:rsidP="00D61128">
      <w:pPr>
        <w:autoSpaceDE w:val="0"/>
        <w:autoSpaceDN w:val="0"/>
        <w:adjustRightInd w:val="0"/>
        <w:ind w:firstLine="540"/>
        <w:jc w:val="both"/>
        <w:rPr>
          <w:sz w:val="24"/>
          <w:szCs w:val="24"/>
        </w:rPr>
      </w:pPr>
      <w:r w:rsidRPr="00DD62F9">
        <w:rPr>
          <w:sz w:val="24"/>
          <w:szCs w:val="24"/>
        </w:rPr>
        <w:t>- в течение 5 рабочих дней оповещает способом, позволяющим подтвердить факт и дату оповещения, молодых семей - получателей социальных выплат за счет средств областного и местных бюджетов о необходимости представления документов для получения свидетельства о праве на получение социальной выплаты за счет средств областного и местных бюджетов, а также разъясняет порядок и условия ее получения и использования;</w:t>
      </w:r>
    </w:p>
    <w:p w:rsidR="00D61128" w:rsidRPr="00DD62F9" w:rsidRDefault="00D61128" w:rsidP="00D61128">
      <w:pPr>
        <w:autoSpaceDE w:val="0"/>
        <w:autoSpaceDN w:val="0"/>
        <w:adjustRightInd w:val="0"/>
        <w:ind w:firstLine="539"/>
        <w:jc w:val="both"/>
        <w:rPr>
          <w:sz w:val="24"/>
          <w:szCs w:val="24"/>
        </w:rPr>
      </w:pPr>
      <w:r w:rsidRPr="00DD62F9">
        <w:rPr>
          <w:sz w:val="24"/>
          <w:szCs w:val="24"/>
        </w:rPr>
        <w:t xml:space="preserve">- в течение одного месяца производит оформление свидетельств о праве на получение социальной выплаты за счет средств областного и местных бюджетов и выдачу их молодым семьям - получателям социальных выплат за счет средств областного и местных бюджетов в порядке, установленном </w:t>
      </w:r>
      <w:hyperlink r:id="rId56" w:history="1">
        <w:r w:rsidRPr="00DD62F9">
          <w:rPr>
            <w:sz w:val="24"/>
            <w:szCs w:val="24"/>
          </w:rPr>
          <w:t>пунктами 1.12.3</w:t>
        </w:r>
      </w:hyperlink>
      <w:r w:rsidRPr="00DD62F9">
        <w:rPr>
          <w:sz w:val="24"/>
          <w:szCs w:val="24"/>
        </w:rPr>
        <w:t xml:space="preserve"> – 1.</w:t>
      </w:r>
      <w:hyperlink r:id="rId57" w:history="1">
        <w:r w:rsidRPr="00DD62F9">
          <w:rPr>
            <w:sz w:val="24"/>
            <w:szCs w:val="24"/>
          </w:rPr>
          <w:t>12.5</w:t>
        </w:r>
      </w:hyperlink>
      <w:r w:rsidRPr="00DD62F9">
        <w:rPr>
          <w:sz w:val="24"/>
          <w:szCs w:val="24"/>
        </w:rPr>
        <w:t xml:space="preserve"> настоящего Механизма.</w:t>
      </w:r>
    </w:p>
    <w:p w:rsidR="00D61128" w:rsidRPr="00DD62F9" w:rsidRDefault="00D61128" w:rsidP="00D61128">
      <w:pPr>
        <w:pStyle w:val="1"/>
        <w:keepNext w:val="0"/>
        <w:autoSpaceDE w:val="0"/>
        <w:autoSpaceDN w:val="0"/>
        <w:adjustRightInd w:val="0"/>
        <w:ind w:firstLine="539"/>
        <w:jc w:val="both"/>
        <w:rPr>
          <w:b w:val="0"/>
          <w:bCs/>
          <w:szCs w:val="24"/>
        </w:rPr>
      </w:pPr>
      <w:r w:rsidRPr="00DD62F9">
        <w:rPr>
          <w:b w:val="0"/>
          <w:bCs/>
          <w:szCs w:val="24"/>
        </w:rPr>
        <w:t xml:space="preserve">1.16.8 Замена свидетельства о праве на получение социальной выплаты засчет  средств  областного  и  местных  бюджетов  производится  в  случаях ипорядке, установленных </w:t>
      </w:r>
      <w:hyperlink r:id="rId58" w:history="1">
        <w:r w:rsidRPr="00DD62F9">
          <w:rPr>
            <w:b w:val="0"/>
            <w:bCs/>
            <w:szCs w:val="24"/>
          </w:rPr>
          <w:t>пунктом 1.12.6</w:t>
        </w:r>
      </w:hyperlink>
      <w:r w:rsidRPr="00DD62F9">
        <w:rPr>
          <w:b w:val="0"/>
          <w:bCs/>
          <w:szCs w:val="24"/>
        </w:rPr>
        <w:t xml:space="preserve"> настоящего Механизма.</w:t>
      </w:r>
    </w:p>
    <w:p w:rsidR="00D61128" w:rsidRPr="00DD62F9" w:rsidRDefault="00D61128" w:rsidP="00D61128">
      <w:pPr>
        <w:pStyle w:val="1"/>
        <w:keepNext w:val="0"/>
        <w:autoSpaceDE w:val="0"/>
        <w:autoSpaceDN w:val="0"/>
        <w:adjustRightInd w:val="0"/>
        <w:ind w:firstLine="720"/>
        <w:jc w:val="both"/>
        <w:rPr>
          <w:b w:val="0"/>
          <w:bCs/>
          <w:szCs w:val="24"/>
        </w:rPr>
      </w:pPr>
      <w:r w:rsidRPr="00DD62F9">
        <w:rPr>
          <w:b w:val="0"/>
          <w:bCs/>
          <w:szCs w:val="24"/>
        </w:rPr>
        <w:t xml:space="preserve">1.16.9  Перечисление  социальных  выплат  за счет средств областного иместных  бюджетов,  производится  в  порядке, установленном </w:t>
      </w:r>
      <w:hyperlink r:id="rId59" w:history="1">
        <w:r w:rsidRPr="00DD62F9">
          <w:rPr>
            <w:b w:val="0"/>
            <w:bCs/>
            <w:szCs w:val="24"/>
          </w:rPr>
          <w:t>пунктами 1.13</w:t>
        </w:r>
      </w:hyperlink>
      <w:r w:rsidRPr="00DD62F9">
        <w:rPr>
          <w:b w:val="0"/>
          <w:bCs/>
          <w:szCs w:val="24"/>
        </w:rPr>
        <w:t>, 1.</w:t>
      </w:r>
      <w:hyperlink r:id="rId60" w:history="1">
        <w:r w:rsidRPr="00DD62F9">
          <w:rPr>
            <w:b w:val="0"/>
            <w:bCs/>
            <w:szCs w:val="24"/>
          </w:rPr>
          <w:t>14</w:t>
        </w:r>
      </w:hyperlink>
      <w:r w:rsidRPr="00DD62F9">
        <w:rPr>
          <w:b w:val="0"/>
          <w:bCs/>
          <w:szCs w:val="24"/>
        </w:rPr>
        <w:t>настоящего Механизма.</w:t>
      </w:r>
    </w:p>
    <w:p w:rsidR="00D61128" w:rsidRPr="00DD62F9" w:rsidRDefault="00D61128" w:rsidP="00D61128">
      <w:pPr>
        <w:pStyle w:val="1"/>
        <w:keepNext w:val="0"/>
        <w:autoSpaceDE w:val="0"/>
        <w:autoSpaceDN w:val="0"/>
        <w:adjustRightInd w:val="0"/>
        <w:ind w:firstLine="720"/>
        <w:jc w:val="both"/>
        <w:rPr>
          <w:b w:val="0"/>
          <w:bCs/>
          <w:szCs w:val="24"/>
        </w:rPr>
      </w:pPr>
      <w:r w:rsidRPr="00DD62F9">
        <w:rPr>
          <w:b w:val="0"/>
          <w:bCs/>
          <w:szCs w:val="24"/>
        </w:rPr>
        <w:lastRenderedPageBreak/>
        <w:t>1.16.10  Молодые  семьи  - получатели социальных выплат за счет средствобластного  и  местных  бюджетов  имеют  право  на получение дополнительныхсоциальных  выплат  при рождении (усыновлении) ребенка в размере, порядке ина условиях, установленных пунктами 1.10 и 1.17 настоящего Механизма.</w:t>
      </w:r>
    </w:p>
    <w:p w:rsidR="00D61128" w:rsidRPr="00DD62F9" w:rsidRDefault="00D61128" w:rsidP="00D61128">
      <w:pPr>
        <w:widowControl w:val="0"/>
        <w:autoSpaceDE w:val="0"/>
        <w:autoSpaceDN w:val="0"/>
        <w:adjustRightInd w:val="0"/>
        <w:ind w:firstLine="720"/>
        <w:jc w:val="both"/>
        <w:rPr>
          <w:sz w:val="24"/>
          <w:szCs w:val="24"/>
        </w:rPr>
      </w:pPr>
      <w:r w:rsidRPr="00DD62F9">
        <w:rPr>
          <w:sz w:val="24"/>
          <w:szCs w:val="24"/>
        </w:rPr>
        <w:t xml:space="preserve">1.17. Порядок предоставления молодой семье - участнику Подпрограммы дополнительной социальной выплаты за счет средств областного бюджета и бюджета Починковского муниципального </w:t>
      </w:r>
      <w:r w:rsidR="006D1880" w:rsidRPr="00DD62F9">
        <w:rPr>
          <w:sz w:val="24"/>
          <w:szCs w:val="24"/>
        </w:rPr>
        <w:t>округ</w:t>
      </w:r>
      <w:r w:rsidRPr="00DD62F9">
        <w:rPr>
          <w:sz w:val="24"/>
          <w:szCs w:val="24"/>
        </w:rPr>
        <w:t>а (далее - Порядок).</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 xml:space="preserve">1.17.1. Молодой семье - участнику Подпрограммы при рождении (усыновлении) ребенка однократно предоставляется дополнительная социальная выплата за счет средств областного бюджета и бюджета Починковского муниципального </w:t>
      </w:r>
      <w:r w:rsidR="006D1880" w:rsidRPr="00DD62F9">
        <w:rPr>
          <w:sz w:val="24"/>
          <w:szCs w:val="24"/>
        </w:rPr>
        <w:t>округ</w:t>
      </w:r>
      <w:r w:rsidRPr="00DD62F9">
        <w:rPr>
          <w:sz w:val="24"/>
          <w:szCs w:val="24"/>
        </w:rPr>
        <w:t>а для погашения части расходов, связанных с приобретением жилого помещения (созданием объекта индивидуального жилищного строительства).</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Дополнительная выплата предоставляется в размере:</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- 5 процентов расчетной (средней) стоимости жилья, исчисленной в соответствии с данным пунктом Подпрограммы, - при рождении (усыновлении) первого ребенка;</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- 10 процентов расчетной (средней) стоимости жилья, исчисленной в соответствии с данным пунктом Подпрограммы, - при рождении (усыновлении) ребенка в семье, где есть один и более детей, либо при одновременном рождении двух и более детей.</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Расчетная (средняя) стоимость жилья исчисляется по формуле:</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СтЖ = Н x РЖ,</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где:</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СтЖ - расчетная (средняя) стоимость жилья, используемая при расчете размера дополнительной социальной выплаты;</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 xml:space="preserve">Н - норматив стоимости </w:t>
      </w:r>
      <w:smartTag w:uri="urn:schemas-microsoft-com:office:smarttags" w:element="metricconverter">
        <w:smartTagPr>
          <w:attr w:name="ProductID" w:val="1 кв. м"/>
        </w:smartTagPr>
        <w:r w:rsidRPr="00DD62F9">
          <w:rPr>
            <w:sz w:val="24"/>
            <w:szCs w:val="24"/>
          </w:rPr>
          <w:t>1 кв. м</w:t>
        </w:r>
      </w:smartTag>
      <w:r w:rsidRPr="00DD62F9">
        <w:rPr>
          <w:sz w:val="24"/>
          <w:szCs w:val="24"/>
        </w:rPr>
        <w:t xml:space="preserve"> общей площади жилья по Починковскому муниципальному </w:t>
      </w:r>
      <w:r w:rsidR="006D1880" w:rsidRPr="00DD62F9">
        <w:rPr>
          <w:sz w:val="24"/>
          <w:szCs w:val="24"/>
        </w:rPr>
        <w:t>округ</w:t>
      </w:r>
      <w:r w:rsidRPr="00DD62F9">
        <w:rPr>
          <w:sz w:val="24"/>
          <w:szCs w:val="24"/>
        </w:rPr>
        <w:t>у на дату выдачи свидетельства;</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 xml:space="preserve">РЖ - размер общей площади жилого помещения, исчисляемый в соответствии с </w:t>
      </w:r>
      <w:hyperlink w:anchor="Par270" w:history="1">
        <w:r w:rsidRPr="00DD62F9">
          <w:rPr>
            <w:sz w:val="24"/>
            <w:szCs w:val="24"/>
          </w:rPr>
          <w:t>пунктом 1.7</w:t>
        </w:r>
      </w:hyperlink>
      <w:r w:rsidRPr="00DD62F9">
        <w:rPr>
          <w:sz w:val="24"/>
          <w:szCs w:val="24"/>
        </w:rPr>
        <w:t xml:space="preserve"> настоящего Приложения, исходя из численности молодой семьи на дату выдачи дополнительной социальной выплаты.</w:t>
      </w:r>
    </w:p>
    <w:p w:rsidR="00D61128" w:rsidRPr="00DD62F9" w:rsidRDefault="00D61128" w:rsidP="00D61128">
      <w:pPr>
        <w:autoSpaceDE w:val="0"/>
        <w:autoSpaceDN w:val="0"/>
        <w:adjustRightInd w:val="0"/>
        <w:ind w:firstLine="539"/>
        <w:jc w:val="both"/>
        <w:rPr>
          <w:sz w:val="24"/>
          <w:szCs w:val="24"/>
        </w:rPr>
      </w:pPr>
      <w:r w:rsidRPr="00DD62F9">
        <w:rPr>
          <w:sz w:val="24"/>
          <w:szCs w:val="24"/>
        </w:rPr>
        <w:t>Дополнительная социальная выплата предоставляется за счет средств областного и местных бюджетов в следующем соотношении:</w:t>
      </w:r>
    </w:p>
    <w:p w:rsidR="00D61128" w:rsidRPr="00DD62F9" w:rsidRDefault="00D61128" w:rsidP="00D61128">
      <w:pPr>
        <w:autoSpaceDE w:val="0"/>
        <w:autoSpaceDN w:val="0"/>
        <w:adjustRightInd w:val="0"/>
        <w:ind w:firstLine="539"/>
        <w:jc w:val="both"/>
        <w:rPr>
          <w:sz w:val="24"/>
          <w:szCs w:val="24"/>
        </w:rPr>
      </w:pPr>
      <w:r w:rsidRPr="00DD62F9">
        <w:rPr>
          <w:sz w:val="24"/>
          <w:szCs w:val="24"/>
        </w:rPr>
        <w:t>80:20 - для муниципальных образований с уровнем расчетной бюджетной обеспеченности в текущем финансовом году ниже установленного законом Нижегородской области об областном бюджете на текущий финансовый год и плановый период критерия выравнивания (без учета федеральных средств);</w:t>
      </w:r>
    </w:p>
    <w:p w:rsidR="00D61128" w:rsidRPr="00DD62F9" w:rsidRDefault="00D61128" w:rsidP="00D61128">
      <w:pPr>
        <w:autoSpaceDE w:val="0"/>
        <w:autoSpaceDN w:val="0"/>
        <w:adjustRightInd w:val="0"/>
        <w:ind w:firstLine="540"/>
        <w:jc w:val="both"/>
        <w:rPr>
          <w:sz w:val="24"/>
          <w:szCs w:val="24"/>
        </w:rPr>
      </w:pPr>
      <w:r w:rsidRPr="00DD62F9">
        <w:rPr>
          <w:sz w:val="24"/>
          <w:szCs w:val="24"/>
        </w:rPr>
        <w:t>75:25 - для муниципальных образований с уровнем расчетной бюджетной обеспеченности в текущем финансовом году выше установленного законом Нижегородской области об областном бюджете на текущий финансовый год и плановый период критерия выравнивания (без учета федеральных средств).</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1.17.2. Дополнительная социальная выплата предоставляется молодой семье - участнику Подпрограммы в планируемом году при условии рождения (усыновления) 1 ребенка в период с момента формирования органами местного самоуправления списков молодых семей - участников Подпрограммы и до даты получения молодой семьей социальной выплаты.</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Дополнительная социальная выплата предоставляется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 При этом размер дополнительной социальной выплаты ограничивается суммой понесенных молодой семьей расходов и не может быть больше указанной величины.</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 xml:space="preserve">Для получения дополнительной социальной выплаты молодой семье - участнику Подпрограммы в планируемом году при условии рождения (усыновления) 1 ребенка необходимо в течение 10 дней с даты получения социальной выплаты на приобретение жилья или строительство индивидуального жилого дома представить в администрацию Починковского муниципального </w:t>
      </w:r>
      <w:r w:rsidR="006D1880" w:rsidRPr="00DD62F9">
        <w:rPr>
          <w:sz w:val="24"/>
          <w:szCs w:val="24"/>
        </w:rPr>
        <w:t>округ</w:t>
      </w:r>
      <w:r w:rsidRPr="00DD62F9">
        <w:rPr>
          <w:sz w:val="24"/>
          <w:szCs w:val="24"/>
        </w:rPr>
        <w:t>а заявление о предоставлении дополнительной социальной выплаты и свидетельство о рождении (усыновлении) ребенка.</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 xml:space="preserve">1.17.3. Администрация Починковского муниципального </w:t>
      </w:r>
      <w:r w:rsidR="006D1880" w:rsidRPr="00DD62F9">
        <w:rPr>
          <w:sz w:val="24"/>
          <w:szCs w:val="24"/>
        </w:rPr>
        <w:t>округ</w:t>
      </w:r>
      <w:r w:rsidRPr="00DD62F9">
        <w:rPr>
          <w:sz w:val="24"/>
          <w:szCs w:val="24"/>
        </w:rPr>
        <w:t xml:space="preserve">а ежегодно в срок до 1 февраля формирует и представляет в министерство социальной политики Нижегородской области список молодых семей - получателей дополнительной социальной выплаты из бюджета </w:t>
      </w:r>
      <w:r w:rsidRPr="00DD62F9">
        <w:rPr>
          <w:sz w:val="24"/>
          <w:szCs w:val="24"/>
        </w:rPr>
        <w:lastRenderedPageBreak/>
        <w:t xml:space="preserve">Нижегородской области по форме согласно </w:t>
      </w:r>
      <w:hyperlink w:anchor="Par687" w:history="1">
        <w:r w:rsidRPr="00DD62F9">
          <w:rPr>
            <w:sz w:val="24"/>
            <w:szCs w:val="24"/>
          </w:rPr>
          <w:t>приложению 2</w:t>
        </w:r>
      </w:hyperlink>
      <w:r w:rsidRPr="00DD62F9">
        <w:rPr>
          <w:sz w:val="24"/>
          <w:szCs w:val="24"/>
        </w:rPr>
        <w:t>к Механизму реализации подпрограммы</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 xml:space="preserve">1.18. В рамках Подпрограммы администрация Починковского муниципального </w:t>
      </w:r>
      <w:r w:rsidR="006D1880" w:rsidRPr="00DD62F9">
        <w:rPr>
          <w:sz w:val="24"/>
          <w:szCs w:val="24"/>
        </w:rPr>
        <w:t>округ</w:t>
      </w:r>
      <w:r w:rsidRPr="00DD62F9">
        <w:rPr>
          <w:sz w:val="24"/>
          <w:szCs w:val="24"/>
        </w:rPr>
        <w:t>а в срок до 5 июня года, предшествующего планируемому году, представляет в министерство социальной политики Нижегородской области следующие документы:</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а) заявку (в произвольной форме) на участие в Подпрограмме в планируемом году;</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б) утвержденную муниципальную программу по обеспечению жильем молодых семей;</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 xml:space="preserve">в) документы, содержащие сведения о размере средств, которые предполагается предусмотреть в бюджете Починковского муниципального </w:t>
      </w:r>
      <w:r w:rsidR="006D1880" w:rsidRPr="00DD62F9">
        <w:rPr>
          <w:sz w:val="24"/>
          <w:szCs w:val="24"/>
        </w:rPr>
        <w:t>округ</w:t>
      </w:r>
      <w:r w:rsidRPr="00DD62F9">
        <w:rPr>
          <w:sz w:val="24"/>
          <w:szCs w:val="24"/>
        </w:rPr>
        <w:t>а на очередной финансовый год для софинансирования мероприятий Подпрограммы в планируемом году;</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 xml:space="preserve">г) список молодых семей - участников Подпрограммы по форме согласно </w:t>
      </w:r>
      <w:hyperlink w:anchor="Par761" w:history="1">
        <w:r w:rsidRPr="00DD62F9">
          <w:rPr>
            <w:sz w:val="24"/>
            <w:szCs w:val="24"/>
          </w:rPr>
          <w:t xml:space="preserve">приложению </w:t>
        </w:r>
      </w:hyperlink>
      <w:r w:rsidRPr="00DD62F9">
        <w:rPr>
          <w:sz w:val="24"/>
          <w:szCs w:val="24"/>
        </w:rPr>
        <w:t xml:space="preserve">3 к Механизму реализации подпрограммы. </w:t>
      </w:r>
    </w:p>
    <w:p w:rsidR="00D61128" w:rsidRPr="00DD62F9" w:rsidRDefault="00D61128" w:rsidP="00D61128">
      <w:pPr>
        <w:autoSpaceDE w:val="0"/>
        <w:autoSpaceDN w:val="0"/>
        <w:adjustRightInd w:val="0"/>
        <w:ind w:firstLine="540"/>
        <w:jc w:val="both"/>
        <w:rPr>
          <w:sz w:val="24"/>
          <w:szCs w:val="24"/>
        </w:rPr>
      </w:pPr>
      <w:r w:rsidRPr="00DD62F9">
        <w:rPr>
          <w:sz w:val="24"/>
          <w:szCs w:val="24"/>
        </w:rPr>
        <w:t>д) заверенную копию нормативного правового акта об утверждении норматива стоимости 1 кв. м общей площади жилья по муниципальному образованию на планируемый год.</w:t>
      </w:r>
    </w:p>
    <w:p w:rsidR="00D61128" w:rsidRPr="00DD62F9" w:rsidRDefault="00D61128" w:rsidP="00D61128">
      <w:pPr>
        <w:widowControl w:val="0"/>
        <w:autoSpaceDE w:val="0"/>
        <w:autoSpaceDN w:val="0"/>
        <w:adjustRightInd w:val="0"/>
        <w:ind w:firstLine="540"/>
        <w:jc w:val="both"/>
        <w:rPr>
          <w:sz w:val="24"/>
          <w:szCs w:val="24"/>
        </w:rPr>
      </w:pPr>
      <w:r w:rsidRPr="00DD62F9">
        <w:rPr>
          <w:sz w:val="24"/>
          <w:szCs w:val="24"/>
        </w:rPr>
        <w:t xml:space="preserve">1.19. Администрация Починковского муниципального </w:t>
      </w:r>
      <w:r w:rsidR="006D1880" w:rsidRPr="00DD62F9">
        <w:rPr>
          <w:sz w:val="24"/>
          <w:szCs w:val="24"/>
        </w:rPr>
        <w:t>округ</w:t>
      </w:r>
      <w:r w:rsidRPr="00DD62F9">
        <w:rPr>
          <w:sz w:val="24"/>
          <w:szCs w:val="24"/>
        </w:rPr>
        <w:t>а:</w:t>
      </w:r>
    </w:p>
    <w:p w:rsidR="00D61128" w:rsidRPr="00DD62F9" w:rsidRDefault="00D61128" w:rsidP="00D61128">
      <w:pPr>
        <w:autoSpaceDE w:val="0"/>
        <w:autoSpaceDN w:val="0"/>
        <w:adjustRightInd w:val="0"/>
        <w:ind w:firstLine="540"/>
        <w:jc w:val="both"/>
        <w:rPr>
          <w:sz w:val="24"/>
          <w:szCs w:val="24"/>
        </w:rPr>
      </w:pPr>
      <w:r w:rsidRPr="00DD62F9">
        <w:rPr>
          <w:sz w:val="24"/>
          <w:szCs w:val="24"/>
        </w:rPr>
        <w:t>- разрабатывает и утверждает муниципальную программу по обеспечению жильем молодых семей;</w:t>
      </w:r>
    </w:p>
    <w:p w:rsidR="00D61128" w:rsidRPr="00DD62F9" w:rsidRDefault="00D61128" w:rsidP="00D61128">
      <w:pPr>
        <w:autoSpaceDE w:val="0"/>
        <w:autoSpaceDN w:val="0"/>
        <w:adjustRightInd w:val="0"/>
        <w:ind w:firstLine="540"/>
        <w:jc w:val="both"/>
        <w:rPr>
          <w:sz w:val="24"/>
          <w:szCs w:val="24"/>
        </w:rPr>
      </w:pPr>
      <w:r w:rsidRPr="00DD62F9">
        <w:rPr>
          <w:sz w:val="24"/>
          <w:szCs w:val="24"/>
        </w:rPr>
        <w:t>- формирует необходимую для реализации муниципальных программ нормативную правовую базу в соответствии с действующим законодательством;</w:t>
      </w:r>
    </w:p>
    <w:p w:rsidR="00D61128" w:rsidRPr="00DD62F9" w:rsidRDefault="00D61128" w:rsidP="00D61128">
      <w:pPr>
        <w:autoSpaceDE w:val="0"/>
        <w:autoSpaceDN w:val="0"/>
        <w:adjustRightInd w:val="0"/>
        <w:ind w:firstLine="540"/>
        <w:jc w:val="both"/>
        <w:rPr>
          <w:sz w:val="24"/>
          <w:szCs w:val="24"/>
        </w:rPr>
      </w:pPr>
      <w:r w:rsidRPr="00DD62F9">
        <w:rPr>
          <w:sz w:val="24"/>
          <w:szCs w:val="24"/>
        </w:rPr>
        <w:t>- принимает решения о признании (отказе в признании) молодых семей участниками Подпрограммы;</w:t>
      </w:r>
    </w:p>
    <w:p w:rsidR="00D61128" w:rsidRPr="00DD62F9" w:rsidRDefault="00D61128" w:rsidP="00D61128">
      <w:pPr>
        <w:autoSpaceDE w:val="0"/>
        <w:autoSpaceDN w:val="0"/>
        <w:adjustRightInd w:val="0"/>
        <w:ind w:firstLine="540"/>
        <w:jc w:val="both"/>
        <w:rPr>
          <w:sz w:val="24"/>
          <w:szCs w:val="24"/>
        </w:rPr>
      </w:pPr>
      <w:r w:rsidRPr="00DD62F9">
        <w:rPr>
          <w:sz w:val="24"/>
          <w:szCs w:val="24"/>
        </w:rPr>
        <w:t>- проводит прием, экспертизу и регистрацию документов участников Подпрограммы;</w:t>
      </w:r>
    </w:p>
    <w:p w:rsidR="00D61128" w:rsidRPr="00DD62F9" w:rsidRDefault="00D61128" w:rsidP="00D61128">
      <w:pPr>
        <w:autoSpaceDE w:val="0"/>
        <w:autoSpaceDN w:val="0"/>
        <w:adjustRightInd w:val="0"/>
        <w:ind w:firstLine="540"/>
        <w:jc w:val="both"/>
        <w:rPr>
          <w:sz w:val="24"/>
          <w:szCs w:val="24"/>
        </w:rPr>
      </w:pPr>
      <w:r w:rsidRPr="00DD62F9">
        <w:rPr>
          <w:sz w:val="24"/>
          <w:szCs w:val="24"/>
        </w:rPr>
        <w:t>- производит формирование списков молодых семей - участников Подпрограммы, проживающих на территории муниципального образования;</w:t>
      </w:r>
    </w:p>
    <w:p w:rsidR="00D61128" w:rsidRPr="00DD62F9" w:rsidRDefault="00D61128" w:rsidP="00D61128">
      <w:pPr>
        <w:autoSpaceDE w:val="0"/>
        <w:autoSpaceDN w:val="0"/>
        <w:adjustRightInd w:val="0"/>
        <w:ind w:firstLine="540"/>
        <w:jc w:val="both"/>
        <w:rPr>
          <w:sz w:val="24"/>
          <w:szCs w:val="24"/>
        </w:rPr>
      </w:pPr>
      <w:r w:rsidRPr="00DD62F9">
        <w:rPr>
          <w:sz w:val="24"/>
          <w:szCs w:val="24"/>
        </w:rPr>
        <w:t>- информирует молодые семьи, принимающие решение об участии в Подпрограмме, об условиях ее реализации с получением от них письменного согласия на участие в Подпрограмме на предложенных условиях;</w:t>
      </w:r>
    </w:p>
    <w:p w:rsidR="00D61128" w:rsidRPr="00DD62F9" w:rsidRDefault="00D61128" w:rsidP="00D61128">
      <w:pPr>
        <w:autoSpaceDE w:val="0"/>
        <w:autoSpaceDN w:val="0"/>
        <w:adjustRightInd w:val="0"/>
        <w:ind w:firstLine="540"/>
        <w:jc w:val="both"/>
        <w:rPr>
          <w:sz w:val="24"/>
          <w:szCs w:val="24"/>
        </w:rPr>
      </w:pPr>
      <w:r w:rsidRPr="00DD62F9">
        <w:rPr>
          <w:sz w:val="24"/>
          <w:szCs w:val="24"/>
        </w:rPr>
        <w:t>- обеспечивает в срок до 1 июня года, предшествующего планируемому году, формирование списков молодых семей - участников Подпрограммы;</w:t>
      </w:r>
    </w:p>
    <w:p w:rsidR="00D61128" w:rsidRPr="00DD62F9" w:rsidRDefault="00D61128" w:rsidP="00D61128">
      <w:pPr>
        <w:autoSpaceDE w:val="0"/>
        <w:autoSpaceDN w:val="0"/>
        <w:adjustRightInd w:val="0"/>
        <w:ind w:firstLine="540"/>
        <w:jc w:val="both"/>
        <w:rPr>
          <w:sz w:val="28"/>
          <w:szCs w:val="28"/>
        </w:rPr>
      </w:pPr>
      <w:r w:rsidRPr="00DD62F9">
        <w:rPr>
          <w:sz w:val="24"/>
          <w:szCs w:val="24"/>
        </w:rPr>
        <w:t xml:space="preserve">- обеспечивает в срок до 5 июня года, предшествующего планируемому году, представление в министерство социальной политики Нижегородской области документов, предусмотренных </w:t>
      </w:r>
      <w:hyperlink r:id="rId61" w:history="1">
        <w:r w:rsidRPr="00DD62F9">
          <w:rPr>
            <w:sz w:val="24"/>
            <w:szCs w:val="24"/>
          </w:rPr>
          <w:t>пунктом 1.18</w:t>
        </w:r>
      </w:hyperlink>
      <w:r w:rsidRPr="00DD62F9">
        <w:rPr>
          <w:sz w:val="24"/>
          <w:szCs w:val="24"/>
        </w:rPr>
        <w:t>. настоящего Механизма;</w:t>
      </w:r>
    </w:p>
    <w:p w:rsidR="00D61128" w:rsidRPr="00DD62F9" w:rsidRDefault="00D61128" w:rsidP="00D61128">
      <w:pPr>
        <w:autoSpaceDE w:val="0"/>
        <w:autoSpaceDN w:val="0"/>
        <w:adjustRightInd w:val="0"/>
        <w:ind w:firstLine="540"/>
        <w:jc w:val="both"/>
        <w:rPr>
          <w:sz w:val="24"/>
          <w:szCs w:val="24"/>
        </w:rPr>
      </w:pPr>
      <w:r w:rsidRPr="00DD62F9">
        <w:rPr>
          <w:sz w:val="24"/>
          <w:szCs w:val="24"/>
        </w:rPr>
        <w:t xml:space="preserve">- обеспечивает доступ к списку молодых семей - участников Подпрограммы по </w:t>
      </w:r>
      <w:r w:rsidR="006D1880" w:rsidRPr="00DD62F9">
        <w:rPr>
          <w:sz w:val="24"/>
          <w:szCs w:val="24"/>
        </w:rPr>
        <w:t>муниципальному округу</w:t>
      </w:r>
      <w:r w:rsidRPr="00DD62F9">
        <w:rPr>
          <w:sz w:val="24"/>
          <w:szCs w:val="24"/>
        </w:rPr>
        <w:t xml:space="preserve"> путем размещения в своих помещениях в доступных местах или на официальном сайте органа местного самоуправления в информационно-телекоммуникационной сети "Интернет" (при его наличии) не позднее 31 декабря года, предшествующего планируемому году, следующих сведений о молодых семьях, включенных в список,:</w:t>
      </w:r>
    </w:p>
    <w:p w:rsidR="00D61128" w:rsidRPr="00DD62F9" w:rsidRDefault="00D61128" w:rsidP="00D61128">
      <w:pPr>
        <w:autoSpaceDE w:val="0"/>
        <w:autoSpaceDN w:val="0"/>
        <w:adjustRightInd w:val="0"/>
        <w:ind w:firstLine="540"/>
        <w:jc w:val="both"/>
        <w:rPr>
          <w:sz w:val="24"/>
          <w:szCs w:val="24"/>
        </w:rPr>
      </w:pPr>
      <w:r w:rsidRPr="00DD62F9">
        <w:rPr>
          <w:sz w:val="24"/>
          <w:szCs w:val="24"/>
        </w:rPr>
        <w:t>а) фамилия, имя и отчество каждого члена молодой семьи;</w:t>
      </w:r>
    </w:p>
    <w:p w:rsidR="00D61128" w:rsidRPr="00DD62F9" w:rsidRDefault="00D61128" w:rsidP="00D61128">
      <w:pPr>
        <w:autoSpaceDE w:val="0"/>
        <w:autoSpaceDN w:val="0"/>
        <w:adjustRightInd w:val="0"/>
        <w:ind w:firstLine="540"/>
        <w:jc w:val="both"/>
        <w:rPr>
          <w:sz w:val="24"/>
          <w:szCs w:val="24"/>
        </w:rPr>
      </w:pPr>
      <w:r w:rsidRPr="00DD62F9">
        <w:rPr>
          <w:sz w:val="24"/>
          <w:szCs w:val="24"/>
        </w:rPr>
        <w:t>б) дата постановки молодой семьи на учет в качестве нуждающихся (признания нуждающимися) в жилых помещениях;</w:t>
      </w:r>
    </w:p>
    <w:p w:rsidR="00D61128" w:rsidRPr="00DD62F9" w:rsidRDefault="00D61128" w:rsidP="00D61128">
      <w:pPr>
        <w:autoSpaceDE w:val="0"/>
        <w:autoSpaceDN w:val="0"/>
        <w:adjustRightInd w:val="0"/>
        <w:ind w:firstLine="540"/>
        <w:jc w:val="both"/>
        <w:rPr>
          <w:sz w:val="24"/>
          <w:szCs w:val="24"/>
        </w:rPr>
      </w:pPr>
      <w:r w:rsidRPr="00DD62F9">
        <w:rPr>
          <w:sz w:val="24"/>
          <w:szCs w:val="24"/>
        </w:rPr>
        <w:t>в) дата признания молодой семьи участницей Подпрограммы;</w:t>
      </w:r>
    </w:p>
    <w:p w:rsidR="00D61128" w:rsidRPr="00DD62F9" w:rsidRDefault="00D61128" w:rsidP="00D61128">
      <w:pPr>
        <w:autoSpaceDE w:val="0"/>
        <w:autoSpaceDN w:val="0"/>
        <w:adjustRightInd w:val="0"/>
        <w:ind w:firstLine="540"/>
        <w:jc w:val="both"/>
        <w:rPr>
          <w:sz w:val="24"/>
          <w:szCs w:val="24"/>
        </w:rPr>
      </w:pPr>
      <w:r w:rsidRPr="00DD62F9">
        <w:rPr>
          <w:sz w:val="24"/>
          <w:szCs w:val="24"/>
        </w:rPr>
        <w:t>- в течение 5 рабочих дней с момента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включенные в него молодые семьи о необходимости представления документов для получения свидетельства о праве на получение социальной выплаты;</w:t>
      </w:r>
    </w:p>
    <w:p w:rsidR="00D61128" w:rsidRPr="00DD62F9" w:rsidRDefault="00D61128" w:rsidP="00D61128">
      <w:pPr>
        <w:autoSpaceDE w:val="0"/>
        <w:autoSpaceDN w:val="0"/>
        <w:adjustRightInd w:val="0"/>
        <w:ind w:firstLine="540"/>
        <w:jc w:val="both"/>
        <w:rPr>
          <w:sz w:val="24"/>
          <w:szCs w:val="24"/>
        </w:rPr>
      </w:pPr>
      <w:r w:rsidRPr="00DD62F9">
        <w:rPr>
          <w:sz w:val="24"/>
          <w:szCs w:val="24"/>
        </w:rPr>
        <w:t>- в течение одного месяца после получения уведомления о лимитах бюджетных ассигнований из областного бюджета,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текущем году;</w:t>
      </w:r>
    </w:p>
    <w:p w:rsidR="00D61128" w:rsidRPr="00DD62F9" w:rsidRDefault="00D61128" w:rsidP="00D61128">
      <w:pPr>
        <w:autoSpaceDE w:val="0"/>
        <w:autoSpaceDN w:val="0"/>
        <w:adjustRightInd w:val="0"/>
        <w:ind w:firstLine="540"/>
        <w:jc w:val="both"/>
        <w:rPr>
          <w:sz w:val="24"/>
          <w:szCs w:val="24"/>
        </w:rPr>
      </w:pPr>
      <w:r w:rsidRPr="00DD62F9">
        <w:rPr>
          <w:sz w:val="24"/>
          <w:szCs w:val="24"/>
        </w:rPr>
        <w:t xml:space="preserve">-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за счет средств областного и местных бюджетов, в течение 5 рабочих дней оповещает молодых семей - получателей социальных выплат за счет средств областного и местных бюджетов о необходимости представления документов для получения свидетельства о </w:t>
      </w:r>
      <w:r w:rsidRPr="00DD62F9">
        <w:rPr>
          <w:sz w:val="24"/>
          <w:szCs w:val="24"/>
        </w:rPr>
        <w:lastRenderedPageBreak/>
        <w:t>праве на получение социальной выплаты; в течение одного месяца производит оформление свидетельств о праве на получение социальной выплаты;</w:t>
      </w:r>
    </w:p>
    <w:p w:rsidR="00D61128" w:rsidRPr="00DD62F9" w:rsidRDefault="00D61128" w:rsidP="00D61128">
      <w:pPr>
        <w:autoSpaceDE w:val="0"/>
        <w:autoSpaceDN w:val="0"/>
        <w:adjustRightInd w:val="0"/>
        <w:ind w:firstLine="540"/>
        <w:jc w:val="both"/>
        <w:rPr>
          <w:sz w:val="24"/>
          <w:szCs w:val="24"/>
        </w:rPr>
      </w:pPr>
      <w:r w:rsidRPr="00DD62F9">
        <w:rPr>
          <w:sz w:val="24"/>
          <w:szCs w:val="24"/>
        </w:rPr>
        <w:t>- в случае, если молодые семьи исключены из числа участников Подпрограммы, отказались от получения социальной выплаты, социальной выплаты за счет средств областного и местных бюджетов или по иным причинам не смогли воспользоваться данными социальными выплатами, направляет соответствующее уведомление в министерство социальной политики Нижегородской области с представлением документов об исключении данных молодых семей из списка претендентов на получение социальных выплат или списка получателей социальных выплат за счет средств областного и местных бюджетов в течение 5 рабочих дней со дня принятия решения об исключении;</w:t>
      </w:r>
    </w:p>
    <w:p w:rsidR="00D61128" w:rsidRPr="00DD62F9" w:rsidRDefault="00D61128" w:rsidP="00D61128">
      <w:pPr>
        <w:autoSpaceDE w:val="0"/>
        <w:autoSpaceDN w:val="0"/>
        <w:adjustRightInd w:val="0"/>
        <w:ind w:firstLine="540"/>
        <w:jc w:val="both"/>
        <w:rPr>
          <w:sz w:val="24"/>
          <w:szCs w:val="24"/>
        </w:rPr>
      </w:pPr>
      <w:r w:rsidRPr="00DD62F9">
        <w:rPr>
          <w:sz w:val="24"/>
          <w:szCs w:val="24"/>
        </w:rPr>
        <w:t xml:space="preserve">- ежеквартально до 5-го числа месяца, следующего за отчетным кварталом, представляет в министерство социальной политики Нижегородской области </w:t>
      </w:r>
      <w:hyperlink r:id="rId62" w:history="1">
        <w:r w:rsidRPr="00DD62F9">
          <w:rPr>
            <w:sz w:val="24"/>
            <w:szCs w:val="24"/>
          </w:rPr>
          <w:t>отчет</w:t>
        </w:r>
      </w:hyperlink>
      <w:r w:rsidRPr="00DD62F9">
        <w:rPr>
          <w:sz w:val="24"/>
          <w:szCs w:val="24"/>
        </w:rPr>
        <w:t xml:space="preserve"> о расходах местного бюджета на предоставление дополнительных социальных выплат, согласованный с финансовым органом муниципального образования, по форме согласно приложению 4 к настоящему Механизму;</w:t>
      </w:r>
    </w:p>
    <w:p w:rsidR="00D61128" w:rsidRPr="00DD62F9" w:rsidRDefault="00D61128" w:rsidP="00D61128">
      <w:pPr>
        <w:autoSpaceDE w:val="0"/>
        <w:autoSpaceDN w:val="0"/>
        <w:adjustRightInd w:val="0"/>
        <w:ind w:firstLine="540"/>
        <w:jc w:val="both"/>
        <w:rPr>
          <w:sz w:val="24"/>
          <w:szCs w:val="24"/>
        </w:rPr>
      </w:pPr>
      <w:r w:rsidRPr="00DD62F9">
        <w:rPr>
          <w:sz w:val="24"/>
          <w:szCs w:val="24"/>
        </w:rPr>
        <w:t xml:space="preserve">- ежемесячно в срок до 5-го числа месяца, следующего за отчетным месяцем, представляет в министерство социальной политики Нижегородской области </w:t>
      </w:r>
      <w:hyperlink r:id="rId63" w:history="1">
        <w:r w:rsidRPr="00DD62F9">
          <w:rPr>
            <w:sz w:val="24"/>
            <w:szCs w:val="24"/>
          </w:rPr>
          <w:t>сведения</w:t>
        </w:r>
      </w:hyperlink>
      <w:r w:rsidRPr="00DD62F9">
        <w:rPr>
          <w:sz w:val="24"/>
          <w:szCs w:val="24"/>
        </w:rPr>
        <w:t xml:space="preserve"> о реализации Подпрограммы по форме согласно приложению 5 к настоящему Механизму;</w:t>
      </w:r>
    </w:p>
    <w:p w:rsidR="00D61128" w:rsidRPr="00DD62F9" w:rsidRDefault="00D61128" w:rsidP="00D61128">
      <w:pPr>
        <w:autoSpaceDE w:val="0"/>
        <w:autoSpaceDN w:val="0"/>
        <w:adjustRightInd w:val="0"/>
        <w:ind w:firstLine="540"/>
        <w:jc w:val="both"/>
        <w:rPr>
          <w:sz w:val="24"/>
          <w:szCs w:val="24"/>
        </w:rPr>
      </w:pPr>
      <w:r w:rsidRPr="00DD62F9">
        <w:rPr>
          <w:sz w:val="24"/>
          <w:szCs w:val="24"/>
        </w:rPr>
        <w:t>- перечисляет бюджетные средства на предоставление социальных выплат, социальных выплат за счет средств областного и местных бюджетов молодым семьям в течение 5 рабочих дней с даты получения от банка заявки на перечисление средств из местного бюджета.</w:t>
      </w:r>
    </w:p>
    <w:p w:rsidR="00D61128" w:rsidRPr="00DD62F9" w:rsidRDefault="00D61128" w:rsidP="00D61128">
      <w:pPr>
        <w:pStyle w:val="ConsPlusNormal"/>
        <w:spacing w:line="276" w:lineRule="auto"/>
        <w:jc w:val="both"/>
        <w:outlineLvl w:val="1"/>
        <w:rPr>
          <w:rFonts w:ascii="Times New Roman" w:hAnsi="Times New Roman" w:cs="Times New Roman"/>
          <w:sz w:val="24"/>
          <w:szCs w:val="24"/>
        </w:rPr>
      </w:pPr>
    </w:p>
    <w:p w:rsidR="00D61128" w:rsidRPr="00DD62F9" w:rsidRDefault="00D61128" w:rsidP="00F9400A">
      <w:pPr>
        <w:autoSpaceDE w:val="0"/>
        <w:autoSpaceDN w:val="0"/>
        <w:adjustRightInd w:val="0"/>
        <w:outlineLvl w:val="0"/>
        <w:rPr>
          <w:sz w:val="24"/>
          <w:szCs w:val="24"/>
        </w:rPr>
      </w:pPr>
    </w:p>
    <w:p w:rsidR="00F9400A" w:rsidRPr="00DD62F9" w:rsidRDefault="00F9400A" w:rsidP="00F9400A">
      <w:pPr>
        <w:autoSpaceDE w:val="0"/>
        <w:autoSpaceDN w:val="0"/>
        <w:adjustRightInd w:val="0"/>
        <w:outlineLvl w:val="0"/>
        <w:rPr>
          <w:sz w:val="24"/>
          <w:szCs w:val="24"/>
        </w:rPr>
      </w:pPr>
    </w:p>
    <w:p w:rsidR="00F9400A" w:rsidRPr="00DD62F9" w:rsidRDefault="00F9400A" w:rsidP="00F9400A">
      <w:pPr>
        <w:autoSpaceDE w:val="0"/>
        <w:autoSpaceDN w:val="0"/>
        <w:adjustRightInd w:val="0"/>
        <w:outlineLvl w:val="0"/>
        <w:rPr>
          <w:sz w:val="24"/>
          <w:szCs w:val="24"/>
        </w:rPr>
      </w:pPr>
    </w:p>
    <w:p w:rsidR="00F9400A" w:rsidRPr="00DD62F9" w:rsidRDefault="00F9400A" w:rsidP="00F9400A">
      <w:pPr>
        <w:autoSpaceDE w:val="0"/>
        <w:autoSpaceDN w:val="0"/>
        <w:adjustRightInd w:val="0"/>
        <w:outlineLvl w:val="0"/>
        <w:rPr>
          <w:sz w:val="24"/>
          <w:szCs w:val="24"/>
        </w:rPr>
      </w:pPr>
    </w:p>
    <w:p w:rsidR="00F9400A" w:rsidRPr="00DD62F9" w:rsidRDefault="00F9400A" w:rsidP="00F9400A">
      <w:pPr>
        <w:autoSpaceDE w:val="0"/>
        <w:autoSpaceDN w:val="0"/>
        <w:adjustRightInd w:val="0"/>
        <w:outlineLvl w:val="0"/>
        <w:rPr>
          <w:sz w:val="24"/>
          <w:szCs w:val="24"/>
        </w:rPr>
      </w:pPr>
    </w:p>
    <w:p w:rsidR="00F9400A" w:rsidRPr="00DD62F9" w:rsidRDefault="00F9400A" w:rsidP="00F9400A">
      <w:pPr>
        <w:autoSpaceDE w:val="0"/>
        <w:autoSpaceDN w:val="0"/>
        <w:adjustRightInd w:val="0"/>
        <w:outlineLvl w:val="0"/>
        <w:rPr>
          <w:sz w:val="24"/>
          <w:szCs w:val="24"/>
        </w:rPr>
      </w:pPr>
    </w:p>
    <w:p w:rsidR="00F9400A" w:rsidRPr="00DD62F9" w:rsidRDefault="00F9400A" w:rsidP="00F9400A">
      <w:pPr>
        <w:autoSpaceDE w:val="0"/>
        <w:autoSpaceDN w:val="0"/>
        <w:adjustRightInd w:val="0"/>
        <w:outlineLvl w:val="0"/>
        <w:rPr>
          <w:sz w:val="24"/>
          <w:szCs w:val="24"/>
        </w:rPr>
      </w:pPr>
    </w:p>
    <w:p w:rsidR="00F9400A" w:rsidRPr="00DD62F9" w:rsidRDefault="00F9400A" w:rsidP="00F9400A">
      <w:pPr>
        <w:autoSpaceDE w:val="0"/>
        <w:autoSpaceDN w:val="0"/>
        <w:adjustRightInd w:val="0"/>
        <w:outlineLvl w:val="0"/>
        <w:rPr>
          <w:sz w:val="24"/>
          <w:szCs w:val="24"/>
        </w:rPr>
      </w:pPr>
    </w:p>
    <w:p w:rsidR="00F9400A" w:rsidRPr="00DD62F9" w:rsidRDefault="00F9400A" w:rsidP="00F9400A">
      <w:pPr>
        <w:autoSpaceDE w:val="0"/>
        <w:autoSpaceDN w:val="0"/>
        <w:adjustRightInd w:val="0"/>
        <w:outlineLvl w:val="0"/>
        <w:rPr>
          <w:sz w:val="24"/>
          <w:szCs w:val="24"/>
        </w:rPr>
      </w:pPr>
    </w:p>
    <w:p w:rsidR="00F9400A" w:rsidRPr="00DD62F9" w:rsidRDefault="00F9400A" w:rsidP="00F9400A">
      <w:pPr>
        <w:autoSpaceDE w:val="0"/>
        <w:autoSpaceDN w:val="0"/>
        <w:adjustRightInd w:val="0"/>
        <w:outlineLvl w:val="0"/>
        <w:rPr>
          <w:sz w:val="24"/>
          <w:szCs w:val="24"/>
        </w:rPr>
      </w:pPr>
    </w:p>
    <w:p w:rsidR="00F9400A" w:rsidRPr="00DD62F9" w:rsidRDefault="00F9400A" w:rsidP="00F9400A">
      <w:pPr>
        <w:autoSpaceDE w:val="0"/>
        <w:autoSpaceDN w:val="0"/>
        <w:adjustRightInd w:val="0"/>
        <w:outlineLvl w:val="0"/>
        <w:rPr>
          <w:sz w:val="24"/>
          <w:szCs w:val="24"/>
        </w:rPr>
      </w:pPr>
    </w:p>
    <w:p w:rsidR="00F9400A" w:rsidRPr="00DD62F9" w:rsidRDefault="00F9400A" w:rsidP="00F9400A">
      <w:pPr>
        <w:autoSpaceDE w:val="0"/>
        <w:autoSpaceDN w:val="0"/>
        <w:adjustRightInd w:val="0"/>
        <w:outlineLvl w:val="0"/>
        <w:rPr>
          <w:sz w:val="24"/>
          <w:szCs w:val="24"/>
        </w:rPr>
      </w:pPr>
    </w:p>
    <w:p w:rsidR="00F9400A" w:rsidRPr="00DD62F9" w:rsidRDefault="00F9400A" w:rsidP="00F9400A">
      <w:pPr>
        <w:autoSpaceDE w:val="0"/>
        <w:autoSpaceDN w:val="0"/>
        <w:adjustRightInd w:val="0"/>
        <w:outlineLvl w:val="0"/>
        <w:rPr>
          <w:sz w:val="24"/>
          <w:szCs w:val="24"/>
        </w:rPr>
      </w:pPr>
    </w:p>
    <w:p w:rsidR="00F9400A" w:rsidRPr="00DD62F9" w:rsidRDefault="00F9400A" w:rsidP="00F9400A">
      <w:pPr>
        <w:autoSpaceDE w:val="0"/>
        <w:autoSpaceDN w:val="0"/>
        <w:adjustRightInd w:val="0"/>
        <w:outlineLvl w:val="0"/>
        <w:rPr>
          <w:sz w:val="24"/>
          <w:szCs w:val="24"/>
        </w:rPr>
      </w:pPr>
    </w:p>
    <w:p w:rsidR="00F9400A" w:rsidRPr="00DD62F9" w:rsidRDefault="00F9400A" w:rsidP="00F9400A">
      <w:pPr>
        <w:autoSpaceDE w:val="0"/>
        <w:autoSpaceDN w:val="0"/>
        <w:adjustRightInd w:val="0"/>
        <w:outlineLvl w:val="0"/>
        <w:rPr>
          <w:sz w:val="24"/>
          <w:szCs w:val="24"/>
        </w:rPr>
      </w:pPr>
    </w:p>
    <w:p w:rsidR="00F9400A" w:rsidRPr="00DD62F9" w:rsidRDefault="00F9400A" w:rsidP="00F9400A">
      <w:pPr>
        <w:autoSpaceDE w:val="0"/>
        <w:autoSpaceDN w:val="0"/>
        <w:adjustRightInd w:val="0"/>
        <w:outlineLvl w:val="0"/>
        <w:rPr>
          <w:sz w:val="24"/>
          <w:szCs w:val="24"/>
        </w:rPr>
      </w:pPr>
    </w:p>
    <w:p w:rsidR="00F9400A" w:rsidRPr="00DD62F9" w:rsidRDefault="00F9400A" w:rsidP="00F9400A">
      <w:pPr>
        <w:autoSpaceDE w:val="0"/>
        <w:autoSpaceDN w:val="0"/>
        <w:adjustRightInd w:val="0"/>
        <w:outlineLvl w:val="0"/>
        <w:rPr>
          <w:sz w:val="24"/>
          <w:szCs w:val="24"/>
        </w:rPr>
      </w:pPr>
    </w:p>
    <w:p w:rsidR="00F9400A" w:rsidRPr="00DD62F9" w:rsidRDefault="00F9400A" w:rsidP="00F9400A">
      <w:pPr>
        <w:autoSpaceDE w:val="0"/>
        <w:autoSpaceDN w:val="0"/>
        <w:adjustRightInd w:val="0"/>
        <w:outlineLvl w:val="0"/>
        <w:rPr>
          <w:sz w:val="24"/>
          <w:szCs w:val="24"/>
        </w:rPr>
      </w:pPr>
    </w:p>
    <w:p w:rsidR="00F9400A" w:rsidRPr="00DD62F9" w:rsidRDefault="00F9400A" w:rsidP="00F9400A">
      <w:pPr>
        <w:autoSpaceDE w:val="0"/>
        <w:autoSpaceDN w:val="0"/>
        <w:adjustRightInd w:val="0"/>
        <w:outlineLvl w:val="0"/>
        <w:rPr>
          <w:sz w:val="24"/>
          <w:szCs w:val="24"/>
        </w:rPr>
      </w:pPr>
    </w:p>
    <w:p w:rsidR="00F9400A" w:rsidRPr="00DD62F9" w:rsidRDefault="00F9400A" w:rsidP="00F9400A">
      <w:pPr>
        <w:autoSpaceDE w:val="0"/>
        <w:autoSpaceDN w:val="0"/>
        <w:adjustRightInd w:val="0"/>
        <w:outlineLvl w:val="0"/>
        <w:rPr>
          <w:sz w:val="24"/>
          <w:szCs w:val="24"/>
        </w:rPr>
      </w:pPr>
    </w:p>
    <w:p w:rsidR="00F9400A" w:rsidRPr="00DD62F9" w:rsidRDefault="00F9400A" w:rsidP="00F9400A">
      <w:pPr>
        <w:autoSpaceDE w:val="0"/>
        <w:autoSpaceDN w:val="0"/>
        <w:adjustRightInd w:val="0"/>
        <w:outlineLvl w:val="0"/>
        <w:rPr>
          <w:sz w:val="24"/>
          <w:szCs w:val="24"/>
        </w:rPr>
      </w:pPr>
    </w:p>
    <w:p w:rsidR="00F9400A" w:rsidRPr="00DD62F9" w:rsidRDefault="00F9400A" w:rsidP="00F9400A">
      <w:pPr>
        <w:autoSpaceDE w:val="0"/>
        <w:autoSpaceDN w:val="0"/>
        <w:adjustRightInd w:val="0"/>
        <w:outlineLvl w:val="0"/>
        <w:rPr>
          <w:sz w:val="24"/>
          <w:szCs w:val="24"/>
        </w:rPr>
      </w:pPr>
    </w:p>
    <w:p w:rsidR="00F9400A" w:rsidRPr="00DD62F9" w:rsidRDefault="00F9400A" w:rsidP="00F9400A">
      <w:pPr>
        <w:autoSpaceDE w:val="0"/>
        <w:autoSpaceDN w:val="0"/>
        <w:adjustRightInd w:val="0"/>
        <w:outlineLvl w:val="0"/>
        <w:rPr>
          <w:sz w:val="24"/>
          <w:szCs w:val="24"/>
        </w:rPr>
      </w:pPr>
    </w:p>
    <w:p w:rsidR="00F9400A" w:rsidRPr="00DD62F9" w:rsidRDefault="00F9400A" w:rsidP="00F9400A">
      <w:pPr>
        <w:autoSpaceDE w:val="0"/>
        <w:autoSpaceDN w:val="0"/>
        <w:adjustRightInd w:val="0"/>
        <w:outlineLvl w:val="0"/>
        <w:rPr>
          <w:sz w:val="24"/>
          <w:szCs w:val="24"/>
        </w:rPr>
      </w:pPr>
    </w:p>
    <w:p w:rsidR="00F9400A" w:rsidRPr="00DD62F9" w:rsidRDefault="00F9400A" w:rsidP="00F9400A">
      <w:pPr>
        <w:autoSpaceDE w:val="0"/>
        <w:autoSpaceDN w:val="0"/>
        <w:adjustRightInd w:val="0"/>
        <w:outlineLvl w:val="0"/>
        <w:rPr>
          <w:sz w:val="24"/>
          <w:szCs w:val="24"/>
        </w:rPr>
      </w:pPr>
    </w:p>
    <w:p w:rsidR="00F9400A" w:rsidRPr="00DD62F9" w:rsidRDefault="00F9400A" w:rsidP="00F9400A">
      <w:pPr>
        <w:autoSpaceDE w:val="0"/>
        <w:autoSpaceDN w:val="0"/>
        <w:adjustRightInd w:val="0"/>
        <w:outlineLvl w:val="0"/>
        <w:rPr>
          <w:sz w:val="24"/>
          <w:szCs w:val="24"/>
        </w:rPr>
      </w:pPr>
    </w:p>
    <w:p w:rsidR="00F9400A" w:rsidRPr="00DD62F9" w:rsidRDefault="00F9400A" w:rsidP="00F9400A">
      <w:pPr>
        <w:autoSpaceDE w:val="0"/>
        <w:autoSpaceDN w:val="0"/>
        <w:adjustRightInd w:val="0"/>
        <w:outlineLvl w:val="0"/>
        <w:rPr>
          <w:sz w:val="24"/>
          <w:szCs w:val="24"/>
        </w:rPr>
      </w:pPr>
    </w:p>
    <w:p w:rsidR="00F9400A" w:rsidRPr="00DD62F9" w:rsidRDefault="00F9400A" w:rsidP="00F9400A">
      <w:pPr>
        <w:autoSpaceDE w:val="0"/>
        <w:autoSpaceDN w:val="0"/>
        <w:adjustRightInd w:val="0"/>
        <w:outlineLvl w:val="0"/>
        <w:rPr>
          <w:sz w:val="24"/>
          <w:szCs w:val="24"/>
        </w:rPr>
      </w:pPr>
    </w:p>
    <w:p w:rsidR="00F9400A" w:rsidRPr="00DD62F9" w:rsidRDefault="00F9400A" w:rsidP="00F9400A">
      <w:pPr>
        <w:autoSpaceDE w:val="0"/>
        <w:autoSpaceDN w:val="0"/>
        <w:adjustRightInd w:val="0"/>
        <w:outlineLvl w:val="0"/>
        <w:rPr>
          <w:sz w:val="24"/>
          <w:szCs w:val="24"/>
        </w:rPr>
      </w:pPr>
    </w:p>
    <w:p w:rsidR="00F9400A" w:rsidRPr="00DD62F9" w:rsidRDefault="00F9400A" w:rsidP="00F9400A">
      <w:pPr>
        <w:autoSpaceDE w:val="0"/>
        <w:autoSpaceDN w:val="0"/>
        <w:adjustRightInd w:val="0"/>
        <w:outlineLvl w:val="0"/>
        <w:rPr>
          <w:sz w:val="24"/>
          <w:szCs w:val="24"/>
        </w:rPr>
      </w:pPr>
    </w:p>
    <w:p w:rsidR="00F9400A" w:rsidRPr="00DD62F9" w:rsidRDefault="00F9400A" w:rsidP="00F9400A">
      <w:pPr>
        <w:autoSpaceDE w:val="0"/>
        <w:autoSpaceDN w:val="0"/>
        <w:adjustRightInd w:val="0"/>
        <w:outlineLvl w:val="0"/>
        <w:rPr>
          <w:sz w:val="24"/>
          <w:szCs w:val="24"/>
        </w:rPr>
      </w:pPr>
    </w:p>
    <w:p w:rsidR="00F9400A" w:rsidRPr="00DD62F9" w:rsidRDefault="00F9400A" w:rsidP="00F9400A">
      <w:pPr>
        <w:autoSpaceDE w:val="0"/>
        <w:autoSpaceDN w:val="0"/>
        <w:adjustRightInd w:val="0"/>
        <w:outlineLvl w:val="0"/>
        <w:rPr>
          <w:sz w:val="24"/>
          <w:szCs w:val="24"/>
        </w:rPr>
      </w:pPr>
    </w:p>
    <w:p w:rsidR="00F9400A" w:rsidRPr="00DD62F9" w:rsidRDefault="00F9400A" w:rsidP="00F9400A">
      <w:pPr>
        <w:autoSpaceDE w:val="0"/>
        <w:autoSpaceDN w:val="0"/>
        <w:adjustRightInd w:val="0"/>
        <w:outlineLvl w:val="0"/>
        <w:rPr>
          <w:sz w:val="28"/>
          <w:szCs w:val="28"/>
        </w:rPr>
      </w:pPr>
    </w:p>
    <w:p w:rsidR="00D61128" w:rsidRPr="00DD62F9" w:rsidRDefault="00D61128" w:rsidP="00D61128">
      <w:pPr>
        <w:autoSpaceDE w:val="0"/>
        <w:autoSpaceDN w:val="0"/>
        <w:adjustRightInd w:val="0"/>
        <w:jc w:val="right"/>
        <w:outlineLvl w:val="0"/>
        <w:rPr>
          <w:sz w:val="28"/>
          <w:szCs w:val="28"/>
        </w:rPr>
      </w:pPr>
    </w:p>
    <w:p w:rsidR="00D61128" w:rsidRPr="00DD62F9" w:rsidRDefault="00D61128" w:rsidP="00D61128">
      <w:pPr>
        <w:autoSpaceDE w:val="0"/>
        <w:autoSpaceDN w:val="0"/>
        <w:adjustRightInd w:val="0"/>
        <w:jc w:val="right"/>
        <w:outlineLvl w:val="0"/>
        <w:rPr>
          <w:sz w:val="24"/>
          <w:szCs w:val="24"/>
        </w:rPr>
      </w:pPr>
      <w:r w:rsidRPr="00DD62F9">
        <w:rPr>
          <w:sz w:val="24"/>
          <w:szCs w:val="24"/>
        </w:rPr>
        <w:lastRenderedPageBreak/>
        <w:t>Приложение 1</w:t>
      </w:r>
    </w:p>
    <w:p w:rsidR="00D61128" w:rsidRPr="00DD62F9" w:rsidRDefault="00D61128" w:rsidP="00D61128">
      <w:pPr>
        <w:autoSpaceDE w:val="0"/>
        <w:autoSpaceDN w:val="0"/>
        <w:adjustRightInd w:val="0"/>
        <w:jc w:val="right"/>
        <w:rPr>
          <w:sz w:val="24"/>
          <w:szCs w:val="24"/>
        </w:rPr>
      </w:pPr>
      <w:r w:rsidRPr="00DD62F9">
        <w:rPr>
          <w:sz w:val="24"/>
          <w:szCs w:val="24"/>
        </w:rPr>
        <w:t>к механизму реализации Подпрограммы</w:t>
      </w:r>
    </w:p>
    <w:p w:rsidR="00D61128" w:rsidRPr="00DD62F9" w:rsidRDefault="00D61128" w:rsidP="00D61128">
      <w:pPr>
        <w:autoSpaceDE w:val="0"/>
        <w:autoSpaceDN w:val="0"/>
        <w:adjustRightInd w:val="0"/>
        <w:jc w:val="right"/>
        <w:rPr>
          <w:sz w:val="24"/>
          <w:szCs w:val="24"/>
        </w:rPr>
      </w:pPr>
      <w:r w:rsidRPr="00DD62F9">
        <w:rPr>
          <w:sz w:val="24"/>
          <w:szCs w:val="24"/>
        </w:rPr>
        <w:t>"Обеспечение жильем молодых семей</w:t>
      </w:r>
    </w:p>
    <w:p w:rsidR="00D61128" w:rsidRPr="00DD62F9" w:rsidRDefault="00D61128" w:rsidP="00D61128">
      <w:pPr>
        <w:autoSpaceDE w:val="0"/>
        <w:autoSpaceDN w:val="0"/>
        <w:adjustRightInd w:val="0"/>
        <w:jc w:val="right"/>
        <w:rPr>
          <w:sz w:val="24"/>
          <w:szCs w:val="24"/>
        </w:rPr>
      </w:pPr>
      <w:r w:rsidRPr="00DD62F9">
        <w:rPr>
          <w:sz w:val="24"/>
          <w:szCs w:val="24"/>
        </w:rPr>
        <w:t>в Нижегородской области"</w:t>
      </w:r>
    </w:p>
    <w:p w:rsidR="00D61128" w:rsidRPr="00DD62F9" w:rsidRDefault="00D61128" w:rsidP="00D61128">
      <w:pPr>
        <w:autoSpaceDE w:val="0"/>
        <w:autoSpaceDN w:val="0"/>
        <w:adjustRightInd w:val="0"/>
        <w:rPr>
          <w:sz w:val="24"/>
          <w:szCs w:val="24"/>
        </w:rPr>
      </w:pPr>
    </w:p>
    <w:p w:rsidR="00D61128" w:rsidRPr="00DD62F9" w:rsidRDefault="00D61128" w:rsidP="00D61128">
      <w:pPr>
        <w:autoSpaceDE w:val="0"/>
        <w:autoSpaceDN w:val="0"/>
        <w:adjustRightInd w:val="0"/>
        <w:ind w:firstLine="540"/>
        <w:jc w:val="center"/>
        <w:rPr>
          <w:sz w:val="24"/>
          <w:szCs w:val="24"/>
        </w:rPr>
      </w:pPr>
    </w:p>
    <w:p w:rsidR="00D61128" w:rsidRPr="00DD62F9" w:rsidRDefault="00D61128" w:rsidP="00D61128">
      <w:pPr>
        <w:pStyle w:val="1"/>
        <w:keepNext w:val="0"/>
        <w:autoSpaceDE w:val="0"/>
        <w:autoSpaceDN w:val="0"/>
        <w:adjustRightInd w:val="0"/>
        <w:rPr>
          <w:b w:val="0"/>
          <w:bCs/>
          <w:sz w:val="28"/>
          <w:szCs w:val="28"/>
        </w:rPr>
      </w:pPr>
      <w:r w:rsidRPr="00DD62F9">
        <w:rPr>
          <w:b w:val="0"/>
          <w:bCs/>
          <w:sz w:val="28"/>
          <w:szCs w:val="28"/>
        </w:rPr>
        <w:t>Заявление</w:t>
      </w:r>
    </w:p>
    <w:p w:rsidR="00D61128" w:rsidRPr="00DD62F9" w:rsidRDefault="00D61128" w:rsidP="00D61128">
      <w:pPr>
        <w:pStyle w:val="1"/>
        <w:keepNext w:val="0"/>
        <w:autoSpaceDE w:val="0"/>
        <w:autoSpaceDN w:val="0"/>
        <w:adjustRightInd w:val="0"/>
        <w:rPr>
          <w:b w:val="0"/>
          <w:bCs/>
          <w:szCs w:val="24"/>
        </w:rPr>
      </w:pP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Прошу  включить  в  список  молодых  семей  -  участников  Подпрограммы</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"Обеспечение  жильем молодых семей в Нижегородской области" молодую семью в</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составе:</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супруг ___________________________________________________________________,</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(Ф.И.О., дата рождения)</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паспорт: серия _________ N ________________, выданный _____________________</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___________________________________________ "__" _______________ ______ г.,</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проживает по адресу _______________________________________________________</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__________________________________________________________________________;</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супруга __________________________________________________________________,</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(Ф.И.О., дата рождения)</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паспорт: серия ___________ N ________________, выданный ___________________</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____________________________________________ "__" ______________ ______ г.,</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проживает по адресу: ______________________________________________________</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__________________________________________________________________________;</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дети: ____________________________________________________________________,</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(Ф.И.О., дата рождения)</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свидетельство о рождении (паспорт для ребенка, достигшего 14 лет)</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(ненужное вычеркнуть)</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серия __________ N ______________, выданное(ый) ___________________________</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____________________________________________ "__ "______________ ______ г.,</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проживает по адресу _______________________________________________________</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__________________________________________________________________________;</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__________________________________________________________________________,</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(Ф.И.О., дата рождения)</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серия ___________ N ______________, выданное(ый) __________________________</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____________________________________________ "__" _____________ _______ г.,</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проживает по адресу: ______________________________________________________</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___________________________________________________________________________</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__________________________________________________________________________.</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серия ___________ N ______________, выданное(ый) __________________________</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____________________________________________ "__" _____________ _______ г.,</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проживает по адресу: ______________________________________________________</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___________________________________________________________________________</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С  условиями участия в Подпрограмме "Обеспечение жильем молодых семей в</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Нижегородской  области" ознакомлен(ы) и обязуюсь (обязуемся) их выполнять:</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1) _______________________________________________________________________;</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(Ф.И.О. совершеннолетнего члена семьи)   (подпись)        (дата)</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2) _______________________________________________________________________;</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(Ф.И.О. совершеннолетнего члена семьи)   (подпись)        (дата)</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3) _______________________________________________________________________;</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(Ф.И.О. совершеннолетнего члена семьи)   (подпись)        (дата)</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4) _______________________________________________________________________.</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(Ф.И.О. совершеннолетнего члена семьи)   (подпись)        (дата)</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lastRenderedPageBreak/>
        <w:t>К заявлению прилагаются следующие документы:</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1) _______________________________________________________________________;</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(наименование и номер документа, кем и когда выдан)</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2) _______________________________________________________________________;</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(наименование и номер документа, кем и когда выдан)</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3) _______________________________________________________________________.</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(наименование и номер документа, кем и когда выдан)</w:t>
      </w:r>
    </w:p>
    <w:p w:rsidR="00D61128" w:rsidRPr="00DD62F9" w:rsidRDefault="00D61128" w:rsidP="00D61128">
      <w:pPr>
        <w:pStyle w:val="1"/>
        <w:keepNext w:val="0"/>
        <w:autoSpaceDE w:val="0"/>
        <w:autoSpaceDN w:val="0"/>
        <w:adjustRightInd w:val="0"/>
        <w:jc w:val="both"/>
        <w:rPr>
          <w:b w:val="0"/>
          <w:bCs/>
          <w:sz w:val="26"/>
          <w:szCs w:val="26"/>
        </w:rPr>
      </w:pPr>
      <w:r w:rsidRPr="00DD62F9">
        <w:rPr>
          <w:b w:val="0"/>
          <w:bCs/>
          <w:sz w:val="26"/>
          <w:szCs w:val="26"/>
        </w:rPr>
        <w:t xml:space="preserve">Настоящим  во исполнение требований Федерального </w:t>
      </w:r>
      <w:hyperlink r:id="rId64" w:history="1">
        <w:r w:rsidRPr="00DD62F9">
          <w:rPr>
            <w:b w:val="0"/>
            <w:bCs/>
            <w:sz w:val="26"/>
            <w:szCs w:val="26"/>
          </w:rPr>
          <w:t>закона</w:t>
        </w:r>
      </w:hyperlink>
      <w:r w:rsidRPr="00DD62F9">
        <w:rPr>
          <w:b w:val="0"/>
          <w:bCs/>
          <w:sz w:val="26"/>
          <w:szCs w:val="26"/>
        </w:rPr>
        <w:t xml:space="preserve"> от 27 июля 2006года  N  152-ФЗ "О персональных данных" даю согласие указанному выше органуместного  самоуправления  и  министерству социальной политики Нижегородскойобласти  на  обработку  моих персональных данных в целях предоставления мерсоциальной  поддержки по обеспечению жильем. Я уведомлен и понимаю, что подобработкой  персональных  данных  подразумеваются любое действие (операция)или  совокупность действий (операций), совершаемых с использованием средствавтоматизации  или без использования таких средств с персональными данными,включая  сбор,  запись,  систематизацию,  накопление,  хранение,  уточнение(обновление,     изменение),     извлечение,     использование,    передачу(распространение,  предоставление,  доступ),  обезличивание,  блокирование,удаление, уничтожение персональных данных.Настоящее  согласие  действует  на  период до истечения сроков хранениясоответствующей информации или документов, содержащих указанную информацию,определяемых в соответствии с законодательством Российской Федерации.Отзыв  заявления  осуществляется  в  соответствии  с  законодательствомРоссийской Федерации.</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___________________________________________________________________________</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___________________________________________________________________________</w:t>
      </w:r>
    </w:p>
    <w:p w:rsidR="00D61128" w:rsidRPr="00DD62F9" w:rsidRDefault="00D61128" w:rsidP="00D61128">
      <w:pPr>
        <w:pStyle w:val="1"/>
        <w:keepNext w:val="0"/>
        <w:autoSpaceDE w:val="0"/>
        <w:autoSpaceDN w:val="0"/>
        <w:adjustRightInd w:val="0"/>
        <w:rPr>
          <w:b w:val="0"/>
          <w:bCs/>
          <w:sz w:val="20"/>
        </w:rPr>
      </w:pPr>
      <w:r w:rsidRPr="00DD62F9">
        <w:rPr>
          <w:b w:val="0"/>
          <w:bCs/>
          <w:sz w:val="20"/>
        </w:rPr>
        <w:t>(Ф.И.О. заявителей) (подпись) (дата)</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Заявление и прилагаемые к нему документы приняты</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"__" ____________ 20__ г.</w:t>
      </w:r>
    </w:p>
    <w:p w:rsidR="00D61128" w:rsidRPr="00DD62F9" w:rsidRDefault="00D61128" w:rsidP="00D61128">
      <w:pPr>
        <w:pStyle w:val="1"/>
        <w:keepNext w:val="0"/>
        <w:autoSpaceDE w:val="0"/>
        <w:autoSpaceDN w:val="0"/>
        <w:adjustRightInd w:val="0"/>
        <w:rPr>
          <w:b w:val="0"/>
          <w:bCs/>
          <w:sz w:val="26"/>
          <w:szCs w:val="26"/>
        </w:rPr>
      </w:pPr>
      <w:r w:rsidRPr="00DD62F9">
        <w:rPr>
          <w:b w:val="0"/>
          <w:bCs/>
          <w:sz w:val="26"/>
          <w:szCs w:val="26"/>
        </w:rPr>
        <w:t>___________________________________________________________________________</w:t>
      </w:r>
    </w:p>
    <w:p w:rsidR="00D61128" w:rsidRPr="00DD62F9" w:rsidRDefault="00D61128" w:rsidP="00D61128">
      <w:pPr>
        <w:pStyle w:val="1"/>
        <w:keepNext w:val="0"/>
        <w:autoSpaceDE w:val="0"/>
        <w:autoSpaceDN w:val="0"/>
        <w:adjustRightInd w:val="0"/>
        <w:rPr>
          <w:b w:val="0"/>
          <w:bCs/>
          <w:sz w:val="20"/>
        </w:rPr>
      </w:pPr>
      <w:r w:rsidRPr="00DD62F9">
        <w:rPr>
          <w:b w:val="0"/>
          <w:bCs/>
          <w:sz w:val="20"/>
        </w:rPr>
        <w:t>(должность лица, принявшего заявление) (подпись, дата)     (расшифровкаподписи)</w:t>
      </w:r>
    </w:p>
    <w:p w:rsidR="00D61128" w:rsidRPr="00DD62F9" w:rsidRDefault="00D61128" w:rsidP="00D61128">
      <w:pPr>
        <w:autoSpaceDE w:val="0"/>
        <w:autoSpaceDN w:val="0"/>
        <w:adjustRightInd w:val="0"/>
        <w:ind w:firstLine="540"/>
        <w:jc w:val="center"/>
        <w:rPr>
          <w:sz w:val="26"/>
          <w:szCs w:val="26"/>
        </w:rPr>
      </w:pPr>
    </w:p>
    <w:p w:rsidR="00DD62F9" w:rsidRDefault="00DD62F9">
      <w:pPr>
        <w:rPr>
          <w:sz w:val="28"/>
          <w:szCs w:val="28"/>
        </w:rPr>
      </w:pPr>
      <w:r>
        <w:rPr>
          <w:sz w:val="28"/>
          <w:szCs w:val="28"/>
        </w:rPr>
        <w:br w:type="page"/>
      </w:r>
    </w:p>
    <w:p w:rsidR="00D61128" w:rsidRPr="00DD62F9" w:rsidRDefault="00D61128" w:rsidP="00DD62F9">
      <w:pPr>
        <w:autoSpaceDE w:val="0"/>
        <w:autoSpaceDN w:val="0"/>
        <w:adjustRightInd w:val="0"/>
        <w:jc w:val="both"/>
        <w:rPr>
          <w:sz w:val="28"/>
          <w:szCs w:val="28"/>
        </w:rPr>
        <w:sectPr w:rsidR="00D61128" w:rsidRPr="00DD62F9" w:rsidSect="00D61128">
          <w:pgSz w:w="11905" w:h="16838"/>
          <w:pgMar w:top="709" w:right="706" w:bottom="567" w:left="1134" w:header="0" w:footer="0" w:gutter="0"/>
          <w:cols w:space="720"/>
          <w:noEndnote/>
        </w:sectPr>
      </w:pPr>
    </w:p>
    <w:p w:rsidR="00D61128" w:rsidRPr="00DD62F9" w:rsidRDefault="00D61128" w:rsidP="00D61128">
      <w:pPr>
        <w:autoSpaceDE w:val="0"/>
        <w:autoSpaceDN w:val="0"/>
        <w:adjustRightInd w:val="0"/>
        <w:ind w:firstLine="540"/>
        <w:jc w:val="both"/>
        <w:rPr>
          <w:sz w:val="24"/>
          <w:szCs w:val="24"/>
        </w:rPr>
      </w:pPr>
    </w:p>
    <w:p w:rsidR="00D61128" w:rsidRPr="00DD62F9" w:rsidRDefault="00D61128" w:rsidP="00D61128">
      <w:pPr>
        <w:autoSpaceDE w:val="0"/>
        <w:autoSpaceDN w:val="0"/>
        <w:adjustRightInd w:val="0"/>
        <w:jc w:val="right"/>
        <w:outlineLvl w:val="0"/>
        <w:rPr>
          <w:sz w:val="24"/>
          <w:szCs w:val="24"/>
        </w:rPr>
      </w:pPr>
      <w:r w:rsidRPr="00DD62F9">
        <w:rPr>
          <w:sz w:val="24"/>
          <w:szCs w:val="24"/>
        </w:rPr>
        <w:t>Приложение 2</w:t>
      </w:r>
    </w:p>
    <w:p w:rsidR="00D61128" w:rsidRPr="00DD62F9" w:rsidRDefault="00D61128" w:rsidP="00D61128">
      <w:pPr>
        <w:autoSpaceDE w:val="0"/>
        <w:autoSpaceDN w:val="0"/>
        <w:adjustRightInd w:val="0"/>
        <w:jc w:val="right"/>
        <w:rPr>
          <w:sz w:val="24"/>
          <w:szCs w:val="24"/>
        </w:rPr>
      </w:pPr>
      <w:r w:rsidRPr="00DD62F9">
        <w:rPr>
          <w:sz w:val="24"/>
          <w:szCs w:val="24"/>
        </w:rPr>
        <w:t>к механизму реализации Подпрограммы</w:t>
      </w:r>
    </w:p>
    <w:p w:rsidR="00D61128" w:rsidRPr="00DD62F9" w:rsidRDefault="00D61128" w:rsidP="00D61128">
      <w:pPr>
        <w:autoSpaceDE w:val="0"/>
        <w:autoSpaceDN w:val="0"/>
        <w:adjustRightInd w:val="0"/>
        <w:jc w:val="right"/>
        <w:rPr>
          <w:sz w:val="24"/>
          <w:szCs w:val="24"/>
        </w:rPr>
      </w:pPr>
      <w:r w:rsidRPr="00DD62F9">
        <w:rPr>
          <w:sz w:val="24"/>
          <w:szCs w:val="24"/>
        </w:rPr>
        <w:t>"Обеспечение жильем молодых семей</w:t>
      </w:r>
    </w:p>
    <w:p w:rsidR="00D61128" w:rsidRPr="00DD62F9" w:rsidRDefault="00D61128" w:rsidP="00D61128">
      <w:pPr>
        <w:autoSpaceDE w:val="0"/>
        <w:autoSpaceDN w:val="0"/>
        <w:adjustRightInd w:val="0"/>
        <w:jc w:val="right"/>
        <w:rPr>
          <w:sz w:val="28"/>
          <w:szCs w:val="28"/>
        </w:rPr>
      </w:pPr>
      <w:r w:rsidRPr="00DD62F9">
        <w:rPr>
          <w:sz w:val="24"/>
          <w:szCs w:val="24"/>
        </w:rPr>
        <w:t>в Нижегородской области</w:t>
      </w:r>
      <w:r w:rsidRPr="00DD62F9">
        <w:rPr>
          <w:sz w:val="28"/>
          <w:szCs w:val="28"/>
        </w:rPr>
        <w:t>"</w:t>
      </w:r>
    </w:p>
    <w:p w:rsidR="00D61128" w:rsidRPr="00DD62F9" w:rsidRDefault="00D61128" w:rsidP="00D61128">
      <w:pPr>
        <w:autoSpaceDE w:val="0"/>
        <w:autoSpaceDN w:val="0"/>
        <w:adjustRightInd w:val="0"/>
        <w:rPr>
          <w:sz w:val="24"/>
          <w:szCs w:val="24"/>
        </w:rPr>
      </w:pPr>
    </w:p>
    <w:p w:rsidR="00D61128" w:rsidRPr="00DD62F9" w:rsidRDefault="00D61128" w:rsidP="00D61128">
      <w:pPr>
        <w:autoSpaceDE w:val="0"/>
        <w:autoSpaceDN w:val="0"/>
        <w:adjustRightInd w:val="0"/>
        <w:ind w:firstLine="540"/>
        <w:jc w:val="both"/>
        <w:rPr>
          <w:sz w:val="28"/>
          <w:szCs w:val="28"/>
        </w:rPr>
      </w:pPr>
    </w:p>
    <w:p w:rsidR="00D61128" w:rsidRPr="00DD62F9" w:rsidRDefault="00D61128" w:rsidP="00D61128">
      <w:pPr>
        <w:pStyle w:val="1"/>
        <w:keepNext w:val="0"/>
        <w:autoSpaceDE w:val="0"/>
        <w:autoSpaceDN w:val="0"/>
        <w:adjustRightInd w:val="0"/>
        <w:rPr>
          <w:rFonts w:ascii="Courier New" w:hAnsi="Courier New" w:cs="Courier New"/>
          <w:b w:val="0"/>
          <w:bCs/>
          <w:sz w:val="20"/>
        </w:rPr>
      </w:pPr>
      <w:r w:rsidRPr="00DD62F9">
        <w:rPr>
          <w:rFonts w:ascii="Courier New" w:hAnsi="Courier New" w:cs="Courier New"/>
          <w:b w:val="0"/>
          <w:bCs/>
          <w:sz w:val="20"/>
        </w:rPr>
        <w:t>СПИСОК</w:t>
      </w:r>
    </w:p>
    <w:p w:rsidR="00D61128" w:rsidRPr="00DD62F9" w:rsidRDefault="00D61128" w:rsidP="00D61128">
      <w:pPr>
        <w:pStyle w:val="1"/>
        <w:keepNext w:val="0"/>
        <w:autoSpaceDE w:val="0"/>
        <w:autoSpaceDN w:val="0"/>
        <w:adjustRightInd w:val="0"/>
        <w:rPr>
          <w:rFonts w:ascii="Courier New" w:hAnsi="Courier New" w:cs="Courier New"/>
          <w:b w:val="0"/>
          <w:bCs/>
          <w:sz w:val="20"/>
        </w:rPr>
      </w:pPr>
      <w:r w:rsidRPr="00DD62F9">
        <w:rPr>
          <w:rFonts w:ascii="Courier New" w:hAnsi="Courier New" w:cs="Courier New"/>
          <w:b w:val="0"/>
          <w:bCs/>
          <w:sz w:val="20"/>
        </w:rPr>
        <w:t>молодых семей - получателей дополнительной социальной</w:t>
      </w:r>
    </w:p>
    <w:p w:rsidR="00D61128" w:rsidRPr="00DD62F9" w:rsidRDefault="00D61128" w:rsidP="00D61128">
      <w:pPr>
        <w:pStyle w:val="1"/>
        <w:keepNext w:val="0"/>
        <w:autoSpaceDE w:val="0"/>
        <w:autoSpaceDN w:val="0"/>
        <w:adjustRightInd w:val="0"/>
        <w:rPr>
          <w:rFonts w:ascii="Courier New" w:hAnsi="Courier New" w:cs="Courier New"/>
          <w:b w:val="0"/>
          <w:bCs/>
          <w:sz w:val="20"/>
        </w:rPr>
      </w:pPr>
      <w:r w:rsidRPr="00DD62F9">
        <w:rPr>
          <w:rFonts w:ascii="Courier New" w:hAnsi="Courier New" w:cs="Courier New"/>
          <w:b w:val="0"/>
          <w:bCs/>
          <w:sz w:val="20"/>
        </w:rPr>
        <w:t>выплаты из бюджета Нижегородской области в _______________ году</w:t>
      </w:r>
    </w:p>
    <w:p w:rsidR="00D61128" w:rsidRPr="00DD62F9" w:rsidRDefault="00D61128" w:rsidP="00D61128">
      <w:pPr>
        <w:pStyle w:val="1"/>
        <w:keepNext w:val="0"/>
        <w:autoSpaceDE w:val="0"/>
        <w:autoSpaceDN w:val="0"/>
        <w:adjustRightInd w:val="0"/>
        <w:rPr>
          <w:rFonts w:ascii="Courier New" w:hAnsi="Courier New" w:cs="Courier New"/>
          <w:b w:val="0"/>
          <w:bCs/>
          <w:sz w:val="20"/>
        </w:rPr>
      </w:pPr>
      <w:r w:rsidRPr="00DD62F9">
        <w:rPr>
          <w:rFonts w:ascii="Courier New" w:hAnsi="Courier New" w:cs="Courier New"/>
          <w:b w:val="0"/>
          <w:bCs/>
          <w:sz w:val="20"/>
        </w:rPr>
        <w:t>по ________________________________________________________</w:t>
      </w:r>
    </w:p>
    <w:p w:rsidR="00D61128" w:rsidRPr="00DD62F9" w:rsidRDefault="00D61128" w:rsidP="00D61128">
      <w:pPr>
        <w:pStyle w:val="1"/>
        <w:keepNext w:val="0"/>
        <w:autoSpaceDE w:val="0"/>
        <w:autoSpaceDN w:val="0"/>
        <w:adjustRightInd w:val="0"/>
        <w:rPr>
          <w:rFonts w:ascii="Courier New" w:hAnsi="Courier New" w:cs="Courier New"/>
          <w:b w:val="0"/>
          <w:bCs/>
          <w:sz w:val="20"/>
        </w:rPr>
      </w:pPr>
      <w:r w:rsidRPr="00DD62F9">
        <w:rPr>
          <w:rFonts w:ascii="Courier New" w:hAnsi="Courier New" w:cs="Courier New"/>
          <w:b w:val="0"/>
          <w:bCs/>
          <w:sz w:val="20"/>
        </w:rPr>
        <w:t>(наименование муниципального района (городского округа))</w:t>
      </w:r>
    </w:p>
    <w:p w:rsidR="00D61128" w:rsidRPr="00DD62F9" w:rsidRDefault="00D61128" w:rsidP="00D61128">
      <w:pPr>
        <w:pStyle w:val="1"/>
        <w:keepNext w:val="0"/>
        <w:autoSpaceDE w:val="0"/>
        <w:autoSpaceDN w:val="0"/>
        <w:adjustRightInd w:val="0"/>
        <w:rPr>
          <w:rFonts w:ascii="Courier New" w:hAnsi="Courier New" w:cs="Courier New"/>
          <w:b w:val="0"/>
          <w:bCs/>
          <w:sz w:val="20"/>
        </w:rPr>
      </w:pPr>
    </w:p>
    <w:p w:rsidR="00D61128" w:rsidRPr="00DD62F9" w:rsidRDefault="00D61128" w:rsidP="00D61128">
      <w:pPr>
        <w:pStyle w:val="1"/>
        <w:keepNext w:val="0"/>
        <w:autoSpaceDE w:val="0"/>
        <w:autoSpaceDN w:val="0"/>
        <w:adjustRightInd w:val="0"/>
        <w:rPr>
          <w:rFonts w:ascii="Courier New" w:hAnsi="Courier New" w:cs="Courier New"/>
          <w:b w:val="0"/>
          <w:bCs/>
          <w:sz w:val="20"/>
        </w:rPr>
      </w:pPr>
      <w:r w:rsidRPr="00DD62F9">
        <w:rPr>
          <w:rFonts w:ascii="Courier New" w:hAnsi="Courier New" w:cs="Courier New"/>
          <w:b w:val="0"/>
          <w:bCs/>
          <w:sz w:val="20"/>
        </w:rPr>
        <w:t>Нижегородской области</w:t>
      </w:r>
    </w:p>
    <w:p w:rsidR="00D61128" w:rsidRPr="00DD62F9" w:rsidRDefault="00D61128" w:rsidP="00D61128">
      <w:pPr>
        <w:autoSpaceDE w:val="0"/>
        <w:autoSpaceDN w:val="0"/>
        <w:adjustRightInd w:val="0"/>
        <w:ind w:firstLine="540"/>
        <w:jc w:val="both"/>
        <w:rPr>
          <w:sz w:val="28"/>
          <w:szCs w:val="28"/>
        </w:rPr>
      </w:pPr>
    </w:p>
    <w:tbl>
      <w:tblPr>
        <w:tblW w:w="0" w:type="auto"/>
        <w:tblLayout w:type="fixed"/>
        <w:tblCellMar>
          <w:top w:w="102" w:type="dxa"/>
          <w:left w:w="62" w:type="dxa"/>
          <w:bottom w:w="102" w:type="dxa"/>
          <w:right w:w="62" w:type="dxa"/>
        </w:tblCellMar>
        <w:tblLook w:val="0000"/>
      </w:tblPr>
      <w:tblGrid>
        <w:gridCol w:w="850"/>
        <w:gridCol w:w="964"/>
        <w:gridCol w:w="1134"/>
        <w:gridCol w:w="1020"/>
        <w:gridCol w:w="1339"/>
        <w:gridCol w:w="850"/>
        <w:gridCol w:w="907"/>
        <w:gridCol w:w="907"/>
        <w:gridCol w:w="1077"/>
        <w:gridCol w:w="1474"/>
        <w:gridCol w:w="1589"/>
        <w:gridCol w:w="1531"/>
        <w:gridCol w:w="1162"/>
      </w:tblGrid>
      <w:tr w:rsidR="00D61128" w:rsidRPr="00DD62F9" w:rsidTr="00D61128">
        <w:tc>
          <w:tcPr>
            <w:tcW w:w="850" w:type="dxa"/>
            <w:vMerge w:val="restart"/>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п/п (молодые семьи)</w:t>
            </w:r>
          </w:p>
        </w:tc>
        <w:tc>
          <w:tcPr>
            <w:tcW w:w="7121" w:type="dxa"/>
            <w:gridSpan w:val="7"/>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Данные о членах молодой семьи</w:t>
            </w:r>
          </w:p>
        </w:tc>
        <w:tc>
          <w:tcPr>
            <w:tcW w:w="4140" w:type="dxa"/>
            <w:gridSpan w:val="3"/>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Расчетная (средняя) стоимость жилья (при выдаче свидетельства)</w:t>
            </w:r>
          </w:p>
        </w:tc>
        <w:tc>
          <w:tcPr>
            <w:tcW w:w="2693" w:type="dxa"/>
            <w:gridSpan w:val="2"/>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Размер дополнительной социальной выплаты</w:t>
            </w:r>
          </w:p>
        </w:tc>
      </w:tr>
      <w:tr w:rsidR="00D61128" w:rsidRPr="00DD62F9" w:rsidTr="00D61128">
        <w:tc>
          <w:tcPr>
            <w:tcW w:w="850" w:type="dxa"/>
            <w:vMerge/>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ind w:firstLine="540"/>
              <w:jc w:val="both"/>
            </w:pPr>
          </w:p>
        </w:tc>
        <w:tc>
          <w:tcPr>
            <w:tcW w:w="964" w:type="dxa"/>
            <w:vMerge w:val="restart"/>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количество членов семьи (чел.)</w:t>
            </w:r>
          </w:p>
        </w:tc>
        <w:tc>
          <w:tcPr>
            <w:tcW w:w="1134" w:type="dxa"/>
            <w:vMerge w:val="restart"/>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Ф.И.О.</w:t>
            </w:r>
          </w:p>
        </w:tc>
        <w:tc>
          <w:tcPr>
            <w:tcW w:w="2359" w:type="dxa"/>
            <w:gridSpan w:val="2"/>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паспорт гражданина Российской Федерации, свидетельство о рождении, свидетельство об усыновлении</w:t>
            </w:r>
          </w:p>
        </w:tc>
        <w:tc>
          <w:tcPr>
            <w:tcW w:w="850" w:type="dxa"/>
            <w:vMerge w:val="restart"/>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число, месяц, год рождения</w:t>
            </w:r>
          </w:p>
        </w:tc>
        <w:tc>
          <w:tcPr>
            <w:tcW w:w="1814" w:type="dxa"/>
            <w:gridSpan w:val="2"/>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свидетельство о браке</w:t>
            </w:r>
          </w:p>
        </w:tc>
        <w:tc>
          <w:tcPr>
            <w:tcW w:w="1077" w:type="dxa"/>
            <w:vMerge w:val="restart"/>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Стоимость 1 кв. м (тыс. рублей)</w:t>
            </w:r>
          </w:p>
        </w:tc>
        <w:tc>
          <w:tcPr>
            <w:tcW w:w="1474" w:type="dxa"/>
            <w:vMerge w:val="restart"/>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размер общей площади жилого помещения на семью (кв. м)</w:t>
            </w:r>
          </w:p>
        </w:tc>
        <w:tc>
          <w:tcPr>
            <w:tcW w:w="1589" w:type="dxa"/>
            <w:vMerge w:val="restart"/>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Всего (</w:t>
            </w:r>
            <w:hyperlink w:anchor="Par289" w:history="1">
              <w:r w:rsidRPr="00DD62F9">
                <w:t>гр. 9</w:t>
              </w:r>
            </w:hyperlink>
            <w:r w:rsidRPr="00DD62F9">
              <w:t xml:space="preserve"> x </w:t>
            </w:r>
            <w:hyperlink w:anchor="Par290" w:history="1">
              <w:r w:rsidRPr="00DD62F9">
                <w:t>гр. 10</w:t>
              </w:r>
            </w:hyperlink>
            <w:r w:rsidRPr="00DD62F9">
              <w:t>)</w:t>
            </w:r>
          </w:p>
        </w:tc>
        <w:tc>
          <w:tcPr>
            <w:tcW w:w="1531" w:type="dxa"/>
            <w:vMerge w:val="restart"/>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 от расчетной (средней) стоимости жилья</w:t>
            </w:r>
          </w:p>
        </w:tc>
        <w:tc>
          <w:tcPr>
            <w:tcW w:w="1162" w:type="dxa"/>
            <w:vMerge w:val="restart"/>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8"/>
                <w:szCs w:val="28"/>
              </w:rPr>
            </w:pPr>
            <w:r w:rsidRPr="00DD62F9">
              <w:rPr>
                <w:sz w:val="28"/>
                <w:szCs w:val="28"/>
              </w:rPr>
              <w:t>тыс. руб.</w:t>
            </w:r>
          </w:p>
        </w:tc>
      </w:tr>
      <w:tr w:rsidR="00D61128" w:rsidRPr="00DD62F9" w:rsidTr="00D61128">
        <w:tc>
          <w:tcPr>
            <w:tcW w:w="850" w:type="dxa"/>
            <w:vMerge/>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ind w:firstLine="540"/>
              <w:jc w:val="both"/>
            </w:pPr>
          </w:p>
        </w:tc>
        <w:tc>
          <w:tcPr>
            <w:tcW w:w="964" w:type="dxa"/>
            <w:vMerge/>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ind w:firstLine="540"/>
              <w:jc w:val="both"/>
            </w:pPr>
          </w:p>
        </w:tc>
        <w:tc>
          <w:tcPr>
            <w:tcW w:w="1134" w:type="dxa"/>
            <w:vMerge/>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ind w:firstLine="540"/>
              <w:jc w:val="both"/>
            </w:pPr>
          </w:p>
        </w:tc>
        <w:tc>
          <w:tcPr>
            <w:tcW w:w="1020"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серия, номер</w:t>
            </w:r>
          </w:p>
        </w:tc>
        <w:tc>
          <w:tcPr>
            <w:tcW w:w="1339"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кем, когда выдан</w:t>
            </w:r>
          </w:p>
        </w:tc>
        <w:tc>
          <w:tcPr>
            <w:tcW w:w="850" w:type="dxa"/>
            <w:vMerge/>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серия, номер</w:t>
            </w:r>
          </w:p>
        </w:tc>
        <w:tc>
          <w:tcPr>
            <w:tcW w:w="90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кем, когда выдано</w:t>
            </w:r>
          </w:p>
        </w:tc>
        <w:tc>
          <w:tcPr>
            <w:tcW w:w="1077" w:type="dxa"/>
            <w:vMerge/>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p>
        </w:tc>
        <w:tc>
          <w:tcPr>
            <w:tcW w:w="1474" w:type="dxa"/>
            <w:vMerge/>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p>
        </w:tc>
        <w:tc>
          <w:tcPr>
            <w:tcW w:w="1589" w:type="dxa"/>
            <w:vMerge/>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p>
        </w:tc>
        <w:tc>
          <w:tcPr>
            <w:tcW w:w="1531" w:type="dxa"/>
            <w:vMerge/>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p>
        </w:tc>
        <w:tc>
          <w:tcPr>
            <w:tcW w:w="1162" w:type="dxa"/>
            <w:vMerge/>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8"/>
                <w:szCs w:val="28"/>
              </w:rPr>
            </w:pPr>
          </w:p>
        </w:tc>
      </w:tr>
      <w:tr w:rsidR="00D61128" w:rsidRPr="00DD62F9" w:rsidTr="00D61128">
        <w:tc>
          <w:tcPr>
            <w:tcW w:w="850"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1</w:t>
            </w:r>
          </w:p>
        </w:tc>
        <w:tc>
          <w:tcPr>
            <w:tcW w:w="96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2</w:t>
            </w:r>
          </w:p>
        </w:tc>
        <w:tc>
          <w:tcPr>
            <w:tcW w:w="113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3</w:t>
            </w:r>
          </w:p>
        </w:tc>
        <w:tc>
          <w:tcPr>
            <w:tcW w:w="1020"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4</w:t>
            </w:r>
          </w:p>
        </w:tc>
        <w:tc>
          <w:tcPr>
            <w:tcW w:w="1339"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5</w:t>
            </w:r>
          </w:p>
        </w:tc>
        <w:tc>
          <w:tcPr>
            <w:tcW w:w="850"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6</w:t>
            </w:r>
          </w:p>
        </w:tc>
        <w:tc>
          <w:tcPr>
            <w:tcW w:w="90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7</w:t>
            </w:r>
          </w:p>
        </w:tc>
        <w:tc>
          <w:tcPr>
            <w:tcW w:w="90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8</w:t>
            </w:r>
          </w:p>
        </w:tc>
        <w:tc>
          <w:tcPr>
            <w:tcW w:w="107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bookmarkStart w:id="3" w:name="Par289"/>
            <w:bookmarkEnd w:id="3"/>
            <w:r w:rsidRPr="00DD62F9">
              <w:t>9</w:t>
            </w:r>
          </w:p>
        </w:tc>
        <w:tc>
          <w:tcPr>
            <w:tcW w:w="147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bookmarkStart w:id="4" w:name="Par290"/>
            <w:bookmarkEnd w:id="4"/>
            <w:r w:rsidRPr="00DD62F9">
              <w:t>10</w:t>
            </w:r>
          </w:p>
        </w:tc>
        <w:tc>
          <w:tcPr>
            <w:tcW w:w="1589"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11</w:t>
            </w:r>
          </w:p>
        </w:tc>
        <w:tc>
          <w:tcPr>
            <w:tcW w:w="1531"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12</w:t>
            </w:r>
          </w:p>
        </w:tc>
        <w:tc>
          <w:tcPr>
            <w:tcW w:w="1162"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8"/>
                <w:szCs w:val="28"/>
              </w:rPr>
            </w:pPr>
            <w:r w:rsidRPr="00DD62F9">
              <w:rPr>
                <w:sz w:val="28"/>
                <w:szCs w:val="28"/>
              </w:rPr>
              <w:t>13</w:t>
            </w:r>
          </w:p>
        </w:tc>
      </w:tr>
      <w:tr w:rsidR="00D61128" w:rsidRPr="00DD62F9" w:rsidTr="00D61128">
        <w:tc>
          <w:tcPr>
            <w:tcW w:w="850"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rPr>
                <w:sz w:val="28"/>
                <w:szCs w:val="28"/>
              </w:rPr>
            </w:pPr>
          </w:p>
        </w:tc>
        <w:tc>
          <w:tcPr>
            <w:tcW w:w="1339"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rPr>
                <w:sz w:val="28"/>
                <w:szCs w:val="28"/>
              </w:rPr>
            </w:pPr>
          </w:p>
        </w:tc>
        <w:tc>
          <w:tcPr>
            <w:tcW w:w="1589"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rPr>
                <w:sz w:val="28"/>
                <w:szCs w:val="28"/>
              </w:rPr>
            </w:pPr>
          </w:p>
        </w:tc>
        <w:tc>
          <w:tcPr>
            <w:tcW w:w="1162"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rPr>
                <w:sz w:val="28"/>
                <w:szCs w:val="28"/>
              </w:rPr>
            </w:pPr>
          </w:p>
        </w:tc>
      </w:tr>
    </w:tbl>
    <w:p w:rsidR="00D61128" w:rsidRPr="00DD62F9" w:rsidRDefault="00D61128" w:rsidP="00D61128">
      <w:pPr>
        <w:autoSpaceDE w:val="0"/>
        <w:autoSpaceDN w:val="0"/>
        <w:adjustRightInd w:val="0"/>
        <w:ind w:firstLine="540"/>
        <w:jc w:val="both"/>
        <w:rPr>
          <w:sz w:val="28"/>
          <w:szCs w:val="28"/>
        </w:rPr>
      </w:pPr>
    </w:p>
    <w:p w:rsidR="00D61128" w:rsidRPr="00DD62F9" w:rsidRDefault="00D61128" w:rsidP="00D61128">
      <w:pPr>
        <w:pStyle w:val="1"/>
        <w:keepNext w:val="0"/>
        <w:autoSpaceDE w:val="0"/>
        <w:autoSpaceDN w:val="0"/>
        <w:adjustRightInd w:val="0"/>
        <w:jc w:val="both"/>
        <w:rPr>
          <w:rFonts w:ascii="Courier New" w:hAnsi="Courier New" w:cs="Courier New"/>
          <w:b w:val="0"/>
          <w:bCs/>
          <w:sz w:val="20"/>
        </w:rPr>
      </w:pPr>
      <w:r w:rsidRPr="00DD62F9">
        <w:rPr>
          <w:rFonts w:ascii="Courier New" w:hAnsi="Courier New" w:cs="Courier New"/>
          <w:b w:val="0"/>
          <w:bCs/>
          <w:sz w:val="20"/>
        </w:rPr>
        <w:t>________________________________________ _______________ _____________________</w:t>
      </w:r>
    </w:p>
    <w:p w:rsidR="00D61128" w:rsidRPr="00DD62F9" w:rsidRDefault="00D61128" w:rsidP="00D61128">
      <w:pPr>
        <w:pStyle w:val="1"/>
        <w:keepNext w:val="0"/>
        <w:autoSpaceDE w:val="0"/>
        <w:autoSpaceDN w:val="0"/>
        <w:adjustRightInd w:val="0"/>
        <w:jc w:val="both"/>
        <w:rPr>
          <w:rFonts w:ascii="Courier New" w:hAnsi="Courier New" w:cs="Courier New"/>
          <w:b w:val="0"/>
          <w:bCs/>
          <w:sz w:val="20"/>
        </w:rPr>
      </w:pPr>
      <w:r w:rsidRPr="00DD62F9">
        <w:rPr>
          <w:rFonts w:ascii="Courier New" w:hAnsi="Courier New" w:cs="Courier New"/>
          <w:b w:val="0"/>
          <w:bCs/>
          <w:sz w:val="20"/>
        </w:rPr>
        <w:t>(должность лица, сформировавшего список) (подпись, дата) (расшифровка подписи)</w:t>
      </w:r>
    </w:p>
    <w:p w:rsidR="00D61128" w:rsidRPr="00DD62F9" w:rsidRDefault="00D61128" w:rsidP="00D61128">
      <w:pPr>
        <w:pStyle w:val="1"/>
        <w:keepNext w:val="0"/>
        <w:autoSpaceDE w:val="0"/>
        <w:autoSpaceDN w:val="0"/>
        <w:adjustRightInd w:val="0"/>
        <w:jc w:val="both"/>
        <w:rPr>
          <w:rFonts w:ascii="Courier New" w:hAnsi="Courier New" w:cs="Courier New"/>
          <w:b w:val="0"/>
          <w:bCs/>
          <w:sz w:val="20"/>
        </w:rPr>
      </w:pPr>
    </w:p>
    <w:p w:rsidR="00D61128" w:rsidRPr="00DD62F9" w:rsidRDefault="00D61128" w:rsidP="00D61128">
      <w:pPr>
        <w:pStyle w:val="1"/>
        <w:keepNext w:val="0"/>
        <w:autoSpaceDE w:val="0"/>
        <w:autoSpaceDN w:val="0"/>
        <w:adjustRightInd w:val="0"/>
        <w:jc w:val="both"/>
        <w:rPr>
          <w:rFonts w:ascii="Courier New" w:hAnsi="Courier New" w:cs="Courier New"/>
          <w:b w:val="0"/>
          <w:bCs/>
          <w:sz w:val="20"/>
        </w:rPr>
      </w:pPr>
      <w:r w:rsidRPr="00DD62F9">
        <w:rPr>
          <w:rFonts w:ascii="Courier New" w:hAnsi="Courier New" w:cs="Courier New"/>
          <w:b w:val="0"/>
          <w:bCs/>
          <w:sz w:val="20"/>
        </w:rPr>
        <w:t>Глава администрации муниципального района (городского округа)</w:t>
      </w:r>
    </w:p>
    <w:p w:rsidR="00D61128" w:rsidRPr="00DD62F9" w:rsidRDefault="00D61128" w:rsidP="00D61128">
      <w:pPr>
        <w:pStyle w:val="1"/>
        <w:keepNext w:val="0"/>
        <w:autoSpaceDE w:val="0"/>
        <w:autoSpaceDN w:val="0"/>
        <w:adjustRightInd w:val="0"/>
        <w:jc w:val="both"/>
        <w:rPr>
          <w:rFonts w:ascii="Courier New" w:hAnsi="Courier New" w:cs="Courier New"/>
          <w:b w:val="0"/>
          <w:bCs/>
          <w:sz w:val="20"/>
        </w:rPr>
      </w:pPr>
      <w:r w:rsidRPr="00DD62F9">
        <w:rPr>
          <w:rFonts w:ascii="Courier New" w:hAnsi="Courier New" w:cs="Courier New"/>
          <w:b w:val="0"/>
          <w:bCs/>
          <w:sz w:val="20"/>
        </w:rPr>
        <w:t>_______________ _____________________</w:t>
      </w:r>
    </w:p>
    <w:p w:rsidR="00D61128" w:rsidRPr="00DD62F9" w:rsidRDefault="00D61128" w:rsidP="00D61128">
      <w:pPr>
        <w:pStyle w:val="1"/>
        <w:keepNext w:val="0"/>
        <w:autoSpaceDE w:val="0"/>
        <w:autoSpaceDN w:val="0"/>
        <w:adjustRightInd w:val="0"/>
        <w:jc w:val="both"/>
        <w:rPr>
          <w:rFonts w:ascii="Courier New" w:hAnsi="Courier New" w:cs="Courier New"/>
          <w:b w:val="0"/>
          <w:bCs/>
          <w:sz w:val="20"/>
        </w:rPr>
      </w:pPr>
      <w:r w:rsidRPr="00DD62F9">
        <w:rPr>
          <w:rFonts w:ascii="Courier New" w:hAnsi="Courier New" w:cs="Courier New"/>
          <w:b w:val="0"/>
          <w:bCs/>
          <w:sz w:val="20"/>
        </w:rPr>
        <w:t>(подпись, дата) (расшифровка подписи)</w:t>
      </w:r>
    </w:p>
    <w:p w:rsidR="00D61128" w:rsidRPr="00DD62F9" w:rsidRDefault="00D61128" w:rsidP="00D61128">
      <w:pPr>
        <w:pStyle w:val="1"/>
        <w:keepNext w:val="0"/>
        <w:autoSpaceDE w:val="0"/>
        <w:autoSpaceDN w:val="0"/>
        <w:adjustRightInd w:val="0"/>
        <w:jc w:val="both"/>
        <w:rPr>
          <w:rFonts w:ascii="Courier New" w:hAnsi="Courier New" w:cs="Courier New"/>
          <w:b w:val="0"/>
          <w:bCs/>
          <w:sz w:val="20"/>
        </w:rPr>
      </w:pPr>
    </w:p>
    <w:p w:rsidR="00D61128" w:rsidRPr="00DD62F9" w:rsidRDefault="00D61128" w:rsidP="00D61128">
      <w:pPr>
        <w:pStyle w:val="1"/>
        <w:keepNext w:val="0"/>
        <w:autoSpaceDE w:val="0"/>
        <w:autoSpaceDN w:val="0"/>
        <w:adjustRightInd w:val="0"/>
        <w:jc w:val="both"/>
        <w:rPr>
          <w:rFonts w:ascii="Courier New" w:hAnsi="Courier New" w:cs="Courier New"/>
          <w:b w:val="0"/>
          <w:bCs/>
          <w:sz w:val="20"/>
        </w:rPr>
      </w:pPr>
      <w:r w:rsidRPr="00DD62F9">
        <w:rPr>
          <w:rFonts w:ascii="Courier New" w:hAnsi="Courier New" w:cs="Courier New"/>
          <w:b w:val="0"/>
          <w:bCs/>
          <w:sz w:val="20"/>
        </w:rPr>
        <w:t>М.П.</w:t>
      </w:r>
    </w:p>
    <w:p w:rsidR="00D61128" w:rsidRPr="00DD62F9" w:rsidRDefault="00D61128" w:rsidP="00D61128">
      <w:pPr>
        <w:autoSpaceDE w:val="0"/>
        <w:autoSpaceDN w:val="0"/>
        <w:adjustRightInd w:val="0"/>
        <w:ind w:firstLine="540"/>
        <w:jc w:val="both"/>
        <w:rPr>
          <w:sz w:val="28"/>
          <w:szCs w:val="28"/>
        </w:rPr>
      </w:pPr>
    </w:p>
    <w:p w:rsidR="00D61128" w:rsidRPr="00DD62F9" w:rsidRDefault="00D61128" w:rsidP="00D61128">
      <w:pPr>
        <w:autoSpaceDE w:val="0"/>
        <w:autoSpaceDN w:val="0"/>
        <w:adjustRightInd w:val="0"/>
        <w:ind w:firstLine="540"/>
        <w:jc w:val="both"/>
        <w:rPr>
          <w:sz w:val="28"/>
          <w:szCs w:val="28"/>
        </w:rPr>
      </w:pPr>
    </w:p>
    <w:p w:rsidR="00D61128" w:rsidRPr="00DD62F9" w:rsidRDefault="00D61128" w:rsidP="00D61128">
      <w:pPr>
        <w:autoSpaceDE w:val="0"/>
        <w:autoSpaceDN w:val="0"/>
        <w:adjustRightInd w:val="0"/>
        <w:jc w:val="right"/>
        <w:outlineLvl w:val="0"/>
        <w:rPr>
          <w:sz w:val="24"/>
          <w:szCs w:val="24"/>
        </w:rPr>
      </w:pPr>
      <w:r w:rsidRPr="00DD62F9">
        <w:rPr>
          <w:sz w:val="24"/>
          <w:szCs w:val="24"/>
        </w:rPr>
        <w:lastRenderedPageBreak/>
        <w:t>Приложение 3</w:t>
      </w:r>
    </w:p>
    <w:p w:rsidR="00D61128" w:rsidRPr="00DD62F9" w:rsidRDefault="00D61128" w:rsidP="00D61128">
      <w:pPr>
        <w:autoSpaceDE w:val="0"/>
        <w:autoSpaceDN w:val="0"/>
        <w:adjustRightInd w:val="0"/>
        <w:jc w:val="right"/>
        <w:rPr>
          <w:sz w:val="24"/>
          <w:szCs w:val="24"/>
        </w:rPr>
      </w:pPr>
      <w:r w:rsidRPr="00DD62F9">
        <w:rPr>
          <w:sz w:val="24"/>
          <w:szCs w:val="24"/>
        </w:rPr>
        <w:t>к механизму реализации Подпрограммы</w:t>
      </w:r>
    </w:p>
    <w:p w:rsidR="00D61128" w:rsidRPr="00DD62F9" w:rsidRDefault="00D61128" w:rsidP="00D61128">
      <w:pPr>
        <w:autoSpaceDE w:val="0"/>
        <w:autoSpaceDN w:val="0"/>
        <w:adjustRightInd w:val="0"/>
        <w:jc w:val="right"/>
        <w:rPr>
          <w:sz w:val="24"/>
          <w:szCs w:val="24"/>
        </w:rPr>
      </w:pPr>
      <w:r w:rsidRPr="00DD62F9">
        <w:rPr>
          <w:sz w:val="24"/>
          <w:szCs w:val="24"/>
        </w:rPr>
        <w:t>"Обеспечение жильем молодых семей</w:t>
      </w:r>
    </w:p>
    <w:p w:rsidR="00D61128" w:rsidRPr="00DD62F9" w:rsidRDefault="00D61128" w:rsidP="00D61128">
      <w:pPr>
        <w:autoSpaceDE w:val="0"/>
        <w:autoSpaceDN w:val="0"/>
        <w:adjustRightInd w:val="0"/>
        <w:jc w:val="right"/>
        <w:rPr>
          <w:sz w:val="28"/>
          <w:szCs w:val="28"/>
        </w:rPr>
      </w:pPr>
      <w:r w:rsidRPr="00DD62F9">
        <w:rPr>
          <w:sz w:val="24"/>
          <w:szCs w:val="24"/>
        </w:rPr>
        <w:t>в Нижегородской области</w:t>
      </w:r>
      <w:r w:rsidRPr="00DD62F9">
        <w:rPr>
          <w:sz w:val="28"/>
          <w:szCs w:val="28"/>
        </w:rPr>
        <w:t>"</w:t>
      </w:r>
    </w:p>
    <w:p w:rsidR="00D61128" w:rsidRPr="00DD62F9" w:rsidRDefault="00D61128" w:rsidP="00D61128">
      <w:pPr>
        <w:pStyle w:val="1"/>
        <w:keepNext w:val="0"/>
        <w:autoSpaceDE w:val="0"/>
        <w:autoSpaceDN w:val="0"/>
        <w:adjustRightInd w:val="0"/>
        <w:rPr>
          <w:rFonts w:ascii="Courier New" w:hAnsi="Courier New" w:cs="Courier New"/>
          <w:b w:val="0"/>
          <w:bCs/>
          <w:sz w:val="20"/>
        </w:rPr>
      </w:pPr>
      <w:r w:rsidRPr="00DD62F9">
        <w:rPr>
          <w:rFonts w:ascii="Courier New" w:hAnsi="Courier New" w:cs="Courier New"/>
          <w:b w:val="0"/>
          <w:bCs/>
          <w:sz w:val="20"/>
        </w:rPr>
        <w:t>СПИСОК</w:t>
      </w:r>
    </w:p>
    <w:p w:rsidR="00D61128" w:rsidRPr="00DD62F9" w:rsidRDefault="00D61128" w:rsidP="00D61128">
      <w:pPr>
        <w:pStyle w:val="1"/>
        <w:keepNext w:val="0"/>
        <w:autoSpaceDE w:val="0"/>
        <w:autoSpaceDN w:val="0"/>
        <w:adjustRightInd w:val="0"/>
        <w:rPr>
          <w:rFonts w:ascii="Courier New" w:hAnsi="Courier New" w:cs="Courier New"/>
          <w:b w:val="0"/>
          <w:bCs/>
          <w:sz w:val="20"/>
        </w:rPr>
      </w:pPr>
      <w:r w:rsidRPr="00DD62F9">
        <w:rPr>
          <w:rFonts w:ascii="Courier New" w:hAnsi="Courier New" w:cs="Courier New"/>
          <w:b w:val="0"/>
          <w:bCs/>
          <w:sz w:val="20"/>
        </w:rPr>
        <w:t>молодых семей - участников Подпрограммы "Обеспечение</w:t>
      </w:r>
    </w:p>
    <w:p w:rsidR="00D61128" w:rsidRPr="00DD62F9" w:rsidRDefault="00D61128" w:rsidP="00D61128">
      <w:pPr>
        <w:pStyle w:val="1"/>
        <w:keepNext w:val="0"/>
        <w:autoSpaceDE w:val="0"/>
        <w:autoSpaceDN w:val="0"/>
        <w:adjustRightInd w:val="0"/>
        <w:rPr>
          <w:rFonts w:ascii="Courier New" w:hAnsi="Courier New" w:cs="Courier New"/>
          <w:b w:val="0"/>
          <w:bCs/>
          <w:sz w:val="20"/>
        </w:rPr>
      </w:pPr>
      <w:r w:rsidRPr="00DD62F9">
        <w:rPr>
          <w:rFonts w:ascii="Courier New" w:hAnsi="Courier New" w:cs="Courier New"/>
          <w:b w:val="0"/>
          <w:bCs/>
          <w:sz w:val="20"/>
        </w:rPr>
        <w:t>жильем молодых семей в Нижегородской области", в 20__ году</w:t>
      </w:r>
    </w:p>
    <w:p w:rsidR="00D61128" w:rsidRPr="00DD62F9" w:rsidRDefault="00D61128" w:rsidP="00D61128">
      <w:pPr>
        <w:pStyle w:val="1"/>
        <w:keepNext w:val="0"/>
        <w:autoSpaceDE w:val="0"/>
        <w:autoSpaceDN w:val="0"/>
        <w:adjustRightInd w:val="0"/>
        <w:rPr>
          <w:rFonts w:ascii="Courier New" w:hAnsi="Courier New" w:cs="Courier New"/>
          <w:b w:val="0"/>
          <w:bCs/>
          <w:sz w:val="20"/>
        </w:rPr>
      </w:pPr>
      <w:r w:rsidRPr="00DD62F9">
        <w:rPr>
          <w:rFonts w:ascii="Courier New" w:hAnsi="Courier New" w:cs="Courier New"/>
          <w:b w:val="0"/>
          <w:bCs/>
          <w:sz w:val="20"/>
        </w:rPr>
        <w:t>по ___________________________ Нижегородской области</w:t>
      </w:r>
    </w:p>
    <w:p w:rsidR="00D61128" w:rsidRPr="00DD62F9" w:rsidRDefault="00D61128" w:rsidP="00D61128">
      <w:pPr>
        <w:pStyle w:val="1"/>
        <w:keepNext w:val="0"/>
        <w:autoSpaceDE w:val="0"/>
        <w:autoSpaceDN w:val="0"/>
        <w:adjustRightInd w:val="0"/>
        <w:rPr>
          <w:rFonts w:ascii="Courier New" w:hAnsi="Courier New" w:cs="Courier New"/>
          <w:b w:val="0"/>
          <w:bCs/>
          <w:sz w:val="20"/>
        </w:rPr>
      </w:pPr>
      <w:r w:rsidRPr="00DD62F9">
        <w:rPr>
          <w:rFonts w:ascii="Courier New" w:hAnsi="Courier New" w:cs="Courier New"/>
          <w:b w:val="0"/>
          <w:bCs/>
          <w:sz w:val="20"/>
        </w:rPr>
        <w:t>наименование муниципального</w:t>
      </w:r>
    </w:p>
    <w:p w:rsidR="00D61128" w:rsidRPr="00DD62F9" w:rsidRDefault="00D61128" w:rsidP="00D61128">
      <w:pPr>
        <w:pStyle w:val="1"/>
        <w:keepNext w:val="0"/>
        <w:autoSpaceDE w:val="0"/>
        <w:autoSpaceDN w:val="0"/>
        <w:adjustRightInd w:val="0"/>
        <w:rPr>
          <w:rFonts w:ascii="Courier New" w:hAnsi="Courier New" w:cs="Courier New"/>
          <w:b w:val="0"/>
          <w:bCs/>
          <w:sz w:val="20"/>
        </w:rPr>
      </w:pPr>
      <w:r w:rsidRPr="00DD62F9">
        <w:rPr>
          <w:rFonts w:ascii="Courier New" w:hAnsi="Courier New" w:cs="Courier New"/>
          <w:b w:val="0"/>
          <w:bCs/>
          <w:sz w:val="20"/>
        </w:rPr>
        <w:t>района/городского округа</w:t>
      </w:r>
    </w:p>
    <w:p w:rsidR="00D61128" w:rsidRPr="00DD62F9" w:rsidRDefault="00D61128" w:rsidP="00D61128">
      <w:pPr>
        <w:autoSpaceDE w:val="0"/>
        <w:autoSpaceDN w:val="0"/>
        <w:adjustRightInd w:val="0"/>
        <w:ind w:firstLine="540"/>
        <w:jc w:val="both"/>
        <w:rPr>
          <w:sz w:val="28"/>
          <w:szCs w:val="28"/>
        </w:rPr>
      </w:pPr>
    </w:p>
    <w:tbl>
      <w:tblPr>
        <w:tblW w:w="15774" w:type="dxa"/>
        <w:tblLayout w:type="fixed"/>
        <w:tblCellMar>
          <w:top w:w="102" w:type="dxa"/>
          <w:left w:w="62" w:type="dxa"/>
          <w:bottom w:w="102" w:type="dxa"/>
          <w:right w:w="62" w:type="dxa"/>
        </w:tblCellMar>
        <w:tblLook w:val="0000"/>
      </w:tblPr>
      <w:tblGrid>
        <w:gridCol w:w="537"/>
        <w:gridCol w:w="937"/>
        <w:gridCol w:w="856"/>
        <w:gridCol w:w="992"/>
        <w:gridCol w:w="1276"/>
        <w:gridCol w:w="1199"/>
        <w:gridCol w:w="1380"/>
        <w:gridCol w:w="1035"/>
        <w:gridCol w:w="616"/>
        <w:gridCol w:w="915"/>
        <w:gridCol w:w="644"/>
        <w:gridCol w:w="1005"/>
        <w:gridCol w:w="6"/>
        <w:gridCol w:w="713"/>
        <w:gridCol w:w="544"/>
        <w:gridCol w:w="851"/>
        <w:gridCol w:w="992"/>
        <w:gridCol w:w="1268"/>
        <w:gridCol w:w="8"/>
      </w:tblGrid>
      <w:tr w:rsidR="00D61128" w:rsidRPr="00DD62F9" w:rsidTr="00D61128">
        <w:trPr>
          <w:gridAfter w:val="1"/>
          <w:wAfter w:w="8" w:type="dxa"/>
          <w:trHeight w:val="1031"/>
        </w:trPr>
        <w:tc>
          <w:tcPr>
            <w:tcW w:w="537" w:type="dxa"/>
            <w:vMerge w:val="restart"/>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N п/п</w:t>
            </w:r>
          </w:p>
        </w:tc>
        <w:tc>
          <w:tcPr>
            <w:tcW w:w="937" w:type="dxa"/>
            <w:vMerge w:val="restart"/>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Кол-во членов семьи (человек)</w:t>
            </w:r>
          </w:p>
        </w:tc>
        <w:tc>
          <w:tcPr>
            <w:tcW w:w="856" w:type="dxa"/>
            <w:vMerge w:val="restart"/>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Дата постановки молодой семьи на учет в качестве нуждающихся (признания нуждающимися) в жилых помещениях</w:t>
            </w:r>
          </w:p>
        </w:tc>
        <w:tc>
          <w:tcPr>
            <w:tcW w:w="992" w:type="dxa"/>
            <w:vMerge w:val="restart"/>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Дата решения о признании молодой семьи участником Подпрограммы</w:t>
            </w:r>
          </w:p>
        </w:tc>
        <w:tc>
          <w:tcPr>
            <w:tcW w:w="8076" w:type="dxa"/>
            <w:gridSpan w:val="9"/>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Сведения о членах молодой семьи - участника Подпрограммы</w:t>
            </w:r>
          </w:p>
        </w:tc>
        <w:tc>
          <w:tcPr>
            <w:tcW w:w="3100" w:type="dxa"/>
            <w:gridSpan w:val="4"/>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Расчетная (средняя) стоимость жилья</w:t>
            </w:r>
          </w:p>
        </w:tc>
        <w:tc>
          <w:tcPr>
            <w:tcW w:w="1268" w:type="dxa"/>
            <w:vMerge w:val="restart"/>
            <w:tcBorders>
              <w:top w:val="single" w:sz="4" w:space="0" w:color="auto"/>
              <w:left w:val="single" w:sz="4" w:space="0" w:color="auto"/>
              <w:right w:val="single" w:sz="4" w:space="0" w:color="auto"/>
            </w:tcBorders>
          </w:tcPr>
          <w:p w:rsidR="00D61128" w:rsidRPr="00DD62F9" w:rsidRDefault="00D61128" w:rsidP="00D61128">
            <w:pPr>
              <w:autoSpaceDE w:val="0"/>
              <w:autoSpaceDN w:val="0"/>
              <w:adjustRightInd w:val="0"/>
              <w:jc w:val="center"/>
            </w:pPr>
            <w:r w:rsidRPr="00DD62F9">
              <w:t>Орган местного самоуправления, на основании решения которого молодая семья включена в список участников Подпрограммы</w:t>
            </w:r>
          </w:p>
        </w:tc>
      </w:tr>
      <w:tr w:rsidR="00D61128" w:rsidRPr="00DD62F9" w:rsidTr="00D61128">
        <w:trPr>
          <w:gridAfter w:val="1"/>
          <w:wAfter w:w="8" w:type="dxa"/>
        </w:trPr>
        <w:tc>
          <w:tcPr>
            <w:tcW w:w="537" w:type="dxa"/>
            <w:vMerge/>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ind w:firstLine="540"/>
              <w:jc w:val="both"/>
            </w:pPr>
          </w:p>
        </w:tc>
        <w:tc>
          <w:tcPr>
            <w:tcW w:w="937" w:type="dxa"/>
            <w:vMerge/>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ind w:firstLine="540"/>
              <w:jc w:val="both"/>
            </w:pPr>
          </w:p>
        </w:tc>
        <w:tc>
          <w:tcPr>
            <w:tcW w:w="856" w:type="dxa"/>
            <w:vMerge/>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ind w:firstLine="540"/>
              <w:jc w:val="both"/>
            </w:pPr>
          </w:p>
        </w:tc>
        <w:tc>
          <w:tcPr>
            <w:tcW w:w="992" w:type="dxa"/>
            <w:vMerge/>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ind w:firstLine="540"/>
              <w:jc w:val="both"/>
            </w:pPr>
          </w:p>
        </w:tc>
        <w:tc>
          <w:tcPr>
            <w:tcW w:w="1276" w:type="dxa"/>
            <w:vMerge w:val="restart"/>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Члены семьи (фамилия, имя, отчество)</w:t>
            </w:r>
          </w:p>
        </w:tc>
        <w:tc>
          <w:tcPr>
            <w:tcW w:w="1199" w:type="dxa"/>
            <w:vMerge w:val="restart"/>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Родственные отношения (супруг, супруга, сын, дочь)</w:t>
            </w:r>
          </w:p>
        </w:tc>
        <w:tc>
          <w:tcPr>
            <w:tcW w:w="1380" w:type="dxa"/>
            <w:vMerge w:val="restart"/>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Число, месяц, год рождения</w:t>
            </w:r>
          </w:p>
        </w:tc>
        <w:tc>
          <w:tcPr>
            <w:tcW w:w="1651" w:type="dxa"/>
            <w:gridSpan w:val="2"/>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Данные паспорта гражданина Российской Федерации или свидетельства о рождении несовершеннолетнего, не достигшего 14 лет</w:t>
            </w:r>
          </w:p>
        </w:tc>
        <w:tc>
          <w:tcPr>
            <w:tcW w:w="1559" w:type="dxa"/>
            <w:gridSpan w:val="2"/>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Данные свидетельства о браке</w:t>
            </w:r>
          </w:p>
        </w:tc>
        <w:tc>
          <w:tcPr>
            <w:tcW w:w="1011" w:type="dxa"/>
            <w:gridSpan w:val="2"/>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Справка об инвалидности</w:t>
            </w:r>
          </w:p>
        </w:tc>
        <w:tc>
          <w:tcPr>
            <w:tcW w:w="1257" w:type="dxa"/>
            <w:gridSpan w:val="2"/>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Стоимость 1 квадратного метра, рублей</w:t>
            </w:r>
          </w:p>
        </w:tc>
        <w:tc>
          <w:tcPr>
            <w:tcW w:w="851"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Размер общей площади жилого помещения на семью (квадратных метров)</w:t>
            </w:r>
          </w:p>
        </w:tc>
        <w:tc>
          <w:tcPr>
            <w:tcW w:w="992"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Всего, рублей</w:t>
            </w:r>
          </w:p>
        </w:tc>
        <w:tc>
          <w:tcPr>
            <w:tcW w:w="1268" w:type="dxa"/>
            <w:vMerge/>
            <w:tcBorders>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p>
        </w:tc>
      </w:tr>
      <w:tr w:rsidR="00D61128" w:rsidRPr="00DD62F9" w:rsidTr="00D61128">
        <w:trPr>
          <w:trHeight w:val="862"/>
        </w:trPr>
        <w:tc>
          <w:tcPr>
            <w:tcW w:w="537" w:type="dxa"/>
            <w:vMerge/>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ind w:firstLine="540"/>
              <w:jc w:val="both"/>
            </w:pPr>
          </w:p>
        </w:tc>
        <w:tc>
          <w:tcPr>
            <w:tcW w:w="937" w:type="dxa"/>
            <w:vMerge/>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ind w:firstLine="540"/>
              <w:jc w:val="both"/>
            </w:pPr>
          </w:p>
        </w:tc>
        <w:tc>
          <w:tcPr>
            <w:tcW w:w="856" w:type="dxa"/>
            <w:vMerge/>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ind w:firstLine="540"/>
              <w:jc w:val="both"/>
            </w:pPr>
          </w:p>
        </w:tc>
        <w:tc>
          <w:tcPr>
            <w:tcW w:w="992" w:type="dxa"/>
            <w:vMerge/>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ind w:firstLine="540"/>
              <w:jc w:val="both"/>
            </w:pPr>
          </w:p>
        </w:tc>
        <w:tc>
          <w:tcPr>
            <w:tcW w:w="1276" w:type="dxa"/>
            <w:vMerge/>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ind w:firstLine="540"/>
              <w:jc w:val="both"/>
            </w:pPr>
          </w:p>
        </w:tc>
        <w:tc>
          <w:tcPr>
            <w:tcW w:w="1199" w:type="dxa"/>
            <w:vMerge/>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ind w:firstLine="540"/>
              <w:jc w:val="both"/>
            </w:pPr>
          </w:p>
        </w:tc>
        <w:tc>
          <w:tcPr>
            <w:tcW w:w="1380" w:type="dxa"/>
            <w:vMerge/>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ind w:firstLine="540"/>
              <w:jc w:val="both"/>
            </w:pPr>
          </w:p>
        </w:tc>
        <w:tc>
          <w:tcPr>
            <w:tcW w:w="103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серия, номер</w:t>
            </w:r>
          </w:p>
        </w:tc>
        <w:tc>
          <w:tcPr>
            <w:tcW w:w="616"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кем, когда выдан</w:t>
            </w:r>
          </w:p>
        </w:tc>
        <w:tc>
          <w:tcPr>
            <w:tcW w:w="91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серия, номер</w:t>
            </w:r>
          </w:p>
        </w:tc>
        <w:tc>
          <w:tcPr>
            <w:tcW w:w="64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кем, когда выдано</w:t>
            </w:r>
          </w:p>
        </w:tc>
        <w:tc>
          <w:tcPr>
            <w:tcW w:w="100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серия, номер</w:t>
            </w:r>
          </w:p>
        </w:tc>
        <w:tc>
          <w:tcPr>
            <w:tcW w:w="719" w:type="dxa"/>
            <w:gridSpan w:val="2"/>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кем, когда выдано</w:t>
            </w:r>
          </w:p>
        </w:tc>
        <w:tc>
          <w:tcPr>
            <w:tcW w:w="54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p>
        </w:tc>
        <w:tc>
          <w:tcPr>
            <w:tcW w:w="1276" w:type="dxa"/>
            <w:gridSpan w:val="2"/>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8"/>
                <w:szCs w:val="28"/>
              </w:rPr>
            </w:pPr>
          </w:p>
        </w:tc>
      </w:tr>
      <w:tr w:rsidR="00D61128" w:rsidRPr="00DD62F9" w:rsidTr="00D61128">
        <w:tc>
          <w:tcPr>
            <w:tcW w:w="53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1</w:t>
            </w:r>
          </w:p>
        </w:tc>
        <w:tc>
          <w:tcPr>
            <w:tcW w:w="93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2</w:t>
            </w:r>
          </w:p>
        </w:tc>
        <w:tc>
          <w:tcPr>
            <w:tcW w:w="856"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3</w:t>
            </w:r>
          </w:p>
        </w:tc>
        <w:tc>
          <w:tcPr>
            <w:tcW w:w="992"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4</w:t>
            </w:r>
          </w:p>
        </w:tc>
        <w:tc>
          <w:tcPr>
            <w:tcW w:w="1276"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5</w:t>
            </w:r>
          </w:p>
        </w:tc>
        <w:tc>
          <w:tcPr>
            <w:tcW w:w="1199"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6</w:t>
            </w:r>
          </w:p>
        </w:tc>
        <w:tc>
          <w:tcPr>
            <w:tcW w:w="1380"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7</w:t>
            </w:r>
          </w:p>
        </w:tc>
        <w:tc>
          <w:tcPr>
            <w:tcW w:w="103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8</w:t>
            </w:r>
          </w:p>
        </w:tc>
        <w:tc>
          <w:tcPr>
            <w:tcW w:w="616"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9</w:t>
            </w:r>
          </w:p>
        </w:tc>
        <w:tc>
          <w:tcPr>
            <w:tcW w:w="91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10</w:t>
            </w:r>
          </w:p>
        </w:tc>
        <w:tc>
          <w:tcPr>
            <w:tcW w:w="64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11</w:t>
            </w:r>
          </w:p>
        </w:tc>
        <w:tc>
          <w:tcPr>
            <w:tcW w:w="100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12</w:t>
            </w:r>
          </w:p>
        </w:tc>
        <w:tc>
          <w:tcPr>
            <w:tcW w:w="719" w:type="dxa"/>
            <w:gridSpan w:val="2"/>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13</w:t>
            </w:r>
          </w:p>
        </w:tc>
        <w:tc>
          <w:tcPr>
            <w:tcW w:w="54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14</w:t>
            </w:r>
          </w:p>
        </w:tc>
        <w:tc>
          <w:tcPr>
            <w:tcW w:w="851"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15</w:t>
            </w:r>
          </w:p>
        </w:tc>
        <w:tc>
          <w:tcPr>
            <w:tcW w:w="992"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16 = 14 x 15</w:t>
            </w:r>
          </w:p>
        </w:tc>
        <w:tc>
          <w:tcPr>
            <w:tcW w:w="1276" w:type="dxa"/>
            <w:gridSpan w:val="2"/>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rPr>
                <w:sz w:val="28"/>
                <w:szCs w:val="28"/>
              </w:rPr>
            </w:pPr>
            <w:r w:rsidRPr="00DD62F9">
              <w:rPr>
                <w:sz w:val="28"/>
                <w:szCs w:val="28"/>
              </w:rPr>
              <w:t>17</w:t>
            </w:r>
          </w:p>
        </w:tc>
      </w:tr>
      <w:tr w:rsidR="00D61128" w:rsidRPr="00DD62F9" w:rsidTr="00D61128">
        <w:tc>
          <w:tcPr>
            <w:tcW w:w="53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pPr>
          </w:p>
        </w:tc>
        <w:tc>
          <w:tcPr>
            <w:tcW w:w="93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pPr>
          </w:p>
        </w:tc>
        <w:tc>
          <w:tcPr>
            <w:tcW w:w="856"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pPr>
          </w:p>
        </w:tc>
        <w:tc>
          <w:tcPr>
            <w:tcW w:w="1199"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pPr>
          </w:p>
        </w:tc>
        <w:tc>
          <w:tcPr>
            <w:tcW w:w="1380"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pPr>
          </w:p>
        </w:tc>
        <w:tc>
          <w:tcPr>
            <w:tcW w:w="103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pPr>
          </w:p>
        </w:tc>
        <w:tc>
          <w:tcPr>
            <w:tcW w:w="616"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pPr>
          </w:p>
        </w:tc>
        <w:tc>
          <w:tcPr>
            <w:tcW w:w="91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pPr>
          </w:p>
        </w:tc>
        <w:tc>
          <w:tcPr>
            <w:tcW w:w="64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pPr>
          </w:p>
        </w:tc>
        <w:tc>
          <w:tcPr>
            <w:tcW w:w="100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pPr>
          </w:p>
        </w:tc>
        <w:tc>
          <w:tcPr>
            <w:tcW w:w="719" w:type="dxa"/>
            <w:gridSpan w:val="2"/>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pPr>
          </w:p>
        </w:tc>
        <w:tc>
          <w:tcPr>
            <w:tcW w:w="54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ind w:left="-1479" w:firstLine="776"/>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rPr>
                <w:sz w:val="28"/>
                <w:szCs w:val="28"/>
              </w:rPr>
            </w:pPr>
          </w:p>
        </w:tc>
      </w:tr>
    </w:tbl>
    <w:p w:rsidR="00D61128" w:rsidRPr="00DD62F9" w:rsidRDefault="00D61128" w:rsidP="00D61128">
      <w:pPr>
        <w:pStyle w:val="1"/>
        <w:keepNext w:val="0"/>
        <w:autoSpaceDE w:val="0"/>
        <w:autoSpaceDN w:val="0"/>
        <w:adjustRightInd w:val="0"/>
        <w:jc w:val="both"/>
        <w:rPr>
          <w:rFonts w:ascii="Courier New" w:hAnsi="Courier New" w:cs="Courier New"/>
          <w:b w:val="0"/>
          <w:bCs/>
          <w:sz w:val="20"/>
        </w:rPr>
      </w:pPr>
      <w:r w:rsidRPr="00DD62F9">
        <w:rPr>
          <w:rFonts w:ascii="Courier New" w:hAnsi="Courier New" w:cs="Courier New"/>
          <w:b w:val="0"/>
          <w:bCs/>
          <w:sz w:val="20"/>
        </w:rPr>
        <w:t>________________________________________ _______________ __________________</w:t>
      </w:r>
    </w:p>
    <w:p w:rsidR="00D61128" w:rsidRPr="00DD62F9" w:rsidRDefault="00D61128" w:rsidP="00D61128">
      <w:pPr>
        <w:pStyle w:val="1"/>
        <w:keepNext w:val="0"/>
        <w:autoSpaceDE w:val="0"/>
        <w:autoSpaceDN w:val="0"/>
        <w:adjustRightInd w:val="0"/>
        <w:jc w:val="both"/>
        <w:rPr>
          <w:rFonts w:ascii="Courier New" w:hAnsi="Courier New" w:cs="Courier New"/>
          <w:b w:val="0"/>
          <w:bCs/>
          <w:sz w:val="20"/>
        </w:rPr>
      </w:pPr>
      <w:r w:rsidRPr="00DD62F9">
        <w:rPr>
          <w:rFonts w:ascii="Courier New" w:hAnsi="Courier New" w:cs="Courier New"/>
          <w:b w:val="0"/>
          <w:bCs/>
          <w:sz w:val="20"/>
        </w:rPr>
        <w:t>(должность лица, сформировавшего список) (подпись, дата)    (расшифровка</w:t>
      </w:r>
    </w:p>
    <w:p w:rsidR="00D61128" w:rsidRPr="00DD62F9" w:rsidRDefault="00D61128" w:rsidP="00D61128">
      <w:pPr>
        <w:pStyle w:val="1"/>
        <w:keepNext w:val="0"/>
        <w:autoSpaceDE w:val="0"/>
        <w:autoSpaceDN w:val="0"/>
        <w:adjustRightInd w:val="0"/>
        <w:jc w:val="both"/>
        <w:rPr>
          <w:rFonts w:ascii="Courier New" w:hAnsi="Courier New" w:cs="Courier New"/>
          <w:b w:val="0"/>
          <w:bCs/>
          <w:sz w:val="20"/>
        </w:rPr>
      </w:pPr>
      <w:r w:rsidRPr="00DD62F9">
        <w:rPr>
          <w:rFonts w:ascii="Courier New" w:hAnsi="Courier New" w:cs="Courier New"/>
          <w:b w:val="0"/>
          <w:bCs/>
          <w:sz w:val="20"/>
        </w:rPr>
        <w:t xml:space="preserve">                                                               подписи)</w:t>
      </w:r>
    </w:p>
    <w:p w:rsidR="00D61128" w:rsidRPr="00DD62F9" w:rsidRDefault="00D61128" w:rsidP="00D61128">
      <w:pPr>
        <w:pStyle w:val="1"/>
        <w:keepNext w:val="0"/>
        <w:autoSpaceDE w:val="0"/>
        <w:autoSpaceDN w:val="0"/>
        <w:adjustRightInd w:val="0"/>
        <w:jc w:val="both"/>
        <w:rPr>
          <w:rFonts w:ascii="Courier New" w:hAnsi="Courier New" w:cs="Courier New"/>
          <w:b w:val="0"/>
          <w:bCs/>
          <w:sz w:val="20"/>
        </w:rPr>
      </w:pPr>
    </w:p>
    <w:p w:rsidR="00D61128" w:rsidRPr="00DD62F9" w:rsidRDefault="00D61128" w:rsidP="00D61128">
      <w:pPr>
        <w:pStyle w:val="1"/>
        <w:keepNext w:val="0"/>
        <w:autoSpaceDE w:val="0"/>
        <w:autoSpaceDN w:val="0"/>
        <w:adjustRightInd w:val="0"/>
        <w:jc w:val="both"/>
        <w:rPr>
          <w:rFonts w:ascii="Courier New" w:hAnsi="Courier New" w:cs="Courier New"/>
          <w:b w:val="0"/>
          <w:bCs/>
          <w:sz w:val="20"/>
        </w:rPr>
      </w:pPr>
      <w:r w:rsidRPr="00DD62F9">
        <w:rPr>
          <w:rFonts w:ascii="Courier New" w:hAnsi="Courier New" w:cs="Courier New"/>
          <w:b w:val="0"/>
          <w:bCs/>
          <w:sz w:val="20"/>
        </w:rPr>
        <w:t>Глава администрации муниципального района (городского округа)</w:t>
      </w:r>
    </w:p>
    <w:p w:rsidR="00D61128" w:rsidRPr="00DD62F9" w:rsidRDefault="00D61128" w:rsidP="00D61128">
      <w:pPr>
        <w:pStyle w:val="1"/>
        <w:keepNext w:val="0"/>
        <w:autoSpaceDE w:val="0"/>
        <w:autoSpaceDN w:val="0"/>
        <w:adjustRightInd w:val="0"/>
        <w:jc w:val="both"/>
        <w:rPr>
          <w:rFonts w:ascii="Courier New" w:hAnsi="Courier New" w:cs="Courier New"/>
          <w:b w:val="0"/>
          <w:bCs/>
          <w:sz w:val="20"/>
        </w:rPr>
      </w:pPr>
      <w:r w:rsidRPr="00DD62F9">
        <w:rPr>
          <w:rFonts w:ascii="Courier New" w:hAnsi="Courier New" w:cs="Courier New"/>
          <w:b w:val="0"/>
          <w:bCs/>
          <w:sz w:val="20"/>
        </w:rPr>
        <w:t>_______________ _______________________</w:t>
      </w:r>
    </w:p>
    <w:p w:rsidR="00D61128" w:rsidRPr="00DD62F9" w:rsidRDefault="00D61128" w:rsidP="00D61128">
      <w:pPr>
        <w:pStyle w:val="1"/>
        <w:keepNext w:val="0"/>
        <w:autoSpaceDE w:val="0"/>
        <w:autoSpaceDN w:val="0"/>
        <w:adjustRightInd w:val="0"/>
        <w:jc w:val="both"/>
        <w:rPr>
          <w:rFonts w:ascii="Courier New" w:hAnsi="Courier New" w:cs="Courier New"/>
          <w:b w:val="0"/>
          <w:bCs/>
          <w:sz w:val="20"/>
        </w:rPr>
      </w:pPr>
      <w:r w:rsidRPr="00DD62F9">
        <w:rPr>
          <w:rFonts w:ascii="Courier New" w:hAnsi="Courier New" w:cs="Courier New"/>
          <w:b w:val="0"/>
          <w:bCs/>
          <w:sz w:val="20"/>
        </w:rPr>
        <w:t>(подпись, дата)  (расшифровка подписи)М.П.</w:t>
      </w:r>
    </w:p>
    <w:p w:rsidR="00D61128" w:rsidRPr="00DD62F9" w:rsidRDefault="00D61128" w:rsidP="00D61128">
      <w:pPr>
        <w:pStyle w:val="1"/>
        <w:keepNext w:val="0"/>
        <w:autoSpaceDE w:val="0"/>
        <w:autoSpaceDN w:val="0"/>
        <w:adjustRightInd w:val="0"/>
        <w:jc w:val="both"/>
        <w:rPr>
          <w:rFonts w:ascii="Courier New" w:hAnsi="Courier New" w:cs="Courier New"/>
          <w:b w:val="0"/>
          <w:bCs/>
          <w:sz w:val="20"/>
        </w:rPr>
        <w:sectPr w:rsidR="00D61128" w:rsidRPr="00DD62F9" w:rsidSect="00D61128">
          <w:pgSz w:w="16838" w:h="11905" w:orient="landscape"/>
          <w:pgMar w:top="426" w:right="709" w:bottom="567" w:left="567" w:header="0" w:footer="0" w:gutter="0"/>
          <w:cols w:space="720"/>
          <w:noEndnote/>
        </w:sectPr>
      </w:pPr>
    </w:p>
    <w:p w:rsidR="00D61128" w:rsidRPr="00DD62F9" w:rsidRDefault="00D61128" w:rsidP="00D61128">
      <w:pPr>
        <w:autoSpaceDE w:val="0"/>
        <w:autoSpaceDN w:val="0"/>
        <w:adjustRightInd w:val="0"/>
        <w:jc w:val="right"/>
        <w:outlineLvl w:val="0"/>
        <w:rPr>
          <w:sz w:val="24"/>
          <w:szCs w:val="24"/>
        </w:rPr>
      </w:pPr>
      <w:r w:rsidRPr="00DD62F9">
        <w:rPr>
          <w:sz w:val="24"/>
          <w:szCs w:val="24"/>
        </w:rPr>
        <w:lastRenderedPageBreak/>
        <w:t>Приложение 4</w:t>
      </w:r>
    </w:p>
    <w:p w:rsidR="00D61128" w:rsidRPr="00DD62F9" w:rsidRDefault="00D61128" w:rsidP="00D61128">
      <w:pPr>
        <w:autoSpaceDE w:val="0"/>
        <w:autoSpaceDN w:val="0"/>
        <w:adjustRightInd w:val="0"/>
        <w:jc w:val="right"/>
        <w:rPr>
          <w:sz w:val="24"/>
          <w:szCs w:val="24"/>
        </w:rPr>
      </w:pPr>
      <w:r w:rsidRPr="00DD62F9">
        <w:rPr>
          <w:sz w:val="24"/>
          <w:szCs w:val="24"/>
        </w:rPr>
        <w:t>к механизму реализации Подпрограммы</w:t>
      </w:r>
    </w:p>
    <w:p w:rsidR="00D61128" w:rsidRPr="00DD62F9" w:rsidRDefault="00D61128" w:rsidP="00D61128">
      <w:pPr>
        <w:autoSpaceDE w:val="0"/>
        <w:autoSpaceDN w:val="0"/>
        <w:adjustRightInd w:val="0"/>
        <w:jc w:val="right"/>
        <w:rPr>
          <w:sz w:val="24"/>
          <w:szCs w:val="24"/>
        </w:rPr>
      </w:pPr>
      <w:r w:rsidRPr="00DD62F9">
        <w:rPr>
          <w:sz w:val="24"/>
          <w:szCs w:val="24"/>
        </w:rPr>
        <w:t>"Обеспечение жильем молодых семей</w:t>
      </w:r>
    </w:p>
    <w:p w:rsidR="00D61128" w:rsidRPr="00DD62F9" w:rsidRDefault="00D61128" w:rsidP="00D61128">
      <w:pPr>
        <w:autoSpaceDE w:val="0"/>
        <w:autoSpaceDN w:val="0"/>
        <w:adjustRightInd w:val="0"/>
        <w:jc w:val="right"/>
        <w:rPr>
          <w:sz w:val="24"/>
          <w:szCs w:val="24"/>
        </w:rPr>
      </w:pPr>
      <w:r w:rsidRPr="00DD62F9">
        <w:rPr>
          <w:sz w:val="24"/>
          <w:szCs w:val="24"/>
        </w:rPr>
        <w:t>в Нижегородской области"</w:t>
      </w:r>
    </w:p>
    <w:p w:rsidR="00D61128" w:rsidRPr="00DD62F9" w:rsidRDefault="00D61128" w:rsidP="00D61128">
      <w:pPr>
        <w:autoSpaceDE w:val="0"/>
        <w:autoSpaceDN w:val="0"/>
        <w:adjustRightInd w:val="0"/>
        <w:rPr>
          <w:sz w:val="24"/>
          <w:szCs w:val="24"/>
        </w:rPr>
      </w:pPr>
    </w:p>
    <w:p w:rsidR="00D61128" w:rsidRPr="00DD62F9" w:rsidRDefault="00D61128" w:rsidP="00D61128">
      <w:pPr>
        <w:autoSpaceDE w:val="0"/>
        <w:autoSpaceDN w:val="0"/>
        <w:adjustRightInd w:val="0"/>
        <w:jc w:val="center"/>
        <w:rPr>
          <w:sz w:val="24"/>
          <w:szCs w:val="24"/>
        </w:rPr>
      </w:pPr>
      <w:r w:rsidRPr="00DD62F9">
        <w:rPr>
          <w:sz w:val="24"/>
          <w:szCs w:val="24"/>
        </w:rPr>
        <w:t>ОТЧЕТ</w:t>
      </w:r>
    </w:p>
    <w:p w:rsidR="00D61128" w:rsidRPr="00DD62F9" w:rsidRDefault="00D61128" w:rsidP="00D61128">
      <w:pPr>
        <w:autoSpaceDE w:val="0"/>
        <w:autoSpaceDN w:val="0"/>
        <w:adjustRightInd w:val="0"/>
        <w:jc w:val="center"/>
        <w:rPr>
          <w:sz w:val="24"/>
          <w:szCs w:val="24"/>
        </w:rPr>
      </w:pPr>
      <w:r w:rsidRPr="00DD62F9">
        <w:rPr>
          <w:sz w:val="24"/>
          <w:szCs w:val="24"/>
        </w:rPr>
        <w:t>о расходах местного бюджета на предоставление</w:t>
      </w:r>
    </w:p>
    <w:p w:rsidR="00D61128" w:rsidRPr="00DD62F9" w:rsidRDefault="00D61128" w:rsidP="00D61128">
      <w:pPr>
        <w:autoSpaceDE w:val="0"/>
        <w:autoSpaceDN w:val="0"/>
        <w:adjustRightInd w:val="0"/>
        <w:jc w:val="center"/>
        <w:rPr>
          <w:sz w:val="24"/>
          <w:szCs w:val="24"/>
        </w:rPr>
      </w:pPr>
      <w:r w:rsidRPr="00DD62F9">
        <w:rPr>
          <w:sz w:val="24"/>
          <w:szCs w:val="24"/>
        </w:rPr>
        <w:t>дополнительных социальных выплат</w:t>
      </w:r>
    </w:p>
    <w:p w:rsidR="00D61128" w:rsidRPr="00DD62F9" w:rsidRDefault="00D61128" w:rsidP="00D61128">
      <w:pPr>
        <w:autoSpaceDE w:val="0"/>
        <w:autoSpaceDN w:val="0"/>
        <w:adjustRightInd w:val="0"/>
        <w:jc w:val="center"/>
        <w:rPr>
          <w:sz w:val="24"/>
          <w:szCs w:val="24"/>
        </w:rPr>
      </w:pPr>
      <w:r w:rsidRPr="00DD62F9">
        <w:rPr>
          <w:sz w:val="24"/>
          <w:szCs w:val="24"/>
        </w:rPr>
        <w:t>(нарастающим итогом) за _____________ квартал 20__ года</w:t>
      </w:r>
    </w:p>
    <w:p w:rsidR="00D61128" w:rsidRPr="00DD62F9" w:rsidRDefault="00D61128" w:rsidP="00D61128">
      <w:pPr>
        <w:autoSpaceDE w:val="0"/>
        <w:autoSpaceDN w:val="0"/>
        <w:adjustRightInd w:val="0"/>
        <w:jc w:val="center"/>
        <w:rPr>
          <w:sz w:val="24"/>
          <w:szCs w:val="24"/>
        </w:rPr>
      </w:pPr>
      <w:r w:rsidRPr="00DD62F9">
        <w:rPr>
          <w:sz w:val="24"/>
          <w:szCs w:val="24"/>
        </w:rPr>
        <w:t>____________________________________________________________</w:t>
      </w:r>
    </w:p>
    <w:p w:rsidR="00D61128" w:rsidRPr="00DD62F9" w:rsidRDefault="00D61128" w:rsidP="00D61128">
      <w:pPr>
        <w:autoSpaceDE w:val="0"/>
        <w:autoSpaceDN w:val="0"/>
        <w:adjustRightInd w:val="0"/>
        <w:jc w:val="center"/>
        <w:rPr>
          <w:sz w:val="24"/>
          <w:szCs w:val="24"/>
        </w:rPr>
      </w:pPr>
      <w:r w:rsidRPr="00DD62F9">
        <w:rPr>
          <w:sz w:val="24"/>
          <w:szCs w:val="24"/>
        </w:rPr>
        <w:t>(наименование муниципального района (городского округа)</w:t>
      </w:r>
    </w:p>
    <w:p w:rsidR="00D61128" w:rsidRPr="00DD62F9" w:rsidRDefault="00D61128" w:rsidP="00D61128">
      <w:pPr>
        <w:autoSpaceDE w:val="0"/>
        <w:autoSpaceDN w:val="0"/>
        <w:adjustRightInd w:val="0"/>
        <w:jc w:val="center"/>
        <w:rPr>
          <w:sz w:val="24"/>
          <w:szCs w:val="24"/>
        </w:rPr>
      </w:pPr>
      <w:r w:rsidRPr="00DD62F9">
        <w:rPr>
          <w:sz w:val="24"/>
          <w:szCs w:val="24"/>
        </w:rPr>
        <w:t>Нижегородской области)</w:t>
      </w:r>
    </w:p>
    <w:p w:rsidR="00D61128" w:rsidRPr="00DD62F9" w:rsidRDefault="00D61128" w:rsidP="00D61128">
      <w:pPr>
        <w:autoSpaceDE w:val="0"/>
        <w:autoSpaceDN w:val="0"/>
        <w:adjustRightInd w:val="0"/>
        <w:ind w:firstLine="540"/>
        <w:jc w:val="both"/>
        <w:rPr>
          <w:sz w:val="24"/>
          <w:szCs w:val="24"/>
        </w:rPr>
      </w:pPr>
    </w:p>
    <w:tbl>
      <w:tblPr>
        <w:tblW w:w="15876" w:type="dxa"/>
        <w:tblLayout w:type="fixed"/>
        <w:tblCellMar>
          <w:top w:w="102" w:type="dxa"/>
          <w:left w:w="62" w:type="dxa"/>
          <w:bottom w:w="102" w:type="dxa"/>
          <w:right w:w="62" w:type="dxa"/>
        </w:tblCellMar>
        <w:tblLook w:val="0000"/>
      </w:tblPr>
      <w:tblGrid>
        <w:gridCol w:w="567"/>
        <w:gridCol w:w="964"/>
        <w:gridCol w:w="907"/>
        <w:gridCol w:w="1593"/>
        <w:gridCol w:w="850"/>
        <w:gridCol w:w="907"/>
        <w:gridCol w:w="1821"/>
        <w:gridCol w:w="1134"/>
        <w:gridCol w:w="1951"/>
        <w:gridCol w:w="1951"/>
        <w:gridCol w:w="1134"/>
        <w:gridCol w:w="1077"/>
        <w:gridCol w:w="1020"/>
      </w:tblGrid>
      <w:tr w:rsidR="00D61128" w:rsidRPr="00DD62F9" w:rsidTr="00D61128">
        <w:tc>
          <w:tcPr>
            <w:tcW w:w="567" w:type="dxa"/>
            <w:vMerge w:val="restart"/>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п/п</w:t>
            </w:r>
          </w:p>
        </w:tc>
        <w:tc>
          <w:tcPr>
            <w:tcW w:w="4314" w:type="dxa"/>
            <w:gridSpan w:val="4"/>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Данные о членах молодой семьи по состоянию на дату выдачи дополнительной социальной выплаты</w:t>
            </w:r>
          </w:p>
        </w:tc>
        <w:tc>
          <w:tcPr>
            <w:tcW w:w="907" w:type="dxa"/>
            <w:vMerge w:val="restart"/>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Дата перечисления средств социальной выплаты</w:t>
            </w:r>
          </w:p>
        </w:tc>
        <w:tc>
          <w:tcPr>
            <w:tcW w:w="1821" w:type="dxa"/>
            <w:vMerge w:val="restart"/>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Стоимость жилого помещения (остатка долга по ипотечному кредиту)</w:t>
            </w:r>
          </w:p>
        </w:tc>
        <w:tc>
          <w:tcPr>
            <w:tcW w:w="1134" w:type="dxa"/>
            <w:vMerge w:val="restart"/>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Размер предоставленной социальной выплаты (тыс. рублей)</w:t>
            </w:r>
          </w:p>
        </w:tc>
        <w:tc>
          <w:tcPr>
            <w:tcW w:w="1951" w:type="dxa"/>
            <w:vMerge w:val="restart"/>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Величина понесенных молодой семьей собственных расходов либо остаток долга по ипотечному кредиту (</w:t>
            </w:r>
            <w:hyperlink w:anchor="Par480" w:history="1">
              <w:r w:rsidRPr="00DD62F9">
                <w:t>гр. 7</w:t>
              </w:r>
            </w:hyperlink>
            <w:r w:rsidRPr="00DD62F9">
              <w:t xml:space="preserve"> - </w:t>
            </w:r>
            <w:hyperlink w:anchor="Par481" w:history="1">
              <w:r w:rsidRPr="00DD62F9">
                <w:t>гр. 8</w:t>
              </w:r>
            </w:hyperlink>
            <w:r w:rsidRPr="00DD62F9">
              <w:t>)</w:t>
            </w:r>
          </w:p>
        </w:tc>
        <w:tc>
          <w:tcPr>
            <w:tcW w:w="1951" w:type="dxa"/>
            <w:vMerge w:val="restart"/>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Размер дополнительной социальной выплаты в соответствии с распоряжением Правительства Нижегородской области (тыс. руб.)</w:t>
            </w:r>
          </w:p>
        </w:tc>
        <w:tc>
          <w:tcPr>
            <w:tcW w:w="3231" w:type="dxa"/>
            <w:gridSpan w:val="3"/>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Размер предоставленной дополнительной социальной выплаты</w:t>
            </w:r>
          </w:p>
        </w:tc>
      </w:tr>
      <w:tr w:rsidR="00D61128" w:rsidRPr="00DD62F9" w:rsidTr="00D61128">
        <w:tc>
          <w:tcPr>
            <w:tcW w:w="567" w:type="dxa"/>
            <w:vMerge/>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ind w:firstLine="540"/>
              <w:jc w:val="both"/>
            </w:pPr>
          </w:p>
        </w:tc>
        <w:tc>
          <w:tcPr>
            <w:tcW w:w="964" w:type="dxa"/>
            <w:vMerge w:val="restart"/>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Члены семьи (Ф.И.О., родственные отношения)</w:t>
            </w:r>
          </w:p>
        </w:tc>
        <w:tc>
          <w:tcPr>
            <w:tcW w:w="2500" w:type="dxa"/>
            <w:gridSpan w:val="2"/>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паспорт гражданина Российской Федерации или свидетельство о рождении несовершеннолетнего, не достигшего 14 лет</w:t>
            </w:r>
          </w:p>
        </w:tc>
        <w:tc>
          <w:tcPr>
            <w:tcW w:w="850" w:type="dxa"/>
            <w:vMerge w:val="restart"/>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число, месяц, год рождения</w:t>
            </w:r>
          </w:p>
        </w:tc>
        <w:tc>
          <w:tcPr>
            <w:tcW w:w="907" w:type="dxa"/>
            <w:vMerge/>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p>
        </w:tc>
        <w:tc>
          <w:tcPr>
            <w:tcW w:w="1821" w:type="dxa"/>
            <w:vMerge/>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p>
        </w:tc>
        <w:tc>
          <w:tcPr>
            <w:tcW w:w="1134" w:type="dxa"/>
            <w:vMerge/>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p>
        </w:tc>
        <w:tc>
          <w:tcPr>
            <w:tcW w:w="1951" w:type="dxa"/>
            <w:vMerge/>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p>
        </w:tc>
        <w:tc>
          <w:tcPr>
            <w:tcW w:w="1951" w:type="dxa"/>
            <w:vMerge/>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p>
        </w:tc>
        <w:tc>
          <w:tcPr>
            <w:tcW w:w="1134" w:type="dxa"/>
            <w:vMerge w:val="restart"/>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за счет средств областного бюджета</w:t>
            </w:r>
          </w:p>
        </w:tc>
        <w:tc>
          <w:tcPr>
            <w:tcW w:w="1077" w:type="dxa"/>
            <w:vMerge w:val="restart"/>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за счет средств местного бюджета</w:t>
            </w:r>
          </w:p>
        </w:tc>
        <w:tc>
          <w:tcPr>
            <w:tcW w:w="1020" w:type="dxa"/>
            <w:vMerge w:val="restart"/>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всего</w:t>
            </w:r>
          </w:p>
        </w:tc>
      </w:tr>
      <w:tr w:rsidR="00D61128" w:rsidRPr="00DD62F9" w:rsidTr="00D61128">
        <w:tc>
          <w:tcPr>
            <w:tcW w:w="567" w:type="dxa"/>
            <w:vMerge/>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ind w:firstLine="540"/>
              <w:jc w:val="both"/>
            </w:pPr>
          </w:p>
        </w:tc>
        <w:tc>
          <w:tcPr>
            <w:tcW w:w="964" w:type="dxa"/>
            <w:vMerge/>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ind w:firstLine="540"/>
              <w:jc w:val="both"/>
            </w:pPr>
          </w:p>
        </w:tc>
        <w:tc>
          <w:tcPr>
            <w:tcW w:w="90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серия, номер</w:t>
            </w:r>
          </w:p>
        </w:tc>
        <w:tc>
          <w:tcPr>
            <w:tcW w:w="1593"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кем, когда выдан</w:t>
            </w:r>
          </w:p>
        </w:tc>
        <w:tc>
          <w:tcPr>
            <w:tcW w:w="850" w:type="dxa"/>
            <w:vMerge/>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p>
        </w:tc>
        <w:tc>
          <w:tcPr>
            <w:tcW w:w="907" w:type="dxa"/>
            <w:vMerge/>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p>
        </w:tc>
        <w:tc>
          <w:tcPr>
            <w:tcW w:w="1821" w:type="dxa"/>
            <w:vMerge/>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p>
        </w:tc>
        <w:tc>
          <w:tcPr>
            <w:tcW w:w="1134" w:type="dxa"/>
            <w:vMerge/>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p>
        </w:tc>
        <w:tc>
          <w:tcPr>
            <w:tcW w:w="1951" w:type="dxa"/>
            <w:vMerge/>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p>
        </w:tc>
        <w:tc>
          <w:tcPr>
            <w:tcW w:w="1951" w:type="dxa"/>
            <w:vMerge/>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p>
        </w:tc>
        <w:tc>
          <w:tcPr>
            <w:tcW w:w="1134" w:type="dxa"/>
            <w:vMerge/>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p>
        </w:tc>
        <w:tc>
          <w:tcPr>
            <w:tcW w:w="1077" w:type="dxa"/>
            <w:vMerge/>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p>
        </w:tc>
        <w:tc>
          <w:tcPr>
            <w:tcW w:w="1020" w:type="dxa"/>
            <w:vMerge/>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p>
        </w:tc>
      </w:tr>
      <w:tr w:rsidR="00D61128" w:rsidRPr="00DD62F9" w:rsidTr="00D61128">
        <w:tc>
          <w:tcPr>
            <w:tcW w:w="56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1</w:t>
            </w:r>
          </w:p>
        </w:tc>
        <w:tc>
          <w:tcPr>
            <w:tcW w:w="96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2</w:t>
            </w:r>
          </w:p>
        </w:tc>
        <w:tc>
          <w:tcPr>
            <w:tcW w:w="90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3</w:t>
            </w:r>
          </w:p>
        </w:tc>
        <w:tc>
          <w:tcPr>
            <w:tcW w:w="1593"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4</w:t>
            </w:r>
          </w:p>
        </w:tc>
        <w:tc>
          <w:tcPr>
            <w:tcW w:w="850"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5</w:t>
            </w:r>
          </w:p>
        </w:tc>
        <w:tc>
          <w:tcPr>
            <w:tcW w:w="90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6</w:t>
            </w:r>
          </w:p>
        </w:tc>
        <w:tc>
          <w:tcPr>
            <w:tcW w:w="1821"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7</w:t>
            </w:r>
          </w:p>
        </w:tc>
        <w:tc>
          <w:tcPr>
            <w:tcW w:w="113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bookmarkStart w:id="5" w:name="Par481"/>
            <w:bookmarkEnd w:id="5"/>
            <w:r w:rsidRPr="00DD62F9">
              <w:t>8</w:t>
            </w:r>
          </w:p>
        </w:tc>
        <w:tc>
          <w:tcPr>
            <w:tcW w:w="1951"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9</w:t>
            </w:r>
          </w:p>
        </w:tc>
        <w:tc>
          <w:tcPr>
            <w:tcW w:w="1951"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10</w:t>
            </w:r>
          </w:p>
        </w:tc>
        <w:tc>
          <w:tcPr>
            <w:tcW w:w="113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11</w:t>
            </w:r>
          </w:p>
        </w:tc>
        <w:tc>
          <w:tcPr>
            <w:tcW w:w="107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12</w:t>
            </w:r>
          </w:p>
        </w:tc>
        <w:tc>
          <w:tcPr>
            <w:tcW w:w="1020"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13</w:t>
            </w:r>
          </w:p>
        </w:tc>
      </w:tr>
      <w:tr w:rsidR="00D61128" w:rsidRPr="00DD62F9" w:rsidTr="00D61128">
        <w:tc>
          <w:tcPr>
            <w:tcW w:w="56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pPr>
          </w:p>
        </w:tc>
        <w:tc>
          <w:tcPr>
            <w:tcW w:w="1593"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pPr>
          </w:p>
        </w:tc>
        <w:tc>
          <w:tcPr>
            <w:tcW w:w="1821"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pPr>
          </w:p>
        </w:tc>
        <w:tc>
          <w:tcPr>
            <w:tcW w:w="1951"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pPr>
          </w:p>
        </w:tc>
        <w:tc>
          <w:tcPr>
            <w:tcW w:w="1951"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pPr>
          </w:p>
        </w:tc>
        <w:tc>
          <w:tcPr>
            <w:tcW w:w="1020"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pPr>
          </w:p>
        </w:tc>
      </w:tr>
      <w:tr w:rsidR="00D61128" w:rsidRPr="00DD62F9" w:rsidTr="00D61128">
        <w:tc>
          <w:tcPr>
            <w:tcW w:w="1531" w:type="dxa"/>
            <w:gridSpan w:val="2"/>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both"/>
              <w:rPr>
                <w:sz w:val="28"/>
                <w:szCs w:val="28"/>
              </w:rPr>
            </w:pPr>
            <w:r w:rsidRPr="00DD62F9">
              <w:rPr>
                <w:sz w:val="28"/>
                <w:szCs w:val="28"/>
              </w:rPr>
              <w:t>ИТОГО</w:t>
            </w:r>
          </w:p>
        </w:tc>
        <w:tc>
          <w:tcPr>
            <w:tcW w:w="90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rPr>
                <w:sz w:val="28"/>
                <w:szCs w:val="28"/>
              </w:rPr>
            </w:pPr>
          </w:p>
        </w:tc>
        <w:tc>
          <w:tcPr>
            <w:tcW w:w="1593"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rPr>
                <w:sz w:val="28"/>
                <w:szCs w:val="28"/>
              </w:rPr>
            </w:pPr>
          </w:p>
        </w:tc>
        <w:tc>
          <w:tcPr>
            <w:tcW w:w="1821"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rPr>
                <w:sz w:val="28"/>
                <w:szCs w:val="28"/>
              </w:rPr>
            </w:pPr>
          </w:p>
        </w:tc>
        <w:tc>
          <w:tcPr>
            <w:tcW w:w="1951"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rPr>
                <w:sz w:val="28"/>
                <w:szCs w:val="28"/>
              </w:rPr>
            </w:pPr>
          </w:p>
        </w:tc>
        <w:tc>
          <w:tcPr>
            <w:tcW w:w="1951"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rPr>
                <w:sz w:val="28"/>
                <w:szCs w:val="28"/>
              </w:rPr>
            </w:pPr>
          </w:p>
        </w:tc>
      </w:tr>
    </w:tbl>
    <w:p w:rsidR="00D61128" w:rsidRPr="00DD62F9" w:rsidRDefault="00D61128" w:rsidP="00D61128">
      <w:pPr>
        <w:pStyle w:val="1"/>
        <w:keepNext w:val="0"/>
        <w:autoSpaceDE w:val="0"/>
        <w:autoSpaceDN w:val="0"/>
        <w:adjustRightInd w:val="0"/>
        <w:jc w:val="both"/>
        <w:rPr>
          <w:rFonts w:ascii="Courier New" w:hAnsi="Courier New" w:cs="Courier New"/>
          <w:b w:val="0"/>
          <w:bCs/>
          <w:sz w:val="20"/>
        </w:rPr>
      </w:pPr>
      <w:r w:rsidRPr="00DD62F9">
        <w:rPr>
          <w:rFonts w:ascii="Courier New" w:hAnsi="Courier New" w:cs="Courier New"/>
          <w:b w:val="0"/>
          <w:bCs/>
          <w:sz w:val="20"/>
        </w:rPr>
        <w:t>Глава администрации муниципального района (городского округа)</w:t>
      </w:r>
    </w:p>
    <w:p w:rsidR="00D61128" w:rsidRPr="00DD62F9" w:rsidRDefault="00D61128" w:rsidP="00D61128">
      <w:pPr>
        <w:pStyle w:val="1"/>
        <w:keepNext w:val="0"/>
        <w:autoSpaceDE w:val="0"/>
        <w:autoSpaceDN w:val="0"/>
        <w:adjustRightInd w:val="0"/>
        <w:jc w:val="both"/>
        <w:rPr>
          <w:rFonts w:ascii="Courier New" w:hAnsi="Courier New" w:cs="Courier New"/>
          <w:b w:val="0"/>
          <w:bCs/>
          <w:sz w:val="20"/>
        </w:rPr>
      </w:pPr>
      <w:r w:rsidRPr="00DD62F9">
        <w:rPr>
          <w:rFonts w:ascii="Courier New" w:hAnsi="Courier New" w:cs="Courier New"/>
          <w:b w:val="0"/>
          <w:bCs/>
          <w:sz w:val="20"/>
        </w:rPr>
        <w:t>_______________ _____________________</w:t>
      </w:r>
    </w:p>
    <w:p w:rsidR="00D61128" w:rsidRPr="00DD62F9" w:rsidRDefault="00D61128" w:rsidP="00D61128">
      <w:pPr>
        <w:pStyle w:val="1"/>
        <w:keepNext w:val="0"/>
        <w:autoSpaceDE w:val="0"/>
        <w:autoSpaceDN w:val="0"/>
        <w:adjustRightInd w:val="0"/>
        <w:jc w:val="both"/>
        <w:rPr>
          <w:rFonts w:ascii="Courier New" w:hAnsi="Courier New" w:cs="Courier New"/>
          <w:b w:val="0"/>
          <w:bCs/>
          <w:sz w:val="20"/>
        </w:rPr>
      </w:pPr>
      <w:r w:rsidRPr="00DD62F9">
        <w:rPr>
          <w:rFonts w:ascii="Courier New" w:hAnsi="Courier New" w:cs="Courier New"/>
          <w:b w:val="0"/>
          <w:bCs/>
          <w:sz w:val="20"/>
        </w:rPr>
        <w:t>(подпись, дата) (расшифровка подписи)</w:t>
      </w:r>
    </w:p>
    <w:p w:rsidR="00D61128" w:rsidRPr="00DD62F9" w:rsidRDefault="00D61128" w:rsidP="00D61128">
      <w:pPr>
        <w:pStyle w:val="1"/>
        <w:keepNext w:val="0"/>
        <w:autoSpaceDE w:val="0"/>
        <w:autoSpaceDN w:val="0"/>
        <w:adjustRightInd w:val="0"/>
        <w:jc w:val="both"/>
        <w:rPr>
          <w:rFonts w:ascii="Courier New" w:hAnsi="Courier New" w:cs="Courier New"/>
          <w:b w:val="0"/>
          <w:bCs/>
          <w:sz w:val="20"/>
        </w:rPr>
      </w:pPr>
    </w:p>
    <w:p w:rsidR="00D61128" w:rsidRPr="00DD62F9" w:rsidRDefault="00D61128" w:rsidP="00D61128">
      <w:pPr>
        <w:pStyle w:val="1"/>
        <w:keepNext w:val="0"/>
        <w:autoSpaceDE w:val="0"/>
        <w:autoSpaceDN w:val="0"/>
        <w:adjustRightInd w:val="0"/>
        <w:jc w:val="both"/>
        <w:rPr>
          <w:rFonts w:ascii="Courier New" w:hAnsi="Courier New" w:cs="Courier New"/>
          <w:b w:val="0"/>
          <w:bCs/>
          <w:sz w:val="20"/>
        </w:rPr>
      </w:pPr>
      <w:r w:rsidRPr="00DD62F9">
        <w:rPr>
          <w:rFonts w:ascii="Courier New" w:hAnsi="Courier New" w:cs="Courier New"/>
          <w:b w:val="0"/>
          <w:bCs/>
          <w:sz w:val="20"/>
        </w:rPr>
        <w:t>Руководитель финансового органа</w:t>
      </w:r>
    </w:p>
    <w:p w:rsidR="00D61128" w:rsidRPr="00DD62F9" w:rsidRDefault="00D61128" w:rsidP="00D61128">
      <w:pPr>
        <w:pStyle w:val="1"/>
        <w:keepNext w:val="0"/>
        <w:autoSpaceDE w:val="0"/>
        <w:autoSpaceDN w:val="0"/>
        <w:adjustRightInd w:val="0"/>
        <w:jc w:val="both"/>
        <w:rPr>
          <w:rFonts w:ascii="Courier New" w:hAnsi="Courier New" w:cs="Courier New"/>
          <w:b w:val="0"/>
          <w:bCs/>
          <w:sz w:val="20"/>
        </w:rPr>
      </w:pPr>
      <w:r w:rsidRPr="00DD62F9">
        <w:rPr>
          <w:rFonts w:ascii="Courier New" w:hAnsi="Courier New" w:cs="Courier New"/>
          <w:b w:val="0"/>
          <w:bCs/>
          <w:sz w:val="20"/>
        </w:rPr>
        <w:t>администрации муниципального</w:t>
      </w:r>
    </w:p>
    <w:p w:rsidR="00D61128" w:rsidRPr="00DD62F9" w:rsidRDefault="00D61128" w:rsidP="00D61128">
      <w:pPr>
        <w:pStyle w:val="1"/>
        <w:keepNext w:val="0"/>
        <w:autoSpaceDE w:val="0"/>
        <w:autoSpaceDN w:val="0"/>
        <w:adjustRightInd w:val="0"/>
        <w:jc w:val="both"/>
        <w:rPr>
          <w:rFonts w:ascii="Courier New" w:hAnsi="Courier New" w:cs="Courier New"/>
          <w:b w:val="0"/>
          <w:bCs/>
          <w:sz w:val="20"/>
        </w:rPr>
      </w:pPr>
      <w:r w:rsidRPr="00DD62F9">
        <w:rPr>
          <w:rFonts w:ascii="Courier New" w:hAnsi="Courier New" w:cs="Courier New"/>
          <w:b w:val="0"/>
          <w:bCs/>
          <w:sz w:val="20"/>
        </w:rPr>
        <w:t>района (городского округа) _______________ _____________________</w:t>
      </w:r>
    </w:p>
    <w:p w:rsidR="00D61128" w:rsidRPr="00DD62F9" w:rsidRDefault="00D61128" w:rsidP="00D61128">
      <w:pPr>
        <w:pStyle w:val="1"/>
        <w:keepNext w:val="0"/>
        <w:autoSpaceDE w:val="0"/>
        <w:autoSpaceDN w:val="0"/>
        <w:adjustRightInd w:val="0"/>
        <w:jc w:val="both"/>
        <w:rPr>
          <w:rFonts w:ascii="Courier New" w:hAnsi="Courier New" w:cs="Courier New"/>
          <w:b w:val="0"/>
          <w:bCs/>
          <w:sz w:val="20"/>
        </w:rPr>
      </w:pPr>
      <w:r w:rsidRPr="00DD62F9">
        <w:rPr>
          <w:rFonts w:ascii="Courier New" w:hAnsi="Courier New" w:cs="Courier New"/>
          <w:b w:val="0"/>
          <w:bCs/>
          <w:sz w:val="20"/>
        </w:rPr>
        <w:t xml:space="preserve">                           (подпись, дата) (расшифровка подписи)</w:t>
      </w:r>
    </w:p>
    <w:p w:rsidR="00D61128" w:rsidRPr="00DD62F9" w:rsidRDefault="00D61128" w:rsidP="00D61128">
      <w:pPr>
        <w:pStyle w:val="1"/>
        <w:keepNext w:val="0"/>
        <w:autoSpaceDE w:val="0"/>
        <w:autoSpaceDN w:val="0"/>
        <w:adjustRightInd w:val="0"/>
        <w:jc w:val="both"/>
        <w:rPr>
          <w:rFonts w:ascii="Courier New" w:hAnsi="Courier New" w:cs="Courier New"/>
          <w:b w:val="0"/>
          <w:bCs/>
          <w:sz w:val="20"/>
        </w:rPr>
      </w:pPr>
    </w:p>
    <w:p w:rsidR="00D61128" w:rsidRPr="00DD62F9" w:rsidRDefault="00D61128" w:rsidP="00D61128">
      <w:pPr>
        <w:pStyle w:val="1"/>
        <w:keepNext w:val="0"/>
        <w:autoSpaceDE w:val="0"/>
        <w:autoSpaceDN w:val="0"/>
        <w:adjustRightInd w:val="0"/>
        <w:jc w:val="both"/>
        <w:rPr>
          <w:rFonts w:ascii="Courier New" w:hAnsi="Courier New" w:cs="Courier New"/>
          <w:b w:val="0"/>
          <w:bCs/>
          <w:sz w:val="20"/>
        </w:rPr>
      </w:pPr>
      <w:r w:rsidRPr="00DD62F9">
        <w:rPr>
          <w:rFonts w:ascii="Courier New" w:hAnsi="Courier New" w:cs="Courier New"/>
          <w:b w:val="0"/>
          <w:bCs/>
          <w:sz w:val="20"/>
        </w:rPr>
        <w:t>М.П.</w:t>
      </w:r>
    </w:p>
    <w:p w:rsidR="00D61128" w:rsidRPr="00DD62F9" w:rsidRDefault="00D61128" w:rsidP="00D61128">
      <w:pPr>
        <w:autoSpaceDE w:val="0"/>
        <w:autoSpaceDN w:val="0"/>
        <w:adjustRightInd w:val="0"/>
        <w:ind w:firstLine="540"/>
        <w:jc w:val="both"/>
        <w:rPr>
          <w:sz w:val="28"/>
          <w:szCs w:val="28"/>
        </w:rPr>
        <w:sectPr w:rsidR="00D61128" w:rsidRPr="00DD62F9" w:rsidSect="00D61128">
          <w:headerReference w:type="default" r:id="rId65"/>
          <w:footerReference w:type="default" r:id="rId66"/>
          <w:pgSz w:w="16838" w:h="11906" w:orient="landscape"/>
          <w:pgMar w:top="568" w:right="709" w:bottom="567" w:left="567" w:header="0" w:footer="0" w:gutter="0"/>
          <w:cols w:space="720"/>
          <w:noEndnote/>
          <w:docGrid w:linePitch="299"/>
        </w:sectPr>
      </w:pPr>
    </w:p>
    <w:p w:rsidR="00D61128" w:rsidRPr="00DD62F9" w:rsidRDefault="00D61128" w:rsidP="00D61128">
      <w:pPr>
        <w:autoSpaceDE w:val="0"/>
        <w:autoSpaceDN w:val="0"/>
        <w:adjustRightInd w:val="0"/>
        <w:jc w:val="right"/>
        <w:outlineLvl w:val="0"/>
      </w:pPr>
      <w:r w:rsidRPr="00DD62F9">
        <w:lastRenderedPageBreak/>
        <w:t>Приложение 5</w:t>
      </w:r>
    </w:p>
    <w:p w:rsidR="00D61128" w:rsidRPr="00DD62F9" w:rsidRDefault="00D61128" w:rsidP="00D61128">
      <w:pPr>
        <w:autoSpaceDE w:val="0"/>
        <w:autoSpaceDN w:val="0"/>
        <w:adjustRightInd w:val="0"/>
        <w:jc w:val="right"/>
      </w:pPr>
      <w:r w:rsidRPr="00DD62F9">
        <w:t>к механизму реализации Подпрограммы</w:t>
      </w:r>
    </w:p>
    <w:p w:rsidR="00D61128" w:rsidRPr="00DD62F9" w:rsidRDefault="00D61128" w:rsidP="00D61128">
      <w:pPr>
        <w:autoSpaceDE w:val="0"/>
        <w:autoSpaceDN w:val="0"/>
        <w:adjustRightInd w:val="0"/>
        <w:jc w:val="right"/>
      </w:pPr>
      <w:r w:rsidRPr="00DD62F9">
        <w:t>"Обеспечение жильем молодых семей</w:t>
      </w:r>
    </w:p>
    <w:p w:rsidR="00D61128" w:rsidRPr="00DD62F9" w:rsidRDefault="00D61128" w:rsidP="00D61128">
      <w:pPr>
        <w:autoSpaceDE w:val="0"/>
        <w:autoSpaceDN w:val="0"/>
        <w:adjustRightInd w:val="0"/>
        <w:jc w:val="right"/>
      </w:pPr>
      <w:r w:rsidRPr="00DD62F9">
        <w:t>в Нижегородской области"</w:t>
      </w:r>
    </w:p>
    <w:p w:rsidR="00D61128" w:rsidRPr="00DD62F9" w:rsidRDefault="00D61128" w:rsidP="00D61128">
      <w:pPr>
        <w:autoSpaceDE w:val="0"/>
        <w:autoSpaceDN w:val="0"/>
        <w:adjustRightInd w:val="0"/>
      </w:pPr>
    </w:p>
    <w:p w:rsidR="00D61128" w:rsidRPr="00DD62F9" w:rsidRDefault="00D61128" w:rsidP="00D61128">
      <w:pPr>
        <w:autoSpaceDE w:val="0"/>
        <w:autoSpaceDN w:val="0"/>
        <w:adjustRightInd w:val="0"/>
        <w:ind w:firstLine="540"/>
        <w:jc w:val="center"/>
      </w:pPr>
    </w:p>
    <w:p w:rsidR="00D61128" w:rsidRPr="00DD62F9" w:rsidRDefault="00D61128" w:rsidP="00D61128">
      <w:pPr>
        <w:pStyle w:val="1"/>
        <w:keepNext w:val="0"/>
        <w:autoSpaceDE w:val="0"/>
        <w:autoSpaceDN w:val="0"/>
        <w:adjustRightInd w:val="0"/>
        <w:rPr>
          <w:b w:val="0"/>
          <w:bCs/>
          <w:sz w:val="20"/>
        </w:rPr>
      </w:pPr>
      <w:r w:rsidRPr="00DD62F9">
        <w:rPr>
          <w:b w:val="0"/>
          <w:bCs/>
          <w:sz w:val="20"/>
        </w:rPr>
        <w:t>СВЕДЕНИЯ</w:t>
      </w:r>
    </w:p>
    <w:p w:rsidR="00D61128" w:rsidRPr="00DD62F9" w:rsidRDefault="00D61128" w:rsidP="00D61128">
      <w:pPr>
        <w:pStyle w:val="1"/>
        <w:keepNext w:val="0"/>
        <w:autoSpaceDE w:val="0"/>
        <w:autoSpaceDN w:val="0"/>
        <w:adjustRightInd w:val="0"/>
        <w:rPr>
          <w:b w:val="0"/>
          <w:bCs/>
          <w:sz w:val="20"/>
        </w:rPr>
      </w:pPr>
      <w:r w:rsidRPr="00DD62F9">
        <w:rPr>
          <w:b w:val="0"/>
          <w:bCs/>
          <w:sz w:val="20"/>
        </w:rPr>
        <w:t>о реализации Подпрограммы "Обеспечение жильем молодых семей</w:t>
      </w:r>
    </w:p>
    <w:p w:rsidR="00D61128" w:rsidRPr="00DD62F9" w:rsidRDefault="00D61128" w:rsidP="00D61128">
      <w:pPr>
        <w:pStyle w:val="1"/>
        <w:keepNext w:val="0"/>
        <w:autoSpaceDE w:val="0"/>
        <w:autoSpaceDN w:val="0"/>
        <w:adjustRightInd w:val="0"/>
        <w:rPr>
          <w:b w:val="0"/>
          <w:bCs/>
          <w:sz w:val="20"/>
        </w:rPr>
      </w:pPr>
      <w:r w:rsidRPr="00DD62F9">
        <w:rPr>
          <w:b w:val="0"/>
          <w:bCs/>
          <w:sz w:val="20"/>
        </w:rPr>
        <w:t>в Нижегородской области" (нарастающим итогом)</w:t>
      </w:r>
    </w:p>
    <w:p w:rsidR="00D61128" w:rsidRPr="00DD62F9" w:rsidRDefault="00D61128" w:rsidP="00D61128">
      <w:pPr>
        <w:pStyle w:val="1"/>
        <w:keepNext w:val="0"/>
        <w:autoSpaceDE w:val="0"/>
        <w:autoSpaceDN w:val="0"/>
        <w:adjustRightInd w:val="0"/>
        <w:rPr>
          <w:b w:val="0"/>
          <w:bCs/>
          <w:sz w:val="20"/>
        </w:rPr>
      </w:pPr>
      <w:r w:rsidRPr="00DD62F9">
        <w:rPr>
          <w:b w:val="0"/>
          <w:bCs/>
          <w:sz w:val="20"/>
        </w:rPr>
        <w:t>за _________________ 20__ года</w:t>
      </w:r>
    </w:p>
    <w:p w:rsidR="00D61128" w:rsidRPr="00DD62F9" w:rsidRDefault="00D61128" w:rsidP="00D61128">
      <w:pPr>
        <w:pStyle w:val="1"/>
        <w:keepNext w:val="0"/>
        <w:autoSpaceDE w:val="0"/>
        <w:autoSpaceDN w:val="0"/>
        <w:adjustRightInd w:val="0"/>
        <w:rPr>
          <w:b w:val="0"/>
          <w:bCs/>
          <w:sz w:val="20"/>
        </w:rPr>
      </w:pPr>
      <w:r w:rsidRPr="00DD62F9">
        <w:rPr>
          <w:b w:val="0"/>
          <w:bCs/>
          <w:sz w:val="20"/>
        </w:rPr>
        <w:t>месяц</w:t>
      </w:r>
    </w:p>
    <w:tbl>
      <w:tblPr>
        <w:tblW w:w="16072" w:type="dxa"/>
        <w:tblLayout w:type="fixed"/>
        <w:tblCellMar>
          <w:top w:w="102" w:type="dxa"/>
          <w:left w:w="62" w:type="dxa"/>
          <w:bottom w:w="102" w:type="dxa"/>
          <w:right w:w="62" w:type="dxa"/>
        </w:tblCellMar>
        <w:tblLook w:val="0000"/>
      </w:tblPr>
      <w:tblGrid>
        <w:gridCol w:w="454"/>
        <w:gridCol w:w="1020"/>
        <w:gridCol w:w="907"/>
        <w:gridCol w:w="907"/>
        <w:gridCol w:w="794"/>
        <w:gridCol w:w="1225"/>
        <w:gridCol w:w="850"/>
        <w:gridCol w:w="510"/>
        <w:gridCol w:w="794"/>
        <w:gridCol w:w="1084"/>
        <w:gridCol w:w="914"/>
        <w:gridCol w:w="1510"/>
        <w:gridCol w:w="1651"/>
        <w:gridCol w:w="1169"/>
        <w:gridCol w:w="1170"/>
        <w:gridCol w:w="1113"/>
      </w:tblGrid>
      <w:tr w:rsidR="00D61128" w:rsidRPr="00DD62F9" w:rsidTr="00D61128">
        <w:tc>
          <w:tcPr>
            <w:tcW w:w="454" w:type="dxa"/>
            <w:vMerge w:val="restart"/>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п/п</w:t>
            </w:r>
          </w:p>
        </w:tc>
        <w:tc>
          <w:tcPr>
            <w:tcW w:w="1020" w:type="dxa"/>
            <w:vMerge w:val="restart"/>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Ф.И.О. членов молодой семьи участницы Подпрограммы</w:t>
            </w:r>
          </w:p>
        </w:tc>
        <w:tc>
          <w:tcPr>
            <w:tcW w:w="907" w:type="dxa"/>
            <w:vMerge w:val="restart"/>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Дата выдачи свидетельства, его серия и номер</w:t>
            </w:r>
          </w:p>
        </w:tc>
        <w:tc>
          <w:tcPr>
            <w:tcW w:w="907" w:type="dxa"/>
            <w:vMerge w:val="restart"/>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Дата открытия лицевого счета в банке</w:t>
            </w:r>
          </w:p>
        </w:tc>
        <w:tc>
          <w:tcPr>
            <w:tcW w:w="794" w:type="dxa"/>
            <w:vMerge w:val="restart"/>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Дата получения социальной выплаты</w:t>
            </w:r>
          </w:p>
        </w:tc>
        <w:tc>
          <w:tcPr>
            <w:tcW w:w="1225" w:type="dxa"/>
            <w:vMerge w:val="restart"/>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Размер общей площади жилого помещения для расчета социальной выплаты</w:t>
            </w:r>
          </w:p>
        </w:tc>
        <w:tc>
          <w:tcPr>
            <w:tcW w:w="850" w:type="dxa"/>
            <w:vMerge w:val="restart"/>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Расчетная (средняя) стоимость жилья</w:t>
            </w:r>
          </w:p>
        </w:tc>
        <w:tc>
          <w:tcPr>
            <w:tcW w:w="3302" w:type="dxa"/>
            <w:gridSpan w:val="4"/>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Размер социальной выплаты (тыс. руб.)</w:t>
            </w:r>
          </w:p>
        </w:tc>
        <w:tc>
          <w:tcPr>
            <w:tcW w:w="1510" w:type="dxa"/>
            <w:vMerge w:val="restart"/>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Размер общей площади приобретенного (построенного) жилого помещения (кв. м)</w:t>
            </w:r>
          </w:p>
        </w:tc>
        <w:tc>
          <w:tcPr>
            <w:tcW w:w="1651" w:type="dxa"/>
            <w:vMerge w:val="restart"/>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Стоимость жилого помещения, приобретенного (построенного) молодой семьей (тыс. руб.)</w:t>
            </w:r>
          </w:p>
        </w:tc>
        <w:tc>
          <w:tcPr>
            <w:tcW w:w="1169" w:type="dxa"/>
            <w:vMerge w:val="restart"/>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Механизм приобретения жилья</w:t>
            </w:r>
          </w:p>
        </w:tc>
        <w:tc>
          <w:tcPr>
            <w:tcW w:w="1170" w:type="dxa"/>
            <w:vMerge w:val="restart"/>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Размер жилищного кредита</w:t>
            </w:r>
          </w:p>
        </w:tc>
        <w:tc>
          <w:tcPr>
            <w:tcW w:w="1113" w:type="dxa"/>
            <w:vMerge w:val="restart"/>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Средства материнского капитала</w:t>
            </w:r>
          </w:p>
        </w:tc>
      </w:tr>
      <w:tr w:rsidR="00D61128" w:rsidRPr="00DD62F9" w:rsidTr="00D61128">
        <w:tc>
          <w:tcPr>
            <w:tcW w:w="454" w:type="dxa"/>
            <w:vMerge/>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ind w:firstLine="540"/>
              <w:jc w:val="both"/>
            </w:pPr>
          </w:p>
        </w:tc>
        <w:tc>
          <w:tcPr>
            <w:tcW w:w="1020" w:type="dxa"/>
            <w:vMerge/>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ind w:firstLine="540"/>
              <w:jc w:val="both"/>
            </w:pPr>
          </w:p>
        </w:tc>
        <w:tc>
          <w:tcPr>
            <w:tcW w:w="907" w:type="dxa"/>
            <w:vMerge/>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ind w:firstLine="540"/>
              <w:jc w:val="both"/>
            </w:pPr>
          </w:p>
        </w:tc>
        <w:tc>
          <w:tcPr>
            <w:tcW w:w="907" w:type="dxa"/>
            <w:vMerge/>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ind w:firstLine="540"/>
              <w:jc w:val="both"/>
            </w:pPr>
          </w:p>
        </w:tc>
        <w:tc>
          <w:tcPr>
            <w:tcW w:w="794" w:type="dxa"/>
            <w:vMerge/>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ind w:firstLine="540"/>
              <w:jc w:val="both"/>
            </w:pPr>
          </w:p>
        </w:tc>
        <w:tc>
          <w:tcPr>
            <w:tcW w:w="1225" w:type="dxa"/>
            <w:vMerge/>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ind w:firstLine="540"/>
              <w:jc w:val="both"/>
            </w:pPr>
          </w:p>
        </w:tc>
        <w:tc>
          <w:tcPr>
            <w:tcW w:w="850" w:type="dxa"/>
            <w:vMerge/>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ind w:firstLine="540"/>
              <w:jc w:val="both"/>
            </w:pPr>
          </w:p>
        </w:tc>
        <w:tc>
          <w:tcPr>
            <w:tcW w:w="510"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Всего</w:t>
            </w:r>
          </w:p>
        </w:tc>
        <w:tc>
          <w:tcPr>
            <w:tcW w:w="79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За счет средств федерального бюджета</w:t>
            </w:r>
          </w:p>
        </w:tc>
        <w:tc>
          <w:tcPr>
            <w:tcW w:w="108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За счет средств областного бюджета</w:t>
            </w:r>
          </w:p>
        </w:tc>
        <w:tc>
          <w:tcPr>
            <w:tcW w:w="91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За счет средств местного бюджета</w:t>
            </w:r>
          </w:p>
        </w:tc>
        <w:tc>
          <w:tcPr>
            <w:tcW w:w="1510" w:type="dxa"/>
            <w:vMerge/>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p>
        </w:tc>
        <w:tc>
          <w:tcPr>
            <w:tcW w:w="1651" w:type="dxa"/>
            <w:vMerge/>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p>
        </w:tc>
        <w:tc>
          <w:tcPr>
            <w:tcW w:w="1169" w:type="dxa"/>
            <w:vMerge/>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p>
        </w:tc>
        <w:tc>
          <w:tcPr>
            <w:tcW w:w="1170" w:type="dxa"/>
            <w:vMerge/>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p>
        </w:tc>
        <w:tc>
          <w:tcPr>
            <w:tcW w:w="1113" w:type="dxa"/>
            <w:vMerge/>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p>
        </w:tc>
      </w:tr>
      <w:tr w:rsidR="00D61128" w:rsidRPr="00DD62F9" w:rsidTr="00D61128">
        <w:tc>
          <w:tcPr>
            <w:tcW w:w="45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1</w:t>
            </w:r>
          </w:p>
        </w:tc>
        <w:tc>
          <w:tcPr>
            <w:tcW w:w="1020"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2</w:t>
            </w:r>
          </w:p>
        </w:tc>
        <w:tc>
          <w:tcPr>
            <w:tcW w:w="90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3</w:t>
            </w:r>
          </w:p>
        </w:tc>
        <w:tc>
          <w:tcPr>
            <w:tcW w:w="90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4</w:t>
            </w:r>
          </w:p>
        </w:tc>
        <w:tc>
          <w:tcPr>
            <w:tcW w:w="79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5</w:t>
            </w:r>
          </w:p>
        </w:tc>
        <w:tc>
          <w:tcPr>
            <w:tcW w:w="122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6</w:t>
            </w:r>
          </w:p>
        </w:tc>
        <w:tc>
          <w:tcPr>
            <w:tcW w:w="850"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7</w:t>
            </w:r>
          </w:p>
        </w:tc>
        <w:tc>
          <w:tcPr>
            <w:tcW w:w="510"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8</w:t>
            </w:r>
          </w:p>
        </w:tc>
        <w:tc>
          <w:tcPr>
            <w:tcW w:w="79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9</w:t>
            </w:r>
          </w:p>
        </w:tc>
        <w:tc>
          <w:tcPr>
            <w:tcW w:w="108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10</w:t>
            </w:r>
          </w:p>
        </w:tc>
        <w:tc>
          <w:tcPr>
            <w:tcW w:w="91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11</w:t>
            </w:r>
          </w:p>
        </w:tc>
        <w:tc>
          <w:tcPr>
            <w:tcW w:w="1510"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12</w:t>
            </w:r>
          </w:p>
        </w:tc>
        <w:tc>
          <w:tcPr>
            <w:tcW w:w="1651"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13</w:t>
            </w:r>
          </w:p>
        </w:tc>
        <w:tc>
          <w:tcPr>
            <w:tcW w:w="1169"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14</w:t>
            </w:r>
          </w:p>
        </w:tc>
        <w:tc>
          <w:tcPr>
            <w:tcW w:w="1170"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15</w:t>
            </w:r>
          </w:p>
        </w:tc>
        <w:tc>
          <w:tcPr>
            <w:tcW w:w="1113"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jc w:val="center"/>
            </w:pPr>
            <w:r w:rsidRPr="00DD62F9">
              <w:t>16</w:t>
            </w:r>
          </w:p>
        </w:tc>
      </w:tr>
      <w:tr w:rsidR="00D61128" w:rsidRPr="00DD62F9" w:rsidTr="00D61128">
        <w:tc>
          <w:tcPr>
            <w:tcW w:w="45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pPr>
          </w:p>
        </w:tc>
        <w:tc>
          <w:tcPr>
            <w:tcW w:w="1020"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pPr>
          </w:p>
        </w:tc>
        <w:tc>
          <w:tcPr>
            <w:tcW w:w="1225"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pPr>
          </w:p>
        </w:tc>
        <w:tc>
          <w:tcPr>
            <w:tcW w:w="108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pPr>
          </w:p>
        </w:tc>
        <w:tc>
          <w:tcPr>
            <w:tcW w:w="914"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pPr>
          </w:p>
        </w:tc>
        <w:tc>
          <w:tcPr>
            <w:tcW w:w="1510"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pPr>
          </w:p>
        </w:tc>
        <w:tc>
          <w:tcPr>
            <w:tcW w:w="1651"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pPr>
          </w:p>
        </w:tc>
        <w:tc>
          <w:tcPr>
            <w:tcW w:w="1169"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pPr>
          </w:p>
        </w:tc>
        <w:tc>
          <w:tcPr>
            <w:tcW w:w="1113"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autoSpaceDE w:val="0"/>
              <w:autoSpaceDN w:val="0"/>
              <w:adjustRightInd w:val="0"/>
            </w:pPr>
          </w:p>
        </w:tc>
      </w:tr>
    </w:tbl>
    <w:p w:rsidR="00D61128" w:rsidRPr="00DD62F9" w:rsidRDefault="00D61128" w:rsidP="00D61128">
      <w:pPr>
        <w:autoSpaceDE w:val="0"/>
        <w:autoSpaceDN w:val="0"/>
        <w:adjustRightInd w:val="0"/>
        <w:ind w:firstLine="540"/>
        <w:jc w:val="both"/>
      </w:pPr>
    </w:p>
    <w:p w:rsidR="00D61128" w:rsidRPr="00DD62F9" w:rsidRDefault="00D61128" w:rsidP="00D61128">
      <w:pPr>
        <w:pStyle w:val="1"/>
        <w:keepNext w:val="0"/>
        <w:autoSpaceDE w:val="0"/>
        <w:autoSpaceDN w:val="0"/>
        <w:adjustRightInd w:val="0"/>
        <w:jc w:val="both"/>
        <w:rPr>
          <w:b w:val="0"/>
          <w:bCs/>
          <w:sz w:val="20"/>
        </w:rPr>
      </w:pPr>
      <w:r w:rsidRPr="00DD62F9">
        <w:rPr>
          <w:b w:val="0"/>
          <w:bCs/>
          <w:sz w:val="20"/>
        </w:rPr>
        <w:t>Глава администрации муниципального района (городского округа)</w:t>
      </w:r>
    </w:p>
    <w:p w:rsidR="00D61128" w:rsidRPr="00DD62F9" w:rsidRDefault="00D61128" w:rsidP="00D61128">
      <w:pPr>
        <w:pStyle w:val="1"/>
        <w:keepNext w:val="0"/>
        <w:autoSpaceDE w:val="0"/>
        <w:autoSpaceDN w:val="0"/>
        <w:adjustRightInd w:val="0"/>
        <w:jc w:val="both"/>
        <w:rPr>
          <w:b w:val="0"/>
          <w:bCs/>
          <w:sz w:val="20"/>
        </w:rPr>
      </w:pPr>
      <w:r w:rsidRPr="00DD62F9">
        <w:rPr>
          <w:b w:val="0"/>
          <w:bCs/>
          <w:sz w:val="20"/>
        </w:rPr>
        <w:t>_______________ _______________________</w:t>
      </w:r>
    </w:p>
    <w:p w:rsidR="00D61128" w:rsidRPr="00DD62F9" w:rsidRDefault="00D61128" w:rsidP="00D61128">
      <w:pPr>
        <w:pStyle w:val="1"/>
        <w:keepNext w:val="0"/>
        <w:autoSpaceDE w:val="0"/>
        <w:autoSpaceDN w:val="0"/>
        <w:adjustRightInd w:val="0"/>
        <w:jc w:val="both"/>
        <w:rPr>
          <w:b w:val="0"/>
          <w:bCs/>
          <w:sz w:val="20"/>
        </w:rPr>
      </w:pPr>
      <w:r w:rsidRPr="00DD62F9">
        <w:rPr>
          <w:b w:val="0"/>
          <w:bCs/>
          <w:sz w:val="20"/>
        </w:rPr>
        <w:t>(подпись, дата) (расшифровка подписи)</w:t>
      </w:r>
    </w:p>
    <w:p w:rsidR="00D61128" w:rsidRPr="00DD62F9" w:rsidRDefault="00D61128" w:rsidP="00D61128">
      <w:pPr>
        <w:pStyle w:val="1"/>
        <w:keepNext w:val="0"/>
        <w:autoSpaceDE w:val="0"/>
        <w:autoSpaceDN w:val="0"/>
        <w:adjustRightInd w:val="0"/>
        <w:jc w:val="both"/>
        <w:rPr>
          <w:b w:val="0"/>
          <w:bCs/>
          <w:sz w:val="20"/>
        </w:rPr>
      </w:pPr>
    </w:p>
    <w:p w:rsidR="00D61128" w:rsidRPr="00DD62F9" w:rsidRDefault="00D61128" w:rsidP="00D61128">
      <w:pPr>
        <w:pStyle w:val="1"/>
        <w:keepNext w:val="0"/>
        <w:autoSpaceDE w:val="0"/>
        <w:autoSpaceDN w:val="0"/>
        <w:adjustRightInd w:val="0"/>
        <w:jc w:val="both"/>
        <w:rPr>
          <w:b w:val="0"/>
          <w:bCs/>
          <w:sz w:val="20"/>
        </w:rPr>
      </w:pPr>
      <w:r w:rsidRPr="00DD62F9">
        <w:rPr>
          <w:b w:val="0"/>
          <w:bCs/>
          <w:sz w:val="20"/>
        </w:rPr>
        <w:t>Руководитель финансового</w:t>
      </w:r>
    </w:p>
    <w:p w:rsidR="00D61128" w:rsidRPr="00DD62F9" w:rsidRDefault="00D61128" w:rsidP="00D61128">
      <w:pPr>
        <w:pStyle w:val="1"/>
        <w:keepNext w:val="0"/>
        <w:autoSpaceDE w:val="0"/>
        <w:autoSpaceDN w:val="0"/>
        <w:adjustRightInd w:val="0"/>
        <w:jc w:val="both"/>
        <w:rPr>
          <w:b w:val="0"/>
          <w:bCs/>
          <w:sz w:val="20"/>
        </w:rPr>
      </w:pPr>
      <w:r w:rsidRPr="00DD62F9">
        <w:rPr>
          <w:b w:val="0"/>
          <w:bCs/>
          <w:sz w:val="20"/>
        </w:rPr>
        <w:t>органа администрации</w:t>
      </w:r>
    </w:p>
    <w:p w:rsidR="00D61128" w:rsidRPr="00DD62F9" w:rsidRDefault="00D61128" w:rsidP="00D61128">
      <w:pPr>
        <w:pStyle w:val="1"/>
        <w:keepNext w:val="0"/>
        <w:autoSpaceDE w:val="0"/>
        <w:autoSpaceDN w:val="0"/>
        <w:adjustRightInd w:val="0"/>
        <w:jc w:val="both"/>
        <w:rPr>
          <w:b w:val="0"/>
          <w:bCs/>
          <w:sz w:val="20"/>
        </w:rPr>
      </w:pPr>
      <w:r w:rsidRPr="00DD62F9">
        <w:rPr>
          <w:b w:val="0"/>
          <w:bCs/>
          <w:sz w:val="20"/>
        </w:rPr>
        <w:t>муниципального района (городского округа)</w:t>
      </w:r>
    </w:p>
    <w:p w:rsidR="00D61128" w:rsidRPr="00DD62F9" w:rsidRDefault="00D61128" w:rsidP="00D61128">
      <w:pPr>
        <w:pStyle w:val="1"/>
        <w:keepNext w:val="0"/>
        <w:autoSpaceDE w:val="0"/>
        <w:autoSpaceDN w:val="0"/>
        <w:adjustRightInd w:val="0"/>
        <w:jc w:val="both"/>
        <w:rPr>
          <w:b w:val="0"/>
          <w:bCs/>
          <w:sz w:val="20"/>
        </w:rPr>
      </w:pPr>
      <w:r w:rsidRPr="00DD62F9">
        <w:rPr>
          <w:b w:val="0"/>
          <w:bCs/>
          <w:sz w:val="20"/>
        </w:rPr>
        <w:t>_______________ _____________________</w:t>
      </w:r>
    </w:p>
    <w:p w:rsidR="00D61128" w:rsidRPr="00DD62F9" w:rsidRDefault="00D61128" w:rsidP="00D61128">
      <w:pPr>
        <w:pStyle w:val="1"/>
        <w:keepNext w:val="0"/>
        <w:autoSpaceDE w:val="0"/>
        <w:autoSpaceDN w:val="0"/>
        <w:adjustRightInd w:val="0"/>
        <w:jc w:val="both"/>
        <w:rPr>
          <w:b w:val="0"/>
          <w:bCs/>
          <w:sz w:val="20"/>
        </w:rPr>
      </w:pPr>
      <w:r w:rsidRPr="00DD62F9">
        <w:rPr>
          <w:b w:val="0"/>
          <w:bCs/>
          <w:sz w:val="20"/>
        </w:rPr>
        <w:t>(подпись, дата) (расшифровка подписи)</w:t>
      </w:r>
    </w:p>
    <w:p w:rsidR="00D61128" w:rsidRPr="00DD62F9" w:rsidRDefault="00D61128" w:rsidP="00D61128">
      <w:pPr>
        <w:pStyle w:val="1"/>
        <w:keepNext w:val="0"/>
        <w:autoSpaceDE w:val="0"/>
        <w:autoSpaceDN w:val="0"/>
        <w:adjustRightInd w:val="0"/>
        <w:jc w:val="both"/>
        <w:rPr>
          <w:b w:val="0"/>
          <w:bCs/>
          <w:sz w:val="20"/>
        </w:rPr>
      </w:pPr>
    </w:p>
    <w:p w:rsidR="00D61128" w:rsidRPr="00DD62F9" w:rsidRDefault="00D61128" w:rsidP="00D61128">
      <w:pPr>
        <w:pStyle w:val="1"/>
        <w:keepNext w:val="0"/>
        <w:autoSpaceDE w:val="0"/>
        <w:autoSpaceDN w:val="0"/>
        <w:adjustRightInd w:val="0"/>
        <w:jc w:val="both"/>
        <w:rPr>
          <w:b w:val="0"/>
          <w:bCs/>
          <w:sz w:val="20"/>
        </w:rPr>
      </w:pPr>
      <w:r w:rsidRPr="00DD62F9">
        <w:rPr>
          <w:b w:val="0"/>
          <w:bCs/>
          <w:sz w:val="20"/>
        </w:rPr>
        <w:t>М.П.</w:t>
      </w:r>
    </w:p>
    <w:p w:rsidR="00D61128" w:rsidRPr="00DD62F9" w:rsidRDefault="00D61128" w:rsidP="00D61128">
      <w:pPr>
        <w:pStyle w:val="1"/>
        <w:keepNext w:val="0"/>
        <w:autoSpaceDE w:val="0"/>
        <w:autoSpaceDN w:val="0"/>
        <w:adjustRightInd w:val="0"/>
        <w:jc w:val="both"/>
        <w:rPr>
          <w:b w:val="0"/>
          <w:bCs/>
          <w:sz w:val="20"/>
        </w:rPr>
      </w:pPr>
    </w:p>
    <w:p w:rsidR="00D61128" w:rsidRPr="00DD62F9" w:rsidRDefault="00D61128" w:rsidP="00D61128">
      <w:pPr>
        <w:pStyle w:val="1"/>
        <w:keepNext w:val="0"/>
        <w:autoSpaceDE w:val="0"/>
        <w:autoSpaceDN w:val="0"/>
        <w:adjustRightInd w:val="0"/>
        <w:jc w:val="both"/>
        <w:rPr>
          <w:b w:val="0"/>
          <w:bCs/>
          <w:sz w:val="20"/>
        </w:rPr>
      </w:pPr>
      <w:r w:rsidRPr="00DD62F9">
        <w:rPr>
          <w:b w:val="0"/>
          <w:bCs/>
          <w:sz w:val="20"/>
        </w:rPr>
        <w:t>Исполнитель</w:t>
      </w:r>
    </w:p>
    <w:p w:rsidR="00D61128" w:rsidRPr="00DD62F9" w:rsidRDefault="00D61128" w:rsidP="00D61128">
      <w:pPr>
        <w:pStyle w:val="1"/>
        <w:keepNext w:val="0"/>
        <w:autoSpaceDE w:val="0"/>
        <w:autoSpaceDN w:val="0"/>
        <w:adjustRightInd w:val="0"/>
        <w:jc w:val="both"/>
        <w:rPr>
          <w:b w:val="0"/>
          <w:bCs/>
          <w:sz w:val="20"/>
        </w:rPr>
      </w:pPr>
      <w:r w:rsidRPr="00DD62F9">
        <w:rPr>
          <w:b w:val="0"/>
          <w:bCs/>
          <w:sz w:val="20"/>
        </w:rPr>
        <w:t>Телефон исполнителя</w:t>
      </w:r>
    </w:p>
    <w:p w:rsidR="00D61128" w:rsidRPr="00DD62F9" w:rsidRDefault="00D61128" w:rsidP="00D61128">
      <w:pPr>
        <w:pStyle w:val="ConsPlusNormal"/>
        <w:spacing w:line="276" w:lineRule="auto"/>
        <w:jc w:val="right"/>
        <w:outlineLvl w:val="1"/>
        <w:rPr>
          <w:rFonts w:ascii="Times New Roman" w:hAnsi="Times New Roman" w:cs="Times New Roman"/>
        </w:rPr>
        <w:sectPr w:rsidR="00D61128" w:rsidRPr="00DD62F9" w:rsidSect="00D61128">
          <w:pgSz w:w="16838" w:h="11906" w:orient="landscape"/>
          <w:pgMar w:top="1134" w:right="709" w:bottom="567" w:left="567" w:header="0" w:footer="0" w:gutter="0"/>
          <w:cols w:space="720"/>
          <w:noEndnote/>
          <w:docGrid w:linePitch="299"/>
        </w:sectPr>
      </w:pPr>
    </w:p>
    <w:p w:rsidR="00D61128" w:rsidRPr="00DD62F9" w:rsidRDefault="00D61128" w:rsidP="00D61128">
      <w:pPr>
        <w:pStyle w:val="ConsPlusNormal"/>
        <w:jc w:val="right"/>
        <w:outlineLvl w:val="1"/>
        <w:rPr>
          <w:rFonts w:ascii="Times New Roman" w:hAnsi="Times New Roman" w:cs="Times New Roman"/>
          <w:sz w:val="28"/>
          <w:szCs w:val="28"/>
        </w:rPr>
      </w:pPr>
      <w:r w:rsidRPr="00DD62F9">
        <w:rPr>
          <w:rFonts w:ascii="Times New Roman" w:hAnsi="Times New Roman" w:cs="Times New Roman"/>
          <w:sz w:val="28"/>
          <w:szCs w:val="28"/>
        </w:rPr>
        <w:lastRenderedPageBreak/>
        <w:t>Приложение 2</w:t>
      </w:r>
    </w:p>
    <w:p w:rsidR="00D61128" w:rsidRPr="00DD62F9" w:rsidRDefault="00D61128" w:rsidP="00D61128">
      <w:pPr>
        <w:pStyle w:val="ConsPlusNormal"/>
        <w:jc w:val="right"/>
        <w:rPr>
          <w:rFonts w:ascii="Times New Roman" w:hAnsi="Times New Roman" w:cs="Times New Roman"/>
          <w:sz w:val="28"/>
          <w:szCs w:val="28"/>
        </w:rPr>
      </w:pPr>
      <w:r w:rsidRPr="00DD62F9">
        <w:rPr>
          <w:rFonts w:ascii="Times New Roman" w:hAnsi="Times New Roman" w:cs="Times New Roman"/>
          <w:sz w:val="28"/>
          <w:szCs w:val="28"/>
        </w:rPr>
        <w:t>к муниципальной программе</w:t>
      </w:r>
    </w:p>
    <w:p w:rsidR="00D61128" w:rsidRPr="00DD62F9" w:rsidRDefault="00DD62F9" w:rsidP="00D61128">
      <w:pPr>
        <w:pStyle w:val="ConsPlusNormal"/>
        <w:jc w:val="right"/>
        <w:rPr>
          <w:rFonts w:ascii="Times New Roman" w:hAnsi="Times New Roman" w:cs="Times New Roman"/>
          <w:sz w:val="28"/>
          <w:szCs w:val="28"/>
        </w:rPr>
      </w:pPr>
      <w:r>
        <w:rPr>
          <w:rFonts w:ascii="Times New Roman" w:hAnsi="Times New Roman" w:cs="Times New Roman"/>
          <w:sz w:val="28"/>
          <w:szCs w:val="28"/>
        </w:rPr>
        <w:t>"Обеспечение граждан</w:t>
      </w:r>
    </w:p>
    <w:p w:rsidR="00D61128" w:rsidRPr="00DD62F9" w:rsidRDefault="00D61128" w:rsidP="00D61128">
      <w:pPr>
        <w:pStyle w:val="ConsPlusNormal"/>
        <w:jc w:val="right"/>
        <w:rPr>
          <w:rFonts w:ascii="Times New Roman" w:hAnsi="Times New Roman" w:cs="Times New Roman"/>
          <w:sz w:val="28"/>
          <w:szCs w:val="28"/>
        </w:rPr>
      </w:pPr>
      <w:r w:rsidRPr="00DD62F9">
        <w:rPr>
          <w:rFonts w:ascii="Times New Roman" w:hAnsi="Times New Roman" w:cs="Times New Roman"/>
          <w:sz w:val="28"/>
          <w:szCs w:val="28"/>
        </w:rPr>
        <w:t xml:space="preserve">Починковского муниципального </w:t>
      </w:r>
      <w:r w:rsidR="006D1880" w:rsidRPr="00DD62F9">
        <w:rPr>
          <w:rFonts w:ascii="Times New Roman" w:hAnsi="Times New Roman" w:cs="Times New Roman"/>
          <w:sz w:val="28"/>
          <w:szCs w:val="28"/>
        </w:rPr>
        <w:t>округ</w:t>
      </w:r>
      <w:r w:rsidRPr="00DD62F9">
        <w:rPr>
          <w:rFonts w:ascii="Times New Roman" w:hAnsi="Times New Roman" w:cs="Times New Roman"/>
          <w:sz w:val="28"/>
          <w:szCs w:val="28"/>
        </w:rPr>
        <w:t>а</w:t>
      </w:r>
    </w:p>
    <w:p w:rsidR="00D61128" w:rsidRPr="00DD62F9" w:rsidRDefault="00D61128" w:rsidP="00D61128">
      <w:pPr>
        <w:pStyle w:val="ConsPlusNormal"/>
        <w:jc w:val="right"/>
        <w:rPr>
          <w:rFonts w:ascii="Times New Roman" w:hAnsi="Times New Roman" w:cs="Times New Roman"/>
          <w:sz w:val="28"/>
          <w:szCs w:val="28"/>
        </w:rPr>
      </w:pPr>
      <w:r w:rsidRPr="00DD62F9">
        <w:rPr>
          <w:rFonts w:ascii="Times New Roman" w:hAnsi="Times New Roman" w:cs="Times New Roman"/>
          <w:sz w:val="28"/>
          <w:szCs w:val="28"/>
        </w:rPr>
        <w:t>доступным и комфортным жильем</w:t>
      </w:r>
    </w:p>
    <w:p w:rsidR="00D61128" w:rsidRPr="00DD62F9" w:rsidRDefault="00D61128" w:rsidP="00D61128">
      <w:pPr>
        <w:pStyle w:val="ConsPlusNormal"/>
        <w:jc w:val="right"/>
        <w:rPr>
          <w:rFonts w:ascii="Times New Roman" w:hAnsi="Times New Roman" w:cs="Times New Roman"/>
          <w:sz w:val="28"/>
          <w:szCs w:val="28"/>
        </w:rPr>
      </w:pPr>
      <w:r w:rsidRPr="00DD62F9">
        <w:rPr>
          <w:rFonts w:ascii="Times New Roman" w:hAnsi="Times New Roman" w:cs="Times New Roman"/>
          <w:sz w:val="28"/>
          <w:szCs w:val="28"/>
        </w:rPr>
        <w:t>на период 2015 - 2025 годов"</w:t>
      </w:r>
    </w:p>
    <w:p w:rsidR="00D61128" w:rsidRPr="00DD62F9" w:rsidRDefault="00D61128" w:rsidP="00D61128">
      <w:pPr>
        <w:pStyle w:val="ConsPlusNormal"/>
        <w:ind w:firstLine="540"/>
        <w:jc w:val="both"/>
        <w:rPr>
          <w:rFonts w:ascii="Times New Roman" w:hAnsi="Times New Roman" w:cs="Times New Roman"/>
          <w:sz w:val="28"/>
          <w:szCs w:val="28"/>
        </w:rPr>
      </w:pPr>
    </w:p>
    <w:p w:rsidR="00D61128" w:rsidRPr="00DD62F9" w:rsidRDefault="00D61128" w:rsidP="00D61128">
      <w:pPr>
        <w:pStyle w:val="ConsPlusNormal"/>
        <w:jc w:val="center"/>
        <w:rPr>
          <w:rFonts w:ascii="Times New Roman" w:hAnsi="Times New Roman" w:cs="Times New Roman"/>
          <w:b/>
          <w:bCs/>
          <w:sz w:val="28"/>
          <w:szCs w:val="28"/>
        </w:rPr>
      </w:pPr>
      <w:r w:rsidRPr="00DD62F9">
        <w:rPr>
          <w:rFonts w:ascii="Times New Roman" w:hAnsi="Times New Roman" w:cs="Times New Roman"/>
          <w:b/>
          <w:bCs/>
          <w:sz w:val="28"/>
          <w:szCs w:val="28"/>
        </w:rPr>
        <w:t>ПОДПРОГРАММА</w:t>
      </w:r>
    </w:p>
    <w:p w:rsidR="00D61128" w:rsidRPr="00DD62F9" w:rsidRDefault="00D61128" w:rsidP="00D61128">
      <w:pPr>
        <w:pStyle w:val="ConsPlusNormal"/>
        <w:jc w:val="center"/>
        <w:rPr>
          <w:rFonts w:ascii="Times New Roman" w:hAnsi="Times New Roman" w:cs="Times New Roman"/>
          <w:b/>
          <w:bCs/>
          <w:sz w:val="28"/>
          <w:szCs w:val="28"/>
        </w:rPr>
      </w:pPr>
      <w:r w:rsidRPr="00DD62F9">
        <w:rPr>
          <w:rFonts w:ascii="Times New Roman" w:hAnsi="Times New Roman" w:cs="Times New Roman"/>
          <w:b/>
          <w:bCs/>
          <w:sz w:val="28"/>
          <w:szCs w:val="28"/>
        </w:rPr>
        <w:t>"ИПОТЕЧНОЕ ЖИЛИЩНОЕ КРЕДИТОВАНИЕ НАСЕЛЕНИЯ</w:t>
      </w:r>
    </w:p>
    <w:p w:rsidR="00D61128" w:rsidRPr="00DD62F9" w:rsidRDefault="00D61128" w:rsidP="00D61128">
      <w:pPr>
        <w:pStyle w:val="ConsPlusNormal"/>
        <w:jc w:val="center"/>
        <w:rPr>
          <w:rFonts w:ascii="Times New Roman" w:hAnsi="Times New Roman" w:cs="Times New Roman"/>
          <w:b/>
          <w:bCs/>
          <w:sz w:val="28"/>
          <w:szCs w:val="28"/>
        </w:rPr>
      </w:pPr>
      <w:r w:rsidRPr="00DD62F9">
        <w:rPr>
          <w:rFonts w:ascii="Times New Roman" w:hAnsi="Times New Roman" w:cs="Times New Roman"/>
          <w:b/>
          <w:bCs/>
          <w:sz w:val="28"/>
          <w:szCs w:val="28"/>
        </w:rPr>
        <w:t xml:space="preserve">ПОЧИНКОВСКОГО МУНИЦИПАЛЬНОГО </w:t>
      </w:r>
      <w:r w:rsidR="006D1880" w:rsidRPr="00DD62F9">
        <w:rPr>
          <w:rFonts w:ascii="Times New Roman" w:hAnsi="Times New Roman" w:cs="Times New Roman"/>
          <w:b/>
          <w:bCs/>
          <w:sz w:val="28"/>
          <w:szCs w:val="28"/>
        </w:rPr>
        <w:t>ОКРУГ</w:t>
      </w:r>
      <w:r w:rsidRPr="00DD62F9">
        <w:rPr>
          <w:rFonts w:ascii="Times New Roman" w:hAnsi="Times New Roman" w:cs="Times New Roman"/>
          <w:b/>
          <w:bCs/>
          <w:sz w:val="28"/>
          <w:szCs w:val="28"/>
        </w:rPr>
        <w:t>А "</w:t>
      </w:r>
    </w:p>
    <w:p w:rsidR="00D61128" w:rsidRPr="00DD62F9" w:rsidRDefault="00D61128" w:rsidP="00D61128">
      <w:pPr>
        <w:pStyle w:val="ConsPlusNormal"/>
        <w:ind w:firstLine="540"/>
        <w:jc w:val="both"/>
        <w:rPr>
          <w:rFonts w:ascii="Times New Roman" w:hAnsi="Times New Roman" w:cs="Times New Roman"/>
          <w:sz w:val="28"/>
          <w:szCs w:val="28"/>
        </w:rPr>
      </w:pPr>
    </w:p>
    <w:p w:rsidR="00D61128" w:rsidRPr="00DD62F9" w:rsidRDefault="00D61128" w:rsidP="00D61128">
      <w:pPr>
        <w:pStyle w:val="ConsPlusNormal"/>
        <w:jc w:val="center"/>
        <w:rPr>
          <w:rFonts w:ascii="Times New Roman" w:hAnsi="Times New Roman" w:cs="Times New Roman"/>
          <w:sz w:val="28"/>
          <w:szCs w:val="28"/>
        </w:rPr>
      </w:pPr>
      <w:r w:rsidRPr="00DD62F9">
        <w:rPr>
          <w:rFonts w:ascii="Times New Roman" w:hAnsi="Times New Roman" w:cs="Times New Roman"/>
          <w:sz w:val="28"/>
          <w:szCs w:val="28"/>
        </w:rPr>
        <w:t>(далее - Подпрограмма)</w:t>
      </w:r>
    </w:p>
    <w:p w:rsidR="00D61128" w:rsidRPr="00DD62F9" w:rsidRDefault="00D61128" w:rsidP="00D61128">
      <w:pPr>
        <w:pStyle w:val="ConsPlusNormal"/>
        <w:ind w:firstLine="540"/>
        <w:jc w:val="both"/>
        <w:rPr>
          <w:rFonts w:ascii="Times New Roman" w:hAnsi="Times New Roman" w:cs="Times New Roman"/>
          <w:sz w:val="28"/>
          <w:szCs w:val="28"/>
        </w:rPr>
      </w:pPr>
    </w:p>
    <w:p w:rsidR="00D61128" w:rsidRPr="00DD62F9" w:rsidRDefault="00D61128" w:rsidP="00D61128">
      <w:pPr>
        <w:pStyle w:val="ConsPlusNormal"/>
        <w:jc w:val="center"/>
        <w:outlineLvl w:val="2"/>
        <w:rPr>
          <w:rFonts w:ascii="Times New Roman" w:hAnsi="Times New Roman" w:cs="Times New Roman"/>
          <w:sz w:val="28"/>
          <w:szCs w:val="28"/>
        </w:rPr>
      </w:pPr>
      <w:r w:rsidRPr="00DD62F9">
        <w:rPr>
          <w:rFonts w:ascii="Times New Roman" w:hAnsi="Times New Roman" w:cs="Times New Roman"/>
          <w:sz w:val="28"/>
          <w:szCs w:val="28"/>
        </w:rPr>
        <w:t>1. ПАСПОРТ ПОДПРОГРАММЫ</w:t>
      </w:r>
    </w:p>
    <w:p w:rsidR="00D61128" w:rsidRPr="00DD62F9" w:rsidRDefault="00D61128" w:rsidP="00D61128">
      <w:pPr>
        <w:pStyle w:val="ConsPlusNormal"/>
        <w:ind w:firstLine="540"/>
        <w:jc w:val="both"/>
        <w:rPr>
          <w:rFonts w:ascii="Times New Roman" w:hAnsi="Times New Roman" w:cs="Times New Roman"/>
          <w:sz w:val="28"/>
          <w:szCs w:val="28"/>
        </w:rPr>
      </w:pPr>
    </w:p>
    <w:tbl>
      <w:tblPr>
        <w:tblW w:w="10065" w:type="dxa"/>
        <w:tblInd w:w="62" w:type="dxa"/>
        <w:tblLayout w:type="fixed"/>
        <w:tblCellMar>
          <w:top w:w="75" w:type="dxa"/>
          <w:left w:w="0" w:type="dxa"/>
          <w:bottom w:w="75" w:type="dxa"/>
          <w:right w:w="0" w:type="dxa"/>
        </w:tblCellMar>
        <w:tblLook w:val="0000"/>
      </w:tblPr>
      <w:tblGrid>
        <w:gridCol w:w="1701"/>
        <w:gridCol w:w="1134"/>
        <w:gridCol w:w="850"/>
        <w:gridCol w:w="710"/>
        <w:gridCol w:w="852"/>
        <w:gridCol w:w="850"/>
        <w:gridCol w:w="851"/>
        <w:gridCol w:w="709"/>
        <w:gridCol w:w="850"/>
        <w:gridCol w:w="709"/>
        <w:gridCol w:w="849"/>
      </w:tblGrid>
      <w:tr w:rsidR="00D61128" w:rsidRPr="00DD62F9" w:rsidTr="00D61128">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jc w:val="both"/>
              <w:rPr>
                <w:rFonts w:ascii="Times New Roman" w:hAnsi="Times New Roman" w:cs="Times New Roman"/>
                <w:sz w:val="24"/>
                <w:szCs w:val="24"/>
              </w:rPr>
            </w:pPr>
            <w:r w:rsidRPr="00DD62F9">
              <w:rPr>
                <w:rFonts w:ascii="Times New Roman" w:hAnsi="Times New Roman" w:cs="Times New Roman"/>
                <w:sz w:val="24"/>
                <w:szCs w:val="24"/>
              </w:rPr>
              <w:t>Муниципальный заказчик Подпрограммы</w:t>
            </w:r>
          </w:p>
        </w:tc>
        <w:tc>
          <w:tcPr>
            <w:tcW w:w="836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6D1880">
            <w:pPr>
              <w:pStyle w:val="ConsPlusNormal"/>
              <w:jc w:val="both"/>
              <w:rPr>
                <w:rFonts w:ascii="Times New Roman" w:hAnsi="Times New Roman" w:cs="Times New Roman"/>
                <w:sz w:val="24"/>
                <w:szCs w:val="24"/>
              </w:rPr>
            </w:pPr>
            <w:r w:rsidRPr="00DD62F9">
              <w:rPr>
                <w:rFonts w:ascii="Times New Roman" w:hAnsi="Times New Roman" w:cs="Times New Roman"/>
                <w:sz w:val="24"/>
                <w:szCs w:val="24"/>
              </w:rPr>
              <w:t xml:space="preserve">Администрация Починковского муниципального </w:t>
            </w:r>
            <w:r w:rsidR="006D1880" w:rsidRPr="00DD62F9">
              <w:rPr>
                <w:rFonts w:ascii="Times New Roman" w:hAnsi="Times New Roman" w:cs="Times New Roman"/>
                <w:sz w:val="24"/>
                <w:szCs w:val="24"/>
              </w:rPr>
              <w:t>округ</w:t>
            </w:r>
            <w:r w:rsidRPr="00DD62F9">
              <w:rPr>
                <w:rFonts w:ascii="Times New Roman" w:hAnsi="Times New Roman" w:cs="Times New Roman"/>
                <w:sz w:val="24"/>
                <w:szCs w:val="24"/>
              </w:rPr>
              <w:t>а</w:t>
            </w:r>
          </w:p>
        </w:tc>
      </w:tr>
      <w:tr w:rsidR="00D61128" w:rsidRPr="00DD62F9" w:rsidTr="00D61128">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both"/>
              <w:rPr>
                <w:rFonts w:ascii="Times New Roman" w:hAnsi="Times New Roman" w:cs="Times New Roman"/>
                <w:sz w:val="24"/>
                <w:szCs w:val="24"/>
              </w:rPr>
            </w:pPr>
            <w:r w:rsidRPr="00DD62F9">
              <w:rPr>
                <w:rFonts w:ascii="Times New Roman" w:hAnsi="Times New Roman" w:cs="Times New Roman"/>
                <w:sz w:val="24"/>
                <w:szCs w:val="24"/>
              </w:rPr>
              <w:t>Цель Подпрограммы</w:t>
            </w:r>
          </w:p>
        </w:tc>
        <w:tc>
          <w:tcPr>
            <w:tcW w:w="836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6D1880">
            <w:pPr>
              <w:pStyle w:val="ConsPlusNormal"/>
              <w:jc w:val="both"/>
              <w:rPr>
                <w:rFonts w:ascii="Times New Roman" w:hAnsi="Times New Roman" w:cs="Times New Roman"/>
                <w:sz w:val="24"/>
                <w:szCs w:val="24"/>
              </w:rPr>
            </w:pPr>
            <w:r w:rsidRPr="00DD62F9">
              <w:rPr>
                <w:rFonts w:ascii="Times New Roman" w:hAnsi="Times New Roman" w:cs="Times New Roman"/>
                <w:sz w:val="24"/>
                <w:szCs w:val="24"/>
              </w:rPr>
              <w:t xml:space="preserve">Оказание государственной поддержки гражданам Починковского муниципального </w:t>
            </w:r>
            <w:r w:rsidR="006D1880" w:rsidRPr="00DD62F9">
              <w:rPr>
                <w:rFonts w:ascii="Times New Roman" w:hAnsi="Times New Roman" w:cs="Times New Roman"/>
                <w:sz w:val="24"/>
                <w:szCs w:val="24"/>
              </w:rPr>
              <w:t>округ</w:t>
            </w:r>
            <w:r w:rsidRPr="00DD62F9">
              <w:rPr>
                <w:rFonts w:ascii="Times New Roman" w:hAnsi="Times New Roman" w:cs="Times New Roman"/>
                <w:sz w:val="24"/>
                <w:szCs w:val="24"/>
              </w:rPr>
              <w:t>а в решении жилищной проблемы с использованием ипотечного жилищного кредитования</w:t>
            </w:r>
          </w:p>
        </w:tc>
      </w:tr>
      <w:tr w:rsidR="00D61128" w:rsidRPr="00DD62F9" w:rsidTr="00D61128">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both"/>
              <w:rPr>
                <w:rFonts w:ascii="Times New Roman" w:hAnsi="Times New Roman" w:cs="Times New Roman"/>
                <w:sz w:val="24"/>
                <w:szCs w:val="24"/>
              </w:rPr>
            </w:pPr>
            <w:r w:rsidRPr="00DD62F9">
              <w:rPr>
                <w:rFonts w:ascii="Times New Roman" w:hAnsi="Times New Roman" w:cs="Times New Roman"/>
                <w:sz w:val="24"/>
                <w:szCs w:val="24"/>
              </w:rPr>
              <w:t>Основные задачи Подпрограммы</w:t>
            </w:r>
          </w:p>
        </w:tc>
        <w:tc>
          <w:tcPr>
            <w:tcW w:w="836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jc w:val="both"/>
              <w:rPr>
                <w:rFonts w:ascii="Times New Roman" w:hAnsi="Times New Roman" w:cs="Times New Roman"/>
                <w:sz w:val="24"/>
                <w:szCs w:val="24"/>
              </w:rPr>
            </w:pPr>
            <w:r w:rsidRPr="00DD62F9">
              <w:rPr>
                <w:rFonts w:ascii="Times New Roman" w:hAnsi="Times New Roman" w:cs="Times New Roman"/>
                <w:sz w:val="24"/>
                <w:szCs w:val="24"/>
              </w:rPr>
              <w:t xml:space="preserve">Исполнение обязательств по предоставлению социальных выплат гражданам - участникам областной целевой </w:t>
            </w:r>
            <w:hyperlink r:id="rId67" w:tooltip="Постановление Правительства Нижегородской области от 30.07.2009 N 548 (ред. от 31.12.2013) &quot;Об утверждении областной целевой программы &quot;Ипотечное жилищное кредитование населения Нижегородской области&quot; на 2009 - 2020 годы&quot;------------ Утратил силу или отменен{К" w:history="1">
              <w:r w:rsidRPr="00DD62F9">
                <w:rPr>
                  <w:rFonts w:ascii="Times New Roman" w:hAnsi="Times New Roman" w:cs="Times New Roman"/>
                  <w:sz w:val="24"/>
                  <w:szCs w:val="24"/>
                </w:rPr>
                <w:t>программы</w:t>
              </w:r>
            </w:hyperlink>
            <w:r w:rsidRPr="00DD62F9">
              <w:rPr>
                <w:rFonts w:ascii="Times New Roman" w:hAnsi="Times New Roman" w:cs="Times New Roman"/>
                <w:sz w:val="24"/>
                <w:szCs w:val="24"/>
              </w:rPr>
              <w:t xml:space="preserve"> "Ипотечное жилищное кредитование населения Нижегородской области на 2009 - 2020 годы", утвержденной - постановлением Правительства Нижегородской области от 30 июля 2009 года № 548.</w:t>
            </w:r>
          </w:p>
        </w:tc>
      </w:tr>
      <w:tr w:rsidR="00D61128" w:rsidRPr="00DD62F9" w:rsidTr="00D61128">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both"/>
              <w:rPr>
                <w:rFonts w:ascii="Times New Roman" w:hAnsi="Times New Roman" w:cs="Times New Roman"/>
                <w:sz w:val="24"/>
                <w:szCs w:val="24"/>
              </w:rPr>
            </w:pPr>
            <w:r w:rsidRPr="00DD62F9">
              <w:rPr>
                <w:rFonts w:ascii="Times New Roman" w:hAnsi="Times New Roman" w:cs="Times New Roman"/>
                <w:sz w:val="24"/>
                <w:szCs w:val="24"/>
              </w:rPr>
              <w:t>Сроки и этапы реализации Подпрограммы</w:t>
            </w:r>
          </w:p>
        </w:tc>
        <w:tc>
          <w:tcPr>
            <w:tcW w:w="836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jc w:val="both"/>
              <w:rPr>
                <w:rFonts w:ascii="Times New Roman" w:hAnsi="Times New Roman" w:cs="Times New Roman"/>
                <w:sz w:val="24"/>
                <w:szCs w:val="24"/>
              </w:rPr>
            </w:pPr>
            <w:r w:rsidRPr="00DD62F9">
              <w:rPr>
                <w:rFonts w:ascii="Times New Roman" w:hAnsi="Times New Roman" w:cs="Times New Roman"/>
                <w:sz w:val="24"/>
                <w:szCs w:val="24"/>
              </w:rPr>
              <w:t>2015 - 2022 годы</w:t>
            </w:r>
          </w:p>
          <w:p w:rsidR="00D61128" w:rsidRPr="00DD62F9" w:rsidRDefault="00D61128" w:rsidP="00D61128">
            <w:pPr>
              <w:pStyle w:val="ConsPlusNormal"/>
              <w:jc w:val="both"/>
              <w:rPr>
                <w:rFonts w:ascii="Times New Roman" w:hAnsi="Times New Roman" w:cs="Times New Roman"/>
                <w:sz w:val="24"/>
                <w:szCs w:val="24"/>
              </w:rPr>
            </w:pPr>
          </w:p>
        </w:tc>
      </w:tr>
      <w:tr w:rsidR="00D61128" w:rsidRPr="00DD62F9" w:rsidTr="00D61128">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rPr>
                <w:rFonts w:ascii="Times New Roman" w:hAnsi="Times New Roman" w:cs="Times New Roman"/>
                <w:sz w:val="24"/>
                <w:szCs w:val="24"/>
              </w:rPr>
            </w:pPr>
            <w:r w:rsidRPr="00DD62F9">
              <w:rPr>
                <w:rFonts w:ascii="Times New Roman" w:hAnsi="Times New Roman" w:cs="Times New Roman"/>
                <w:sz w:val="24"/>
                <w:szCs w:val="24"/>
              </w:rPr>
              <w:t>Объемы и источники финансирования Подпрограммы</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rPr>
                <w:rFonts w:ascii="Times New Roman" w:hAnsi="Times New Roman" w:cs="Times New Roman"/>
              </w:rPr>
            </w:pPr>
            <w:r w:rsidRPr="00DD62F9">
              <w:rPr>
                <w:rFonts w:ascii="Times New Roman" w:hAnsi="Times New Roman" w:cs="Times New Roman"/>
              </w:rPr>
              <w:t>Источники финансирования</w:t>
            </w:r>
          </w:p>
        </w:tc>
        <w:tc>
          <w:tcPr>
            <w:tcW w:w="723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jc w:val="center"/>
              <w:rPr>
                <w:rFonts w:ascii="Times New Roman" w:hAnsi="Times New Roman" w:cs="Times New Roman"/>
              </w:rPr>
            </w:pPr>
            <w:r w:rsidRPr="00DD62F9">
              <w:rPr>
                <w:rFonts w:ascii="Times New Roman" w:hAnsi="Times New Roman" w:cs="Times New Roman"/>
              </w:rPr>
              <w:t>Годы (тыс. рублей)</w:t>
            </w:r>
          </w:p>
        </w:tc>
      </w:tr>
      <w:tr w:rsidR="00D61128" w:rsidRPr="00DD62F9" w:rsidTr="00D61128">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2015</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2016</w:t>
            </w:r>
          </w:p>
        </w:tc>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2017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2018</w:t>
            </w:r>
          </w:p>
        </w:tc>
        <w:tc>
          <w:tcPr>
            <w:tcW w:w="851"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2019</w:t>
            </w:r>
          </w:p>
        </w:tc>
        <w:tc>
          <w:tcPr>
            <w:tcW w:w="709"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2020</w:t>
            </w:r>
          </w:p>
        </w:tc>
        <w:tc>
          <w:tcPr>
            <w:tcW w:w="850"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2021</w:t>
            </w:r>
          </w:p>
        </w:tc>
        <w:tc>
          <w:tcPr>
            <w:tcW w:w="709"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2022</w:t>
            </w:r>
          </w:p>
        </w:tc>
        <w:tc>
          <w:tcPr>
            <w:tcW w:w="849"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Всего за период реализации Подпрограммы</w:t>
            </w:r>
          </w:p>
        </w:tc>
      </w:tr>
      <w:tr w:rsidR="00D61128" w:rsidRPr="00DD62F9" w:rsidTr="00D61128">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Всего, в том числе: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761,96</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hanging="62"/>
              <w:jc w:val="center"/>
              <w:rPr>
                <w:rFonts w:ascii="Times New Roman" w:hAnsi="Times New Roman" w:cs="Times New Roman"/>
              </w:rPr>
            </w:pPr>
            <w:r w:rsidRPr="00DD62F9">
              <w:rPr>
                <w:rFonts w:ascii="Times New Roman" w:hAnsi="Times New Roman" w:cs="Times New Roman"/>
              </w:rPr>
              <w:t>678,154</w:t>
            </w:r>
          </w:p>
        </w:tc>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611,719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588,732</w:t>
            </w:r>
          </w:p>
        </w:tc>
        <w:tc>
          <w:tcPr>
            <w:tcW w:w="851"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567,225</w:t>
            </w:r>
          </w:p>
        </w:tc>
        <w:tc>
          <w:tcPr>
            <w:tcW w:w="709" w:type="dxa"/>
            <w:tcBorders>
              <w:top w:val="single" w:sz="4" w:space="0" w:color="auto"/>
              <w:left w:val="single" w:sz="4" w:space="0" w:color="auto"/>
              <w:bottom w:val="single" w:sz="4" w:space="0" w:color="auto"/>
              <w:right w:val="single" w:sz="4" w:space="0" w:color="auto"/>
            </w:tcBorders>
            <w:vAlign w:val="center"/>
          </w:tcPr>
          <w:p w:rsidR="00D61128" w:rsidRPr="00DD62F9" w:rsidRDefault="00C239E4" w:rsidP="00D61128">
            <w:pPr>
              <w:jc w:val="center"/>
            </w:pPr>
            <w:r w:rsidRPr="00DD62F9">
              <w:t>249,362</w:t>
            </w:r>
          </w:p>
        </w:tc>
        <w:tc>
          <w:tcPr>
            <w:tcW w:w="850" w:type="dxa"/>
            <w:tcBorders>
              <w:top w:val="single" w:sz="4" w:space="0" w:color="auto"/>
              <w:left w:val="single" w:sz="4" w:space="0" w:color="auto"/>
              <w:bottom w:val="single" w:sz="4" w:space="0" w:color="auto"/>
              <w:right w:val="single" w:sz="4" w:space="0" w:color="auto"/>
            </w:tcBorders>
            <w:vAlign w:val="center"/>
          </w:tcPr>
          <w:p w:rsidR="00D61128"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389,0</w:t>
            </w:r>
          </w:p>
        </w:tc>
        <w:tc>
          <w:tcPr>
            <w:tcW w:w="709" w:type="dxa"/>
            <w:tcBorders>
              <w:top w:val="single" w:sz="4" w:space="0" w:color="auto"/>
              <w:left w:val="single" w:sz="4" w:space="0" w:color="auto"/>
              <w:bottom w:val="single" w:sz="4" w:space="0" w:color="auto"/>
              <w:right w:val="single" w:sz="4" w:space="0" w:color="auto"/>
            </w:tcBorders>
            <w:vAlign w:val="center"/>
          </w:tcPr>
          <w:p w:rsidR="00D61128" w:rsidRPr="00DD62F9" w:rsidRDefault="00AA5AED" w:rsidP="00D61128">
            <w:pPr>
              <w:pStyle w:val="ConsPlusNormal"/>
              <w:ind w:hanging="62"/>
              <w:jc w:val="center"/>
              <w:rPr>
                <w:rFonts w:ascii="Times New Roman" w:hAnsi="Times New Roman" w:cs="Times New Roman"/>
              </w:rPr>
            </w:pPr>
            <w:r w:rsidRPr="00DD62F9">
              <w:rPr>
                <w:rFonts w:ascii="Times New Roman" w:hAnsi="Times New Roman" w:cs="Times New Roman"/>
              </w:rPr>
              <w:t>114,0</w:t>
            </w:r>
          </w:p>
        </w:tc>
        <w:tc>
          <w:tcPr>
            <w:tcW w:w="849" w:type="dxa"/>
            <w:tcBorders>
              <w:top w:val="single" w:sz="4" w:space="0" w:color="auto"/>
              <w:left w:val="single" w:sz="4" w:space="0" w:color="auto"/>
              <w:bottom w:val="single" w:sz="4" w:space="0" w:color="auto"/>
              <w:right w:val="single" w:sz="4" w:space="0" w:color="auto"/>
            </w:tcBorders>
            <w:vAlign w:val="center"/>
          </w:tcPr>
          <w:p w:rsidR="00D61128" w:rsidRPr="00DD62F9" w:rsidRDefault="00AA5AED" w:rsidP="00D61128">
            <w:pPr>
              <w:jc w:val="center"/>
            </w:pPr>
            <w:r w:rsidRPr="00DD62F9">
              <w:t>4209,47</w:t>
            </w:r>
          </w:p>
        </w:tc>
      </w:tr>
      <w:tr w:rsidR="00D61128" w:rsidRPr="00DD62F9" w:rsidTr="00D61128">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Областной бюджет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380,958</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339,077</w:t>
            </w:r>
          </w:p>
        </w:tc>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305,8595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294,366</w:t>
            </w:r>
          </w:p>
        </w:tc>
        <w:tc>
          <w:tcPr>
            <w:tcW w:w="851"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283,6125</w:t>
            </w:r>
          </w:p>
        </w:tc>
        <w:tc>
          <w:tcPr>
            <w:tcW w:w="709" w:type="dxa"/>
            <w:tcBorders>
              <w:top w:val="single" w:sz="4" w:space="0" w:color="auto"/>
              <w:left w:val="single" w:sz="4" w:space="0" w:color="auto"/>
              <w:bottom w:val="single" w:sz="4" w:space="0" w:color="auto"/>
              <w:right w:val="single" w:sz="4" w:space="0" w:color="auto"/>
            </w:tcBorders>
            <w:vAlign w:val="center"/>
          </w:tcPr>
          <w:p w:rsidR="00D61128" w:rsidRPr="00DD62F9" w:rsidRDefault="00C239E4" w:rsidP="00D61128">
            <w:pPr>
              <w:jc w:val="center"/>
            </w:pPr>
            <w:r w:rsidRPr="00DD62F9">
              <w:t>249,362</w:t>
            </w:r>
          </w:p>
        </w:tc>
        <w:tc>
          <w:tcPr>
            <w:tcW w:w="850" w:type="dxa"/>
            <w:tcBorders>
              <w:top w:val="single" w:sz="4" w:space="0" w:color="auto"/>
              <w:left w:val="single" w:sz="4" w:space="0" w:color="auto"/>
              <w:bottom w:val="single" w:sz="4" w:space="0" w:color="auto"/>
              <w:right w:val="single" w:sz="4" w:space="0" w:color="auto"/>
            </w:tcBorders>
            <w:vAlign w:val="center"/>
          </w:tcPr>
          <w:p w:rsidR="00D61128"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194,5</w:t>
            </w:r>
          </w:p>
        </w:tc>
        <w:tc>
          <w:tcPr>
            <w:tcW w:w="709" w:type="dxa"/>
            <w:tcBorders>
              <w:top w:val="single" w:sz="4" w:space="0" w:color="auto"/>
              <w:left w:val="single" w:sz="4" w:space="0" w:color="auto"/>
              <w:bottom w:val="single" w:sz="4" w:space="0" w:color="auto"/>
              <w:right w:val="single" w:sz="4" w:space="0" w:color="auto"/>
            </w:tcBorders>
            <w:vAlign w:val="center"/>
          </w:tcPr>
          <w:p w:rsidR="00D61128"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57,0</w:t>
            </w:r>
          </w:p>
        </w:tc>
        <w:tc>
          <w:tcPr>
            <w:tcW w:w="849" w:type="dxa"/>
            <w:tcBorders>
              <w:top w:val="single" w:sz="4" w:space="0" w:color="auto"/>
              <w:left w:val="single" w:sz="4" w:space="0" w:color="auto"/>
              <w:bottom w:val="single" w:sz="4" w:space="0" w:color="auto"/>
              <w:right w:val="single" w:sz="4" w:space="0" w:color="auto"/>
            </w:tcBorders>
            <w:vAlign w:val="center"/>
          </w:tcPr>
          <w:p w:rsidR="00D61128" w:rsidRPr="00DD62F9" w:rsidRDefault="00AA5AED" w:rsidP="00D61128">
            <w:pPr>
              <w:jc w:val="center"/>
            </w:pPr>
            <w:r w:rsidRPr="00DD62F9">
              <w:t>2104,735</w:t>
            </w:r>
          </w:p>
        </w:tc>
      </w:tr>
      <w:tr w:rsidR="00D61128" w:rsidRPr="00DD62F9" w:rsidTr="00D61128">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6D1880">
            <w:pPr>
              <w:pStyle w:val="ConsPlusNormal"/>
              <w:ind w:firstLine="0"/>
              <w:jc w:val="center"/>
              <w:rPr>
                <w:rFonts w:ascii="Times New Roman" w:hAnsi="Times New Roman" w:cs="Times New Roman"/>
              </w:rPr>
            </w:pPr>
            <w:r w:rsidRPr="00DD62F9">
              <w:rPr>
                <w:rFonts w:ascii="Times New Roman" w:hAnsi="Times New Roman" w:cs="Times New Roman"/>
              </w:rPr>
              <w:t xml:space="preserve">Бюджет Починковского муниципального </w:t>
            </w:r>
            <w:r w:rsidR="006D1880" w:rsidRPr="00DD62F9">
              <w:rPr>
                <w:rFonts w:ascii="Times New Roman" w:hAnsi="Times New Roman" w:cs="Times New Roman"/>
              </w:rPr>
              <w:t>округ</w:t>
            </w:r>
            <w:r w:rsidRPr="00DD62F9">
              <w:rPr>
                <w:rFonts w:ascii="Times New Roman" w:hAnsi="Times New Roman" w:cs="Times New Roman"/>
              </w:rPr>
              <w:t>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380,958</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339,077</w:t>
            </w:r>
          </w:p>
        </w:tc>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305,8595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294,366</w:t>
            </w:r>
          </w:p>
        </w:tc>
        <w:tc>
          <w:tcPr>
            <w:tcW w:w="851"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283,6125</w:t>
            </w:r>
          </w:p>
        </w:tc>
        <w:tc>
          <w:tcPr>
            <w:tcW w:w="709" w:type="dxa"/>
            <w:tcBorders>
              <w:top w:val="single" w:sz="4" w:space="0" w:color="auto"/>
              <w:left w:val="single" w:sz="4" w:space="0" w:color="auto"/>
              <w:bottom w:val="single" w:sz="4" w:space="0" w:color="auto"/>
              <w:right w:val="single" w:sz="4" w:space="0" w:color="auto"/>
            </w:tcBorders>
            <w:vAlign w:val="center"/>
          </w:tcPr>
          <w:p w:rsidR="00D61128" w:rsidRPr="00DD62F9" w:rsidRDefault="00C239E4" w:rsidP="00D61128">
            <w:pPr>
              <w:jc w:val="center"/>
            </w:pPr>
            <w:r w:rsidRPr="00DD62F9">
              <w:t>498,124</w:t>
            </w:r>
          </w:p>
        </w:tc>
        <w:tc>
          <w:tcPr>
            <w:tcW w:w="850" w:type="dxa"/>
            <w:tcBorders>
              <w:top w:val="single" w:sz="4" w:space="0" w:color="auto"/>
              <w:left w:val="single" w:sz="4" w:space="0" w:color="auto"/>
              <w:bottom w:val="single" w:sz="4" w:space="0" w:color="auto"/>
              <w:right w:val="single" w:sz="4" w:space="0" w:color="auto"/>
            </w:tcBorders>
            <w:vAlign w:val="center"/>
          </w:tcPr>
          <w:p w:rsidR="00D61128"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194,5</w:t>
            </w:r>
          </w:p>
        </w:tc>
        <w:tc>
          <w:tcPr>
            <w:tcW w:w="709" w:type="dxa"/>
            <w:tcBorders>
              <w:top w:val="single" w:sz="4" w:space="0" w:color="auto"/>
              <w:left w:val="single" w:sz="4" w:space="0" w:color="auto"/>
              <w:bottom w:val="single" w:sz="4" w:space="0" w:color="auto"/>
              <w:right w:val="single" w:sz="4" w:space="0" w:color="auto"/>
            </w:tcBorders>
            <w:vAlign w:val="center"/>
          </w:tcPr>
          <w:p w:rsidR="00D61128"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57,0</w:t>
            </w:r>
          </w:p>
        </w:tc>
        <w:tc>
          <w:tcPr>
            <w:tcW w:w="849" w:type="dxa"/>
            <w:tcBorders>
              <w:top w:val="single" w:sz="4" w:space="0" w:color="auto"/>
              <w:left w:val="single" w:sz="4" w:space="0" w:color="auto"/>
              <w:bottom w:val="single" w:sz="4" w:space="0" w:color="auto"/>
              <w:right w:val="single" w:sz="4" w:space="0" w:color="auto"/>
            </w:tcBorders>
            <w:vAlign w:val="center"/>
          </w:tcPr>
          <w:p w:rsidR="00D61128" w:rsidRPr="00DD62F9" w:rsidRDefault="00AA5AED" w:rsidP="00D61128">
            <w:pPr>
              <w:jc w:val="center"/>
            </w:pPr>
            <w:r w:rsidRPr="00DD62F9">
              <w:t>2104,735</w:t>
            </w:r>
          </w:p>
        </w:tc>
      </w:tr>
      <w:tr w:rsidR="00D61128" w:rsidRPr="00DD62F9" w:rsidTr="00D61128">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540"/>
              <w:jc w:val="both"/>
              <w:rPr>
                <w:rFonts w:ascii="Times New Roman" w:hAnsi="Times New Roman" w:cs="Times New Roman"/>
                <w:sz w:val="24"/>
                <w:szCs w:val="24"/>
              </w:rPr>
            </w:pPr>
          </w:p>
        </w:tc>
        <w:tc>
          <w:tcPr>
            <w:tcW w:w="836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6D1880">
            <w:pPr>
              <w:pStyle w:val="ConsPlusNormal"/>
              <w:jc w:val="both"/>
              <w:rPr>
                <w:rFonts w:ascii="Times New Roman" w:hAnsi="Times New Roman" w:cs="Times New Roman"/>
                <w:sz w:val="24"/>
                <w:szCs w:val="24"/>
              </w:rPr>
            </w:pPr>
            <w:r w:rsidRPr="00DD62F9">
              <w:rPr>
                <w:rFonts w:ascii="Times New Roman" w:hAnsi="Times New Roman" w:cs="Times New Roman"/>
                <w:sz w:val="24"/>
                <w:szCs w:val="24"/>
              </w:rPr>
              <w:t xml:space="preserve">Объемы финансирования Подпрограммы подлежат ежегодной </w:t>
            </w:r>
            <w:r w:rsidRPr="00DD62F9">
              <w:rPr>
                <w:rFonts w:ascii="Times New Roman" w:hAnsi="Times New Roman" w:cs="Times New Roman"/>
                <w:sz w:val="24"/>
                <w:szCs w:val="24"/>
              </w:rPr>
              <w:lastRenderedPageBreak/>
              <w:t xml:space="preserve">корректировке в соответствии с решением </w:t>
            </w:r>
            <w:r w:rsidR="006D1880" w:rsidRPr="00DD62F9">
              <w:rPr>
                <w:rFonts w:ascii="Times New Roman" w:hAnsi="Times New Roman" w:cs="Times New Roman"/>
                <w:sz w:val="24"/>
                <w:szCs w:val="24"/>
              </w:rPr>
              <w:t>Совета депутатов</w:t>
            </w:r>
            <w:r w:rsidRPr="00DD62F9">
              <w:rPr>
                <w:rFonts w:ascii="Times New Roman" w:hAnsi="Times New Roman" w:cs="Times New Roman"/>
                <w:sz w:val="24"/>
                <w:szCs w:val="24"/>
              </w:rPr>
              <w:t xml:space="preserve"> о бюджете Починковского муниципального </w:t>
            </w:r>
            <w:r w:rsidR="006D1880" w:rsidRPr="00DD62F9">
              <w:rPr>
                <w:rFonts w:ascii="Times New Roman" w:hAnsi="Times New Roman" w:cs="Times New Roman"/>
                <w:sz w:val="24"/>
                <w:szCs w:val="24"/>
              </w:rPr>
              <w:t>округ</w:t>
            </w:r>
            <w:r w:rsidRPr="00DD62F9">
              <w:rPr>
                <w:rFonts w:ascii="Times New Roman" w:hAnsi="Times New Roman" w:cs="Times New Roman"/>
                <w:sz w:val="24"/>
                <w:szCs w:val="24"/>
              </w:rPr>
              <w:t>а и законом Нижегородской области об областном бюджете на очередной финансовый год и на плановый период. Подпрограмма закончила действие в части привлечения новых участников Подпрограммы 31 декабря 2011 года. В период 2015 - 2022 годов будет осуществляться компенсация части платежа по ранее выданным ипотечным жилищным кредитам (займам).</w:t>
            </w:r>
          </w:p>
        </w:tc>
      </w:tr>
      <w:tr w:rsidR="00D61128" w:rsidRPr="00DD62F9" w:rsidTr="00D61128">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jc w:val="both"/>
              <w:rPr>
                <w:rFonts w:ascii="Times New Roman" w:hAnsi="Times New Roman" w:cs="Times New Roman"/>
                <w:sz w:val="24"/>
                <w:szCs w:val="24"/>
              </w:rPr>
            </w:pPr>
            <w:r w:rsidRPr="00DD62F9">
              <w:rPr>
                <w:rFonts w:ascii="Times New Roman" w:hAnsi="Times New Roman" w:cs="Times New Roman"/>
                <w:sz w:val="24"/>
                <w:szCs w:val="24"/>
              </w:rPr>
              <w:lastRenderedPageBreak/>
              <w:t>Индикаторы достижения целей Подпрограммы</w:t>
            </w:r>
          </w:p>
        </w:tc>
        <w:tc>
          <w:tcPr>
            <w:tcW w:w="836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jc w:val="both"/>
              <w:rPr>
                <w:rFonts w:ascii="Times New Roman" w:hAnsi="Times New Roman" w:cs="Times New Roman"/>
                <w:sz w:val="24"/>
                <w:szCs w:val="24"/>
              </w:rPr>
            </w:pPr>
            <w:r w:rsidRPr="00DD62F9">
              <w:rPr>
                <w:rFonts w:ascii="Times New Roman" w:hAnsi="Times New Roman" w:cs="Times New Roman"/>
                <w:sz w:val="24"/>
                <w:szCs w:val="24"/>
              </w:rPr>
              <w:t>Не рассчитываются в связи с тем, что Подпрограмма закончила действие в части привлечения новых участников Подпрограммы 31 декабря 2011 года</w:t>
            </w:r>
          </w:p>
        </w:tc>
      </w:tr>
    </w:tbl>
    <w:p w:rsidR="00D61128" w:rsidRPr="00DD62F9" w:rsidRDefault="00D61128" w:rsidP="00D61128">
      <w:pPr>
        <w:pStyle w:val="ConsPlusNormal"/>
        <w:ind w:firstLine="540"/>
        <w:jc w:val="both"/>
        <w:rPr>
          <w:rFonts w:ascii="Times New Roman" w:hAnsi="Times New Roman" w:cs="Times New Roman"/>
          <w:sz w:val="28"/>
          <w:szCs w:val="28"/>
        </w:rPr>
      </w:pPr>
    </w:p>
    <w:p w:rsidR="00D61128" w:rsidRPr="00DD62F9" w:rsidRDefault="00D61128" w:rsidP="00D61128">
      <w:pPr>
        <w:pStyle w:val="ConsPlusNormal"/>
        <w:jc w:val="center"/>
        <w:outlineLvl w:val="2"/>
        <w:rPr>
          <w:rFonts w:ascii="Times New Roman" w:hAnsi="Times New Roman" w:cs="Times New Roman"/>
          <w:b/>
          <w:sz w:val="24"/>
          <w:szCs w:val="24"/>
        </w:rPr>
      </w:pPr>
      <w:r w:rsidRPr="00DD62F9">
        <w:rPr>
          <w:rFonts w:ascii="Times New Roman" w:hAnsi="Times New Roman" w:cs="Times New Roman"/>
          <w:b/>
          <w:sz w:val="24"/>
          <w:szCs w:val="24"/>
        </w:rPr>
        <w:t>2. ТЕКСТ ПОДПРОГРАММЫ</w:t>
      </w:r>
    </w:p>
    <w:p w:rsidR="00D61128" w:rsidRPr="00DD62F9" w:rsidRDefault="00D61128" w:rsidP="00D61128">
      <w:pPr>
        <w:pStyle w:val="ConsPlusNormal"/>
        <w:ind w:firstLine="540"/>
        <w:jc w:val="both"/>
        <w:rPr>
          <w:rFonts w:ascii="Times New Roman" w:hAnsi="Times New Roman" w:cs="Times New Roman"/>
          <w:b/>
          <w:sz w:val="24"/>
          <w:szCs w:val="24"/>
        </w:rPr>
      </w:pPr>
    </w:p>
    <w:p w:rsidR="00D61128" w:rsidRPr="00DD62F9" w:rsidRDefault="00D61128" w:rsidP="00D61128">
      <w:pPr>
        <w:pStyle w:val="ConsPlusNormal"/>
        <w:jc w:val="center"/>
        <w:outlineLvl w:val="3"/>
        <w:rPr>
          <w:rFonts w:ascii="Times New Roman" w:hAnsi="Times New Roman" w:cs="Times New Roman"/>
          <w:b/>
          <w:sz w:val="24"/>
          <w:szCs w:val="24"/>
        </w:rPr>
      </w:pPr>
      <w:r w:rsidRPr="00DD62F9">
        <w:rPr>
          <w:rFonts w:ascii="Times New Roman" w:hAnsi="Times New Roman" w:cs="Times New Roman"/>
          <w:b/>
          <w:sz w:val="24"/>
          <w:szCs w:val="24"/>
        </w:rPr>
        <w:t>2.1. Содержание проблемы</w:t>
      </w:r>
    </w:p>
    <w:p w:rsidR="00D61128" w:rsidRPr="00DD62F9" w:rsidRDefault="00D61128" w:rsidP="00D61128">
      <w:pPr>
        <w:pStyle w:val="ConsPlusNormal"/>
        <w:ind w:firstLine="540"/>
        <w:jc w:val="both"/>
        <w:rPr>
          <w:rFonts w:ascii="Times New Roman" w:hAnsi="Times New Roman" w:cs="Times New Roman"/>
          <w:sz w:val="24"/>
          <w:szCs w:val="24"/>
        </w:rPr>
      </w:pPr>
      <w:r w:rsidRPr="00DD62F9">
        <w:rPr>
          <w:rFonts w:ascii="Times New Roman" w:hAnsi="Times New Roman" w:cs="Times New Roman"/>
          <w:sz w:val="24"/>
          <w:szCs w:val="24"/>
        </w:rPr>
        <w:t>Подпрограмма закончила действие в части привлечения новых участников Подпрограммы 31 декабря 2011 года. В период 2015 - 2020 годов будет осуществляться компенсация части платежа по ранее выданным ипотечным жилищным кредитам (займам).</w:t>
      </w:r>
    </w:p>
    <w:p w:rsidR="00D61128" w:rsidRPr="00DD62F9" w:rsidRDefault="00D61128" w:rsidP="00D61128">
      <w:pPr>
        <w:pStyle w:val="ConsPlusNormal"/>
        <w:jc w:val="center"/>
        <w:outlineLvl w:val="3"/>
        <w:rPr>
          <w:rFonts w:ascii="Times New Roman" w:hAnsi="Times New Roman" w:cs="Times New Roman"/>
          <w:b/>
          <w:sz w:val="24"/>
          <w:szCs w:val="24"/>
        </w:rPr>
      </w:pPr>
      <w:r w:rsidRPr="00DD62F9">
        <w:rPr>
          <w:rFonts w:ascii="Times New Roman" w:hAnsi="Times New Roman" w:cs="Times New Roman"/>
          <w:b/>
          <w:sz w:val="24"/>
          <w:szCs w:val="24"/>
        </w:rPr>
        <w:t>2.2. Цели и задачи Подпрограммы</w:t>
      </w:r>
    </w:p>
    <w:p w:rsidR="00D61128" w:rsidRPr="00DD62F9" w:rsidRDefault="00D61128" w:rsidP="00D61128">
      <w:pPr>
        <w:pStyle w:val="ConsPlusNormal"/>
        <w:ind w:firstLine="540"/>
        <w:jc w:val="both"/>
        <w:rPr>
          <w:rFonts w:ascii="Times New Roman" w:hAnsi="Times New Roman" w:cs="Times New Roman"/>
          <w:sz w:val="24"/>
          <w:szCs w:val="24"/>
        </w:rPr>
      </w:pPr>
      <w:r w:rsidRPr="00DD62F9">
        <w:rPr>
          <w:rFonts w:ascii="Times New Roman" w:hAnsi="Times New Roman" w:cs="Times New Roman"/>
          <w:sz w:val="24"/>
          <w:szCs w:val="24"/>
        </w:rPr>
        <w:t xml:space="preserve">Целью Подпрограммы является оказание государственной поддержки гражданам Починковского муниципального </w:t>
      </w:r>
      <w:r w:rsidR="006D1880" w:rsidRPr="00DD62F9">
        <w:rPr>
          <w:rFonts w:ascii="Times New Roman" w:hAnsi="Times New Roman" w:cs="Times New Roman"/>
          <w:sz w:val="24"/>
          <w:szCs w:val="24"/>
        </w:rPr>
        <w:t>округ</w:t>
      </w:r>
      <w:r w:rsidRPr="00DD62F9">
        <w:rPr>
          <w:rFonts w:ascii="Times New Roman" w:hAnsi="Times New Roman" w:cs="Times New Roman"/>
          <w:sz w:val="24"/>
          <w:szCs w:val="24"/>
        </w:rPr>
        <w:t>а в решении жилищной проблемы с использованием ипотечного жилищного кредитования.</w:t>
      </w:r>
    </w:p>
    <w:p w:rsidR="00D61128" w:rsidRPr="00DD62F9" w:rsidRDefault="00D61128" w:rsidP="00D61128">
      <w:pPr>
        <w:pStyle w:val="ConsPlusNormal"/>
        <w:ind w:firstLine="540"/>
        <w:jc w:val="both"/>
        <w:rPr>
          <w:rFonts w:ascii="Times New Roman" w:hAnsi="Times New Roman" w:cs="Times New Roman"/>
          <w:sz w:val="24"/>
          <w:szCs w:val="24"/>
        </w:rPr>
      </w:pPr>
      <w:r w:rsidRPr="00DD62F9">
        <w:rPr>
          <w:rFonts w:ascii="Times New Roman" w:hAnsi="Times New Roman" w:cs="Times New Roman"/>
          <w:sz w:val="24"/>
          <w:szCs w:val="24"/>
        </w:rPr>
        <w:t xml:space="preserve">Задачей Подпрограммы является завершение мероприятий в части обязательств, взятых администрацией Починковского муниципального </w:t>
      </w:r>
      <w:r w:rsidR="006D1880" w:rsidRPr="00DD62F9">
        <w:rPr>
          <w:rFonts w:ascii="Times New Roman" w:hAnsi="Times New Roman" w:cs="Times New Roman"/>
          <w:sz w:val="24"/>
          <w:szCs w:val="24"/>
        </w:rPr>
        <w:t>округ</w:t>
      </w:r>
      <w:r w:rsidRPr="00DD62F9">
        <w:rPr>
          <w:rFonts w:ascii="Times New Roman" w:hAnsi="Times New Roman" w:cs="Times New Roman"/>
          <w:sz w:val="24"/>
          <w:szCs w:val="24"/>
        </w:rPr>
        <w:t>а, по компенсации части платежа по выданным ипотечным жилищным кредитам (займам) гражданам - участникам Подпрограммы.</w:t>
      </w:r>
    </w:p>
    <w:p w:rsidR="00D61128" w:rsidRPr="00DD62F9" w:rsidRDefault="00D61128" w:rsidP="00D61128">
      <w:pPr>
        <w:pStyle w:val="ConsPlusNormal"/>
        <w:jc w:val="center"/>
        <w:outlineLvl w:val="3"/>
        <w:rPr>
          <w:rFonts w:ascii="Times New Roman" w:hAnsi="Times New Roman" w:cs="Times New Roman"/>
          <w:b/>
          <w:sz w:val="24"/>
          <w:szCs w:val="24"/>
        </w:rPr>
      </w:pPr>
      <w:r w:rsidRPr="00DD62F9">
        <w:rPr>
          <w:rFonts w:ascii="Times New Roman" w:hAnsi="Times New Roman" w:cs="Times New Roman"/>
          <w:b/>
          <w:sz w:val="24"/>
          <w:szCs w:val="24"/>
        </w:rPr>
        <w:t>2.3. Сроки и этапы реализации Подпрограммы</w:t>
      </w:r>
    </w:p>
    <w:p w:rsidR="00D61128" w:rsidRPr="00DD62F9" w:rsidRDefault="00D61128" w:rsidP="00D61128">
      <w:pPr>
        <w:pStyle w:val="ConsPlusNormal"/>
        <w:ind w:firstLine="540"/>
        <w:jc w:val="both"/>
        <w:rPr>
          <w:rFonts w:ascii="Times New Roman" w:hAnsi="Times New Roman" w:cs="Times New Roman"/>
          <w:sz w:val="24"/>
          <w:szCs w:val="24"/>
        </w:rPr>
      </w:pPr>
      <w:r w:rsidRPr="00DD62F9">
        <w:rPr>
          <w:rFonts w:ascii="Times New Roman" w:hAnsi="Times New Roman" w:cs="Times New Roman"/>
          <w:sz w:val="24"/>
          <w:szCs w:val="24"/>
        </w:rPr>
        <w:t>Подпрограмма реализуется в 2015 - 2022 годах в части компенсации части платежа по ранее выданным ипотечным жилищным кредитам (займам).</w:t>
      </w:r>
    </w:p>
    <w:p w:rsidR="00D61128" w:rsidRPr="00DD62F9" w:rsidRDefault="00D61128" w:rsidP="00D61128">
      <w:pPr>
        <w:pStyle w:val="ConsPlusNormal"/>
        <w:jc w:val="center"/>
        <w:outlineLvl w:val="3"/>
        <w:rPr>
          <w:rFonts w:ascii="Times New Roman" w:hAnsi="Times New Roman" w:cs="Times New Roman"/>
          <w:b/>
          <w:sz w:val="24"/>
          <w:szCs w:val="24"/>
        </w:rPr>
      </w:pPr>
      <w:r w:rsidRPr="00DD62F9">
        <w:rPr>
          <w:rFonts w:ascii="Times New Roman" w:hAnsi="Times New Roman" w:cs="Times New Roman"/>
          <w:b/>
          <w:sz w:val="24"/>
          <w:szCs w:val="24"/>
        </w:rPr>
        <w:t>2.4. Управление Подпрограммой и механизм ее реализации</w:t>
      </w:r>
    </w:p>
    <w:p w:rsidR="00D61128" w:rsidRPr="00DD62F9" w:rsidRDefault="00D61128" w:rsidP="00D61128">
      <w:pPr>
        <w:pStyle w:val="ConsPlusNormal"/>
        <w:ind w:firstLine="540"/>
        <w:jc w:val="both"/>
        <w:rPr>
          <w:rFonts w:ascii="Times New Roman" w:hAnsi="Times New Roman" w:cs="Times New Roman"/>
          <w:sz w:val="24"/>
          <w:szCs w:val="24"/>
        </w:rPr>
      </w:pPr>
      <w:r w:rsidRPr="00DD62F9">
        <w:rPr>
          <w:rFonts w:ascii="Times New Roman" w:hAnsi="Times New Roman" w:cs="Times New Roman"/>
          <w:sz w:val="24"/>
          <w:szCs w:val="24"/>
        </w:rPr>
        <w:t>2.4.1. В связи с тем, что Подпрограмма закончила действие в части привлечения новых участников Подпрограммы 31 декабря 2011 года, в период 2015 - 2022 годов будет осуществляться компенсация части платежа по ранее выданным ипотечным жилищным кредитам (займам).</w:t>
      </w:r>
    </w:p>
    <w:p w:rsidR="00D61128" w:rsidRPr="00DD62F9" w:rsidRDefault="00D61128" w:rsidP="00D61128">
      <w:pPr>
        <w:pStyle w:val="ConsPlusNormal"/>
        <w:ind w:firstLine="540"/>
        <w:jc w:val="both"/>
        <w:rPr>
          <w:rFonts w:ascii="Times New Roman" w:hAnsi="Times New Roman" w:cs="Times New Roman"/>
          <w:sz w:val="24"/>
          <w:szCs w:val="24"/>
        </w:rPr>
      </w:pPr>
      <w:r w:rsidRPr="00DD62F9">
        <w:rPr>
          <w:rFonts w:ascii="Times New Roman" w:hAnsi="Times New Roman" w:cs="Times New Roman"/>
          <w:sz w:val="24"/>
          <w:szCs w:val="24"/>
        </w:rPr>
        <w:t>Не допускается использование социальной выплаты на погашение иных процентов, штрафов, комиссий и пеней за просрочку исполнения обязательств по ипотечным жилищным кредитам (займам).</w:t>
      </w:r>
    </w:p>
    <w:p w:rsidR="00D61128" w:rsidRPr="00DD62F9" w:rsidRDefault="00D61128" w:rsidP="00D61128">
      <w:pPr>
        <w:pStyle w:val="ConsPlusNormal"/>
        <w:ind w:firstLine="540"/>
        <w:jc w:val="both"/>
        <w:rPr>
          <w:rFonts w:ascii="Times New Roman" w:hAnsi="Times New Roman" w:cs="Times New Roman"/>
          <w:sz w:val="24"/>
          <w:szCs w:val="24"/>
        </w:rPr>
      </w:pPr>
      <w:r w:rsidRPr="00DD62F9">
        <w:rPr>
          <w:rFonts w:ascii="Times New Roman" w:hAnsi="Times New Roman" w:cs="Times New Roman"/>
          <w:sz w:val="24"/>
          <w:szCs w:val="24"/>
        </w:rPr>
        <w:t xml:space="preserve">Социальная выплата предоставляется гражданам за счет средств областного бюджета и бюджета Починковского муниципального </w:t>
      </w:r>
      <w:r w:rsidR="006D1880" w:rsidRPr="00DD62F9">
        <w:rPr>
          <w:rFonts w:ascii="Times New Roman" w:hAnsi="Times New Roman" w:cs="Times New Roman"/>
          <w:sz w:val="24"/>
          <w:szCs w:val="24"/>
        </w:rPr>
        <w:t>округ</w:t>
      </w:r>
      <w:r w:rsidRPr="00DD62F9">
        <w:rPr>
          <w:rFonts w:ascii="Times New Roman" w:hAnsi="Times New Roman" w:cs="Times New Roman"/>
          <w:sz w:val="24"/>
          <w:szCs w:val="24"/>
        </w:rPr>
        <w:t>а в соотношении 50:50.</w:t>
      </w:r>
    </w:p>
    <w:p w:rsidR="00D61128" w:rsidRPr="00DD62F9" w:rsidRDefault="00D61128" w:rsidP="00D61128">
      <w:pPr>
        <w:pStyle w:val="ConsPlusNormal"/>
        <w:ind w:firstLine="540"/>
        <w:jc w:val="both"/>
        <w:rPr>
          <w:rFonts w:ascii="Times New Roman" w:hAnsi="Times New Roman" w:cs="Times New Roman"/>
          <w:sz w:val="24"/>
          <w:szCs w:val="24"/>
        </w:rPr>
      </w:pPr>
      <w:r w:rsidRPr="00DD62F9">
        <w:rPr>
          <w:rFonts w:ascii="Times New Roman" w:hAnsi="Times New Roman" w:cs="Times New Roman"/>
          <w:sz w:val="24"/>
          <w:szCs w:val="24"/>
        </w:rPr>
        <w:t>2.4.2. Перечисление социальной выплаты прекращается:</w:t>
      </w:r>
    </w:p>
    <w:p w:rsidR="00D61128" w:rsidRPr="00DD62F9" w:rsidRDefault="00D61128" w:rsidP="00D61128">
      <w:pPr>
        <w:pStyle w:val="ConsPlusNormal"/>
        <w:ind w:firstLine="540"/>
        <w:jc w:val="both"/>
        <w:rPr>
          <w:rFonts w:ascii="Times New Roman" w:hAnsi="Times New Roman" w:cs="Times New Roman"/>
          <w:sz w:val="24"/>
          <w:szCs w:val="24"/>
        </w:rPr>
      </w:pPr>
      <w:r w:rsidRPr="00DD62F9">
        <w:rPr>
          <w:rFonts w:ascii="Times New Roman" w:hAnsi="Times New Roman" w:cs="Times New Roman"/>
          <w:sz w:val="24"/>
          <w:szCs w:val="24"/>
        </w:rPr>
        <w:t>а) по истечении 10 лет с момента заключения кредитного договора (договора займа);</w:t>
      </w:r>
    </w:p>
    <w:p w:rsidR="00D61128" w:rsidRPr="00DD62F9" w:rsidRDefault="00D61128" w:rsidP="00D61128">
      <w:pPr>
        <w:pStyle w:val="ConsPlusNormal"/>
        <w:ind w:firstLine="540"/>
        <w:jc w:val="both"/>
        <w:rPr>
          <w:rFonts w:ascii="Times New Roman" w:hAnsi="Times New Roman" w:cs="Times New Roman"/>
          <w:sz w:val="24"/>
          <w:szCs w:val="24"/>
        </w:rPr>
      </w:pPr>
      <w:r w:rsidRPr="00DD62F9">
        <w:rPr>
          <w:rFonts w:ascii="Times New Roman" w:hAnsi="Times New Roman" w:cs="Times New Roman"/>
          <w:sz w:val="24"/>
          <w:szCs w:val="24"/>
        </w:rPr>
        <w:t>б) до истечения 10 лет с момента заключения кредитного договора (договора займа) в случае досрочного погашения кредита (займа), а также в случае если размер ежемесячного платежа по кредитному договору (договору займа) стал меньше или равен размеру предоставляемой социальной выплаты;</w:t>
      </w:r>
    </w:p>
    <w:p w:rsidR="00D61128" w:rsidRPr="00DD62F9" w:rsidRDefault="00D61128" w:rsidP="00D61128">
      <w:pPr>
        <w:pStyle w:val="ConsPlusNormal"/>
        <w:ind w:firstLine="540"/>
        <w:jc w:val="both"/>
        <w:rPr>
          <w:rFonts w:ascii="Times New Roman" w:hAnsi="Times New Roman" w:cs="Times New Roman"/>
          <w:sz w:val="24"/>
          <w:szCs w:val="24"/>
        </w:rPr>
      </w:pPr>
      <w:r w:rsidRPr="00DD62F9">
        <w:rPr>
          <w:rFonts w:ascii="Times New Roman" w:hAnsi="Times New Roman" w:cs="Times New Roman"/>
          <w:sz w:val="24"/>
          <w:szCs w:val="24"/>
        </w:rPr>
        <w:t>в) по окончании срока кредитного договора в случае, если кредитный договор оформлен сроком менее 10 лет.</w:t>
      </w:r>
    </w:p>
    <w:p w:rsidR="00D61128" w:rsidRPr="00DD62F9" w:rsidRDefault="00D61128" w:rsidP="00D61128">
      <w:pPr>
        <w:pStyle w:val="ConsPlusNormal"/>
        <w:ind w:firstLine="540"/>
        <w:jc w:val="both"/>
        <w:rPr>
          <w:rFonts w:ascii="Times New Roman" w:hAnsi="Times New Roman" w:cs="Times New Roman"/>
          <w:sz w:val="24"/>
          <w:szCs w:val="24"/>
        </w:rPr>
      </w:pPr>
      <w:r w:rsidRPr="00DD62F9">
        <w:rPr>
          <w:rFonts w:ascii="Times New Roman" w:hAnsi="Times New Roman" w:cs="Times New Roman"/>
          <w:sz w:val="24"/>
          <w:szCs w:val="24"/>
        </w:rPr>
        <w:t>2.4.2.1. Перечисление социальной выплаты не производится за тот период, в котором гражданином - участником социальной ипотеки была допущена просрочка платежа в счет погашения основного долга и процентов по заключенному кредитному договору (договору займа).</w:t>
      </w:r>
    </w:p>
    <w:p w:rsidR="00D61128" w:rsidRPr="00DD62F9" w:rsidRDefault="00D61128" w:rsidP="00D61128">
      <w:pPr>
        <w:pStyle w:val="ConsPlusNormal"/>
        <w:jc w:val="center"/>
        <w:outlineLvl w:val="3"/>
        <w:rPr>
          <w:rFonts w:ascii="Times New Roman" w:hAnsi="Times New Roman" w:cs="Times New Roman"/>
          <w:b/>
          <w:sz w:val="24"/>
          <w:szCs w:val="24"/>
        </w:rPr>
      </w:pPr>
      <w:r w:rsidRPr="00DD62F9">
        <w:rPr>
          <w:rFonts w:ascii="Times New Roman" w:hAnsi="Times New Roman" w:cs="Times New Roman"/>
          <w:b/>
          <w:sz w:val="24"/>
          <w:szCs w:val="24"/>
        </w:rPr>
        <w:t>2.5. Система подпрограммных мероприятий</w:t>
      </w:r>
    </w:p>
    <w:p w:rsidR="00D61128" w:rsidRPr="00DD62F9" w:rsidRDefault="000D48BE" w:rsidP="00D61128">
      <w:pPr>
        <w:pStyle w:val="ConsPlusNormal"/>
        <w:ind w:firstLine="540"/>
        <w:jc w:val="both"/>
        <w:rPr>
          <w:rFonts w:ascii="Times New Roman" w:hAnsi="Times New Roman" w:cs="Times New Roman"/>
          <w:sz w:val="24"/>
          <w:szCs w:val="24"/>
        </w:rPr>
      </w:pPr>
      <w:hyperlink w:anchor="Par1671" w:tooltip="Ссылка на текущий документ" w:history="1">
        <w:r w:rsidR="00D61128" w:rsidRPr="00DD62F9">
          <w:rPr>
            <w:rFonts w:ascii="Times New Roman" w:hAnsi="Times New Roman" w:cs="Times New Roman"/>
            <w:sz w:val="24"/>
            <w:szCs w:val="24"/>
          </w:rPr>
          <w:t>Система Подпрограммных мероприятий</w:t>
        </w:r>
      </w:hyperlink>
      <w:r w:rsidR="00D61128" w:rsidRPr="00DD62F9">
        <w:rPr>
          <w:rFonts w:ascii="Times New Roman" w:hAnsi="Times New Roman" w:cs="Times New Roman"/>
          <w:sz w:val="24"/>
          <w:szCs w:val="24"/>
        </w:rPr>
        <w:t xml:space="preserve"> приведена в приложении к Подпрограмме.</w:t>
      </w:r>
    </w:p>
    <w:p w:rsidR="00D61128" w:rsidRPr="00DD62F9" w:rsidRDefault="00D61128" w:rsidP="00D61128">
      <w:pPr>
        <w:pStyle w:val="ConsPlusNormal"/>
        <w:ind w:firstLine="540"/>
        <w:jc w:val="both"/>
        <w:rPr>
          <w:rFonts w:ascii="Times New Roman" w:hAnsi="Times New Roman" w:cs="Times New Roman"/>
          <w:sz w:val="24"/>
          <w:szCs w:val="24"/>
        </w:rPr>
      </w:pPr>
    </w:p>
    <w:p w:rsidR="00D61128" w:rsidRPr="00DD62F9" w:rsidRDefault="00D61128" w:rsidP="00D61128">
      <w:pPr>
        <w:pStyle w:val="ConsPlusNormal"/>
        <w:jc w:val="center"/>
        <w:outlineLvl w:val="3"/>
        <w:rPr>
          <w:rFonts w:ascii="Times New Roman" w:hAnsi="Times New Roman" w:cs="Times New Roman"/>
          <w:b/>
          <w:sz w:val="24"/>
          <w:szCs w:val="24"/>
        </w:rPr>
      </w:pPr>
      <w:r w:rsidRPr="00DD62F9">
        <w:rPr>
          <w:rFonts w:ascii="Times New Roman" w:hAnsi="Times New Roman" w:cs="Times New Roman"/>
          <w:b/>
          <w:sz w:val="24"/>
          <w:szCs w:val="24"/>
        </w:rPr>
        <w:t>2.6. Ресурсное обеспечение Подпрограммы</w:t>
      </w:r>
    </w:p>
    <w:p w:rsidR="00D61128" w:rsidRPr="00DD62F9" w:rsidRDefault="00D61128" w:rsidP="00D61128">
      <w:pPr>
        <w:pStyle w:val="ConsPlusNormal"/>
        <w:ind w:firstLine="540"/>
        <w:jc w:val="both"/>
        <w:rPr>
          <w:rFonts w:ascii="Times New Roman" w:hAnsi="Times New Roman" w:cs="Times New Roman"/>
          <w:sz w:val="24"/>
          <w:szCs w:val="24"/>
        </w:rPr>
      </w:pPr>
      <w:r w:rsidRPr="00DD62F9">
        <w:rPr>
          <w:rFonts w:ascii="Times New Roman" w:hAnsi="Times New Roman" w:cs="Times New Roman"/>
          <w:sz w:val="24"/>
          <w:szCs w:val="24"/>
        </w:rPr>
        <w:t>Основными источниками финансирования Подпрограммы являются:</w:t>
      </w:r>
    </w:p>
    <w:p w:rsidR="00D61128" w:rsidRPr="00DD62F9" w:rsidRDefault="00D61128" w:rsidP="00D61128">
      <w:pPr>
        <w:pStyle w:val="ConsPlusNormal"/>
        <w:ind w:firstLine="540"/>
        <w:jc w:val="both"/>
        <w:rPr>
          <w:rFonts w:ascii="Times New Roman" w:hAnsi="Times New Roman" w:cs="Times New Roman"/>
          <w:sz w:val="24"/>
          <w:szCs w:val="24"/>
        </w:rPr>
      </w:pPr>
      <w:r w:rsidRPr="00DD62F9">
        <w:rPr>
          <w:rFonts w:ascii="Times New Roman" w:hAnsi="Times New Roman" w:cs="Times New Roman"/>
          <w:sz w:val="24"/>
          <w:szCs w:val="24"/>
        </w:rPr>
        <w:lastRenderedPageBreak/>
        <w:t>1. Субсидии областного бюджета.</w:t>
      </w:r>
    </w:p>
    <w:p w:rsidR="00D61128" w:rsidRPr="00DD62F9" w:rsidRDefault="00D61128" w:rsidP="00D61128">
      <w:pPr>
        <w:pStyle w:val="ConsPlusNormal"/>
        <w:ind w:firstLine="540"/>
        <w:jc w:val="both"/>
        <w:rPr>
          <w:rFonts w:ascii="Times New Roman" w:hAnsi="Times New Roman" w:cs="Times New Roman"/>
          <w:sz w:val="24"/>
          <w:szCs w:val="24"/>
        </w:rPr>
      </w:pPr>
      <w:r w:rsidRPr="00DD62F9">
        <w:rPr>
          <w:rFonts w:ascii="Times New Roman" w:hAnsi="Times New Roman" w:cs="Times New Roman"/>
          <w:sz w:val="24"/>
          <w:szCs w:val="24"/>
        </w:rPr>
        <w:t xml:space="preserve">2. Средства бюджета Починковского муниципального </w:t>
      </w:r>
      <w:r w:rsidR="006D1880" w:rsidRPr="00DD62F9">
        <w:rPr>
          <w:rFonts w:ascii="Times New Roman" w:hAnsi="Times New Roman" w:cs="Times New Roman"/>
          <w:sz w:val="24"/>
          <w:szCs w:val="24"/>
        </w:rPr>
        <w:t>округ</w:t>
      </w:r>
      <w:r w:rsidRPr="00DD62F9">
        <w:rPr>
          <w:rFonts w:ascii="Times New Roman" w:hAnsi="Times New Roman" w:cs="Times New Roman"/>
          <w:sz w:val="24"/>
          <w:szCs w:val="24"/>
        </w:rPr>
        <w:t>а.</w:t>
      </w:r>
    </w:p>
    <w:p w:rsidR="00D61128" w:rsidRPr="00DD62F9" w:rsidRDefault="00D61128" w:rsidP="00D61128">
      <w:pPr>
        <w:pStyle w:val="ConsPlusNormal"/>
        <w:ind w:firstLine="540"/>
        <w:jc w:val="both"/>
        <w:rPr>
          <w:rFonts w:ascii="Times New Roman" w:hAnsi="Times New Roman" w:cs="Times New Roman"/>
          <w:sz w:val="24"/>
          <w:szCs w:val="24"/>
        </w:rPr>
      </w:pPr>
      <w:r w:rsidRPr="00DD62F9">
        <w:rPr>
          <w:rFonts w:ascii="Times New Roman" w:hAnsi="Times New Roman" w:cs="Times New Roman"/>
          <w:sz w:val="24"/>
          <w:szCs w:val="24"/>
        </w:rPr>
        <w:t>Необходимые расходы на финансирование мероприятий приведены в таблице 1.</w:t>
      </w:r>
    </w:p>
    <w:p w:rsidR="00D61128" w:rsidRPr="00DD62F9" w:rsidRDefault="00D61128" w:rsidP="00D61128">
      <w:pPr>
        <w:pStyle w:val="ConsPlusNormal"/>
        <w:ind w:firstLine="540"/>
        <w:jc w:val="both"/>
        <w:rPr>
          <w:rFonts w:ascii="Times New Roman" w:hAnsi="Times New Roman" w:cs="Times New Roman"/>
          <w:sz w:val="28"/>
          <w:szCs w:val="28"/>
        </w:rPr>
      </w:pPr>
    </w:p>
    <w:p w:rsidR="00D61128" w:rsidRPr="00DD62F9" w:rsidRDefault="00D61128" w:rsidP="00D61128">
      <w:pPr>
        <w:pStyle w:val="ConsPlusNormal"/>
        <w:jc w:val="right"/>
        <w:outlineLvl w:val="4"/>
        <w:rPr>
          <w:rFonts w:ascii="Times New Roman" w:hAnsi="Times New Roman" w:cs="Times New Roman"/>
          <w:sz w:val="28"/>
          <w:szCs w:val="28"/>
        </w:rPr>
      </w:pPr>
    </w:p>
    <w:p w:rsidR="00D61128" w:rsidRPr="00DD62F9" w:rsidRDefault="00D61128" w:rsidP="00D61128">
      <w:pPr>
        <w:pStyle w:val="ConsPlusNormal"/>
        <w:jc w:val="right"/>
        <w:outlineLvl w:val="4"/>
        <w:rPr>
          <w:rFonts w:ascii="Times New Roman" w:hAnsi="Times New Roman" w:cs="Times New Roman"/>
          <w:b/>
          <w:sz w:val="24"/>
          <w:szCs w:val="24"/>
        </w:rPr>
      </w:pPr>
      <w:r w:rsidRPr="00DD62F9">
        <w:rPr>
          <w:rFonts w:ascii="Times New Roman" w:hAnsi="Times New Roman" w:cs="Times New Roman"/>
          <w:b/>
          <w:sz w:val="24"/>
          <w:szCs w:val="24"/>
        </w:rPr>
        <w:t>Таблица 1</w:t>
      </w:r>
    </w:p>
    <w:p w:rsidR="00D61128" w:rsidRPr="00DD62F9" w:rsidRDefault="00D61128" w:rsidP="00D61128">
      <w:pPr>
        <w:pStyle w:val="ConsPlusNormal"/>
        <w:ind w:firstLine="540"/>
        <w:jc w:val="both"/>
        <w:rPr>
          <w:rFonts w:ascii="Times New Roman" w:hAnsi="Times New Roman" w:cs="Times New Roman"/>
          <w:b/>
          <w:sz w:val="24"/>
          <w:szCs w:val="24"/>
        </w:rPr>
      </w:pPr>
    </w:p>
    <w:p w:rsidR="00D61128" w:rsidRPr="00DD62F9" w:rsidRDefault="00D61128" w:rsidP="00D61128">
      <w:pPr>
        <w:pStyle w:val="ConsPlusNormal"/>
        <w:jc w:val="center"/>
        <w:rPr>
          <w:rFonts w:ascii="Times New Roman" w:hAnsi="Times New Roman" w:cs="Times New Roman"/>
          <w:b/>
          <w:sz w:val="24"/>
          <w:szCs w:val="24"/>
        </w:rPr>
      </w:pPr>
      <w:r w:rsidRPr="00DD62F9">
        <w:rPr>
          <w:rFonts w:ascii="Times New Roman" w:hAnsi="Times New Roman" w:cs="Times New Roman"/>
          <w:b/>
          <w:sz w:val="24"/>
          <w:szCs w:val="24"/>
        </w:rPr>
        <w:t>Финансирование мероприятий Подпрограммы</w:t>
      </w:r>
    </w:p>
    <w:p w:rsidR="00D61128" w:rsidRPr="00DD62F9" w:rsidRDefault="00D61128" w:rsidP="00D61128">
      <w:pPr>
        <w:pStyle w:val="ConsPlusNormal"/>
        <w:ind w:firstLine="540"/>
        <w:jc w:val="both"/>
        <w:rPr>
          <w:rFonts w:ascii="Times New Roman" w:hAnsi="Times New Roman" w:cs="Times New Roman"/>
          <w:sz w:val="28"/>
          <w:szCs w:val="28"/>
        </w:rPr>
      </w:pPr>
    </w:p>
    <w:tbl>
      <w:tblPr>
        <w:tblW w:w="10349" w:type="dxa"/>
        <w:tblInd w:w="62" w:type="dxa"/>
        <w:tblLayout w:type="fixed"/>
        <w:tblCellMar>
          <w:top w:w="75" w:type="dxa"/>
          <w:left w:w="0" w:type="dxa"/>
          <w:bottom w:w="75" w:type="dxa"/>
          <w:right w:w="0" w:type="dxa"/>
        </w:tblCellMar>
        <w:tblLook w:val="0000"/>
      </w:tblPr>
      <w:tblGrid>
        <w:gridCol w:w="2552"/>
        <w:gridCol w:w="1276"/>
        <w:gridCol w:w="708"/>
        <w:gridCol w:w="709"/>
        <w:gridCol w:w="709"/>
        <w:gridCol w:w="708"/>
        <w:gridCol w:w="709"/>
        <w:gridCol w:w="709"/>
        <w:gridCol w:w="709"/>
        <w:gridCol w:w="709"/>
        <w:gridCol w:w="851"/>
      </w:tblGrid>
      <w:tr w:rsidR="00D61128" w:rsidRPr="00DD62F9" w:rsidTr="00D61128">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Задача</w:t>
            </w:r>
          </w:p>
        </w:tc>
        <w:tc>
          <w:tcPr>
            <w:tcW w:w="779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Источники финансирования, тыс. руб.</w:t>
            </w:r>
          </w:p>
        </w:tc>
      </w:tr>
      <w:tr w:rsidR="00D61128" w:rsidRPr="00DD62F9" w:rsidTr="00D61128">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Годы</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2015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2016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2017</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2018</w:t>
            </w:r>
          </w:p>
        </w:tc>
        <w:tc>
          <w:tcPr>
            <w:tcW w:w="709"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2019</w:t>
            </w:r>
          </w:p>
        </w:tc>
        <w:tc>
          <w:tcPr>
            <w:tcW w:w="709"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2020</w:t>
            </w:r>
          </w:p>
        </w:tc>
        <w:tc>
          <w:tcPr>
            <w:tcW w:w="709"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2021</w:t>
            </w:r>
          </w:p>
        </w:tc>
        <w:tc>
          <w:tcPr>
            <w:tcW w:w="709"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2022</w:t>
            </w:r>
          </w:p>
        </w:tc>
        <w:tc>
          <w:tcPr>
            <w:tcW w:w="851"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Всего</w:t>
            </w:r>
          </w:p>
        </w:tc>
      </w:tr>
      <w:tr w:rsidR="00D61128" w:rsidRPr="00DD62F9" w:rsidTr="00D61128">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11</w:t>
            </w:r>
          </w:p>
        </w:tc>
      </w:tr>
      <w:tr w:rsidR="00AA5AED" w:rsidRPr="00DD62F9" w:rsidTr="00D61128">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AED" w:rsidRPr="00DD62F9" w:rsidRDefault="00AA5AED" w:rsidP="00D61128">
            <w:pPr>
              <w:pStyle w:val="ConsPlusNormal"/>
              <w:ind w:firstLine="0"/>
              <w:jc w:val="both"/>
              <w:rPr>
                <w:rFonts w:ascii="Times New Roman" w:hAnsi="Times New Roman" w:cs="Times New Roman"/>
              </w:rPr>
            </w:pPr>
            <w:r w:rsidRPr="00DD62F9">
              <w:rPr>
                <w:rFonts w:ascii="Times New Roman" w:hAnsi="Times New Roman" w:cs="Times New Roman"/>
              </w:rPr>
              <w:t xml:space="preserve">Исполнение обязательств по предоставлению социальных выплат гражданам - участникам областной целевой </w:t>
            </w:r>
            <w:hyperlink r:id="rId68" w:tooltip="Постановление Правительства Нижегородской области от 30.07.2009 N 548 (ред. от 31.12.2013) &quot;Об утверждении областной целевой программы &quot;Ипотечное жилищное кредитование населения Нижегородской области&quot; на 2009 - 2020 годы&quot;------------ Утратил силу или отменен{К" w:history="1">
              <w:r w:rsidRPr="00DD62F9">
                <w:rPr>
                  <w:rFonts w:ascii="Times New Roman" w:hAnsi="Times New Roman" w:cs="Times New Roman"/>
                </w:rPr>
                <w:t>программы</w:t>
              </w:r>
            </w:hyperlink>
            <w:r w:rsidRPr="00DD62F9">
              <w:rPr>
                <w:rFonts w:ascii="Times New Roman" w:hAnsi="Times New Roman" w:cs="Times New Roman"/>
              </w:rPr>
              <w:t xml:space="preserve"> "Ипотечное жилищное кредитование населения Нижегородской области на 2009 - 2020 годы", утвержденной - постановлением Правительства Нижегородской области от 30 июля 2009 года N 548.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Всего, в том числе:</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761,96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hanging="62"/>
              <w:jc w:val="center"/>
              <w:rPr>
                <w:rFonts w:ascii="Times New Roman" w:hAnsi="Times New Roman" w:cs="Times New Roman"/>
              </w:rPr>
            </w:pPr>
            <w:r w:rsidRPr="00DD62F9">
              <w:rPr>
                <w:rFonts w:ascii="Times New Roman" w:hAnsi="Times New Roman" w:cs="Times New Roman"/>
              </w:rPr>
              <w:t>678,154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611,719</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588,732</w:t>
            </w:r>
          </w:p>
        </w:tc>
        <w:tc>
          <w:tcPr>
            <w:tcW w:w="709"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567,225</w:t>
            </w:r>
          </w:p>
        </w:tc>
        <w:tc>
          <w:tcPr>
            <w:tcW w:w="709"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D61128">
            <w:pPr>
              <w:jc w:val="center"/>
            </w:pPr>
            <w:r w:rsidRPr="00DD62F9">
              <w:t>249,362</w:t>
            </w:r>
          </w:p>
        </w:tc>
        <w:tc>
          <w:tcPr>
            <w:tcW w:w="709"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C04754">
            <w:pPr>
              <w:pStyle w:val="ConsPlusNormal"/>
              <w:ind w:firstLine="0"/>
              <w:jc w:val="center"/>
              <w:rPr>
                <w:rFonts w:ascii="Times New Roman" w:hAnsi="Times New Roman" w:cs="Times New Roman"/>
              </w:rPr>
            </w:pPr>
            <w:r w:rsidRPr="00DD62F9">
              <w:rPr>
                <w:rFonts w:ascii="Times New Roman" w:hAnsi="Times New Roman" w:cs="Times New Roman"/>
              </w:rPr>
              <w:t>389,0</w:t>
            </w:r>
          </w:p>
        </w:tc>
        <w:tc>
          <w:tcPr>
            <w:tcW w:w="709"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C04754">
            <w:pPr>
              <w:pStyle w:val="ConsPlusNormal"/>
              <w:ind w:hanging="62"/>
              <w:jc w:val="center"/>
              <w:rPr>
                <w:rFonts w:ascii="Times New Roman" w:hAnsi="Times New Roman" w:cs="Times New Roman"/>
              </w:rPr>
            </w:pPr>
            <w:r w:rsidRPr="00DD62F9">
              <w:rPr>
                <w:rFonts w:ascii="Times New Roman" w:hAnsi="Times New Roman" w:cs="Times New Roman"/>
              </w:rPr>
              <w:t>114,0</w:t>
            </w:r>
          </w:p>
        </w:tc>
        <w:tc>
          <w:tcPr>
            <w:tcW w:w="851"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C04754">
            <w:pPr>
              <w:jc w:val="center"/>
            </w:pPr>
            <w:r w:rsidRPr="00DD62F9">
              <w:t>4209,47</w:t>
            </w:r>
          </w:p>
        </w:tc>
      </w:tr>
      <w:tr w:rsidR="00AA5AED" w:rsidRPr="00DD62F9" w:rsidTr="00D61128">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AED" w:rsidRPr="00DD62F9" w:rsidRDefault="00AA5AED" w:rsidP="00D61128">
            <w:pPr>
              <w:pStyle w:val="ConsPlusNorma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Областной бюджет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380,958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339,077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305,8595</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294,366</w:t>
            </w:r>
          </w:p>
        </w:tc>
        <w:tc>
          <w:tcPr>
            <w:tcW w:w="709"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283,6125</w:t>
            </w:r>
          </w:p>
        </w:tc>
        <w:tc>
          <w:tcPr>
            <w:tcW w:w="709"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D61128">
            <w:pPr>
              <w:jc w:val="center"/>
            </w:pPr>
            <w:r w:rsidRPr="00DD62F9">
              <w:t>249,362</w:t>
            </w:r>
          </w:p>
        </w:tc>
        <w:tc>
          <w:tcPr>
            <w:tcW w:w="709"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C04754">
            <w:pPr>
              <w:pStyle w:val="ConsPlusNormal"/>
              <w:ind w:firstLine="0"/>
              <w:jc w:val="center"/>
              <w:rPr>
                <w:rFonts w:ascii="Times New Roman" w:hAnsi="Times New Roman" w:cs="Times New Roman"/>
              </w:rPr>
            </w:pPr>
            <w:r w:rsidRPr="00DD62F9">
              <w:rPr>
                <w:rFonts w:ascii="Times New Roman" w:hAnsi="Times New Roman" w:cs="Times New Roman"/>
              </w:rPr>
              <w:t>194,5</w:t>
            </w:r>
          </w:p>
        </w:tc>
        <w:tc>
          <w:tcPr>
            <w:tcW w:w="709"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C04754">
            <w:pPr>
              <w:pStyle w:val="ConsPlusNormal"/>
              <w:ind w:firstLine="0"/>
              <w:jc w:val="center"/>
              <w:rPr>
                <w:rFonts w:ascii="Times New Roman" w:hAnsi="Times New Roman" w:cs="Times New Roman"/>
              </w:rPr>
            </w:pPr>
            <w:r w:rsidRPr="00DD62F9">
              <w:rPr>
                <w:rFonts w:ascii="Times New Roman" w:hAnsi="Times New Roman" w:cs="Times New Roman"/>
              </w:rPr>
              <w:t>57,0</w:t>
            </w:r>
          </w:p>
        </w:tc>
        <w:tc>
          <w:tcPr>
            <w:tcW w:w="851"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C04754">
            <w:pPr>
              <w:jc w:val="center"/>
            </w:pPr>
            <w:r w:rsidRPr="00DD62F9">
              <w:t>2104,735</w:t>
            </w:r>
          </w:p>
        </w:tc>
      </w:tr>
      <w:tr w:rsidR="00AA5AED" w:rsidRPr="00DD62F9" w:rsidTr="00D61128">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AED" w:rsidRPr="00DD62F9" w:rsidRDefault="00AA5AED" w:rsidP="00D61128">
            <w:pPr>
              <w:pStyle w:val="ConsPlusNorma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AED" w:rsidRPr="00DD62F9" w:rsidRDefault="00AA5AED" w:rsidP="00310995">
            <w:pPr>
              <w:pStyle w:val="ConsPlusNormal"/>
              <w:ind w:firstLine="0"/>
              <w:jc w:val="center"/>
              <w:rPr>
                <w:rFonts w:ascii="Times New Roman" w:hAnsi="Times New Roman" w:cs="Times New Roman"/>
              </w:rPr>
            </w:pPr>
            <w:r w:rsidRPr="00DD62F9">
              <w:rPr>
                <w:rFonts w:ascii="Times New Roman" w:hAnsi="Times New Roman" w:cs="Times New Roman"/>
              </w:rPr>
              <w:t>Бюджет Починковского муниципального округа</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380,958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339,077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305,8595</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294,366</w:t>
            </w:r>
          </w:p>
        </w:tc>
        <w:tc>
          <w:tcPr>
            <w:tcW w:w="709"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283,6125</w:t>
            </w:r>
          </w:p>
        </w:tc>
        <w:tc>
          <w:tcPr>
            <w:tcW w:w="709"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D61128">
            <w:pPr>
              <w:jc w:val="center"/>
            </w:pPr>
            <w:r w:rsidRPr="00DD62F9">
              <w:t>498,724</w:t>
            </w:r>
          </w:p>
        </w:tc>
        <w:tc>
          <w:tcPr>
            <w:tcW w:w="709"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C04754">
            <w:pPr>
              <w:pStyle w:val="ConsPlusNormal"/>
              <w:ind w:firstLine="0"/>
              <w:jc w:val="center"/>
              <w:rPr>
                <w:rFonts w:ascii="Times New Roman" w:hAnsi="Times New Roman" w:cs="Times New Roman"/>
              </w:rPr>
            </w:pPr>
            <w:r w:rsidRPr="00DD62F9">
              <w:rPr>
                <w:rFonts w:ascii="Times New Roman" w:hAnsi="Times New Roman" w:cs="Times New Roman"/>
              </w:rPr>
              <w:t>194,5</w:t>
            </w:r>
          </w:p>
        </w:tc>
        <w:tc>
          <w:tcPr>
            <w:tcW w:w="709"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C04754">
            <w:pPr>
              <w:pStyle w:val="ConsPlusNormal"/>
              <w:ind w:firstLine="0"/>
              <w:jc w:val="center"/>
              <w:rPr>
                <w:rFonts w:ascii="Times New Roman" w:hAnsi="Times New Roman" w:cs="Times New Roman"/>
              </w:rPr>
            </w:pPr>
            <w:r w:rsidRPr="00DD62F9">
              <w:rPr>
                <w:rFonts w:ascii="Times New Roman" w:hAnsi="Times New Roman" w:cs="Times New Roman"/>
              </w:rPr>
              <w:t>57,0</w:t>
            </w:r>
          </w:p>
        </w:tc>
        <w:tc>
          <w:tcPr>
            <w:tcW w:w="851"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C04754">
            <w:pPr>
              <w:jc w:val="center"/>
            </w:pPr>
            <w:r w:rsidRPr="00DD62F9">
              <w:t>2104,735</w:t>
            </w:r>
          </w:p>
        </w:tc>
      </w:tr>
    </w:tbl>
    <w:p w:rsidR="00D61128" w:rsidRPr="00DD62F9" w:rsidRDefault="00D61128" w:rsidP="00D61128">
      <w:pPr>
        <w:pStyle w:val="ConsPlusNormal"/>
        <w:ind w:firstLine="540"/>
        <w:jc w:val="both"/>
        <w:rPr>
          <w:rFonts w:ascii="Times New Roman" w:hAnsi="Times New Roman" w:cs="Times New Roman"/>
          <w:sz w:val="28"/>
          <w:szCs w:val="28"/>
        </w:rPr>
      </w:pPr>
    </w:p>
    <w:p w:rsidR="00D61128" w:rsidRPr="00DD62F9" w:rsidRDefault="00D61128" w:rsidP="00D61128">
      <w:pPr>
        <w:pStyle w:val="ConsPlusNormal"/>
        <w:ind w:firstLine="540"/>
        <w:jc w:val="both"/>
        <w:rPr>
          <w:rFonts w:ascii="Times New Roman" w:hAnsi="Times New Roman" w:cs="Times New Roman"/>
          <w:sz w:val="24"/>
          <w:szCs w:val="24"/>
        </w:rPr>
      </w:pPr>
      <w:r w:rsidRPr="00DD62F9">
        <w:rPr>
          <w:rFonts w:ascii="Times New Roman" w:hAnsi="Times New Roman" w:cs="Times New Roman"/>
          <w:sz w:val="24"/>
          <w:szCs w:val="24"/>
        </w:rPr>
        <w:t xml:space="preserve">Объемы финансирования Подпрограммы подлежат ежегодной корректировке в соответствии с решением </w:t>
      </w:r>
      <w:r w:rsidR="00310995" w:rsidRPr="00DD62F9">
        <w:rPr>
          <w:rFonts w:ascii="Times New Roman" w:hAnsi="Times New Roman" w:cs="Times New Roman"/>
          <w:sz w:val="24"/>
          <w:szCs w:val="24"/>
        </w:rPr>
        <w:t>Совета депутатов</w:t>
      </w:r>
      <w:r w:rsidRPr="00DD62F9">
        <w:rPr>
          <w:rFonts w:ascii="Times New Roman" w:hAnsi="Times New Roman" w:cs="Times New Roman"/>
          <w:sz w:val="24"/>
          <w:szCs w:val="24"/>
        </w:rPr>
        <w:t xml:space="preserve"> о бюджете Починковского муниципального </w:t>
      </w:r>
      <w:r w:rsidR="00310995" w:rsidRPr="00DD62F9">
        <w:rPr>
          <w:rFonts w:ascii="Times New Roman" w:hAnsi="Times New Roman" w:cs="Times New Roman"/>
          <w:sz w:val="24"/>
          <w:szCs w:val="24"/>
        </w:rPr>
        <w:t>округа</w:t>
      </w:r>
      <w:r w:rsidRPr="00DD62F9">
        <w:rPr>
          <w:rFonts w:ascii="Times New Roman" w:hAnsi="Times New Roman" w:cs="Times New Roman"/>
          <w:sz w:val="24"/>
          <w:szCs w:val="24"/>
        </w:rPr>
        <w:t xml:space="preserve"> и законом Нижегородской области об областном бюджете на очередной финансовый год и на плановый период.</w:t>
      </w:r>
    </w:p>
    <w:p w:rsidR="00D61128" w:rsidRPr="00DD62F9" w:rsidRDefault="00D61128" w:rsidP="00D61128">
      <w:pPr>
        <w:pStyle w:val="ConsPlusNormal"/>
        <w:jc w:val="center"/>
        <w:outlineLvl w:val="3"/>
        <w:rPr>
          <w:rFonts w:ascii="Times New Roman" w:hAnsi="Times New Roman" w:cs="Times New Roman"/>
          <w:b/>
          <w:sz w:val="24"/>
          <w:szCs w:val="24"/>
        </w:rPr>
      </w:pPr>
      <w:r w:rsidRPr="00DD62F9">
        <w:rPr>
          <w:rFonts w:ascii="Times New Roman" w:hAnsi="Times New Roman" w:cs="Times New Roman"/>
          <w:b/>
          <w:sz w:val="24"/>
          <w:szCs w:val="24"/>
        </w:rPr>
        <w:t>2.7. Индикаторы достижения цели Подпрограммы</w:t>
      </w:r>
    </w:p>
    <w:p w:rsidR="00D61128" w:rsidRPr="00DD62F9" w:rsidRDefault="00D61128" w:rsidP="00D61128">
      <w:pPr>
        <w:pStyle w:val="ConsPlusNormal"/>
        <w:ind w:firstLine="540"/>
        <w:jc w:val="both"/>
        <w:rPr>
          <w:rFonts w:ascii="Times New Roman" w:hAnsi="Times New Roman" w:cs="Times New Roman"/>
          <w:sz w:val="24"/>
          <w:szCs w:val="24"/>
        </w:rPr>
      </w:pPr>
      <w:r w:rsidRPr="00DD62F9">
        <w:rPr>
          <w:rFonts w:ascii="Times New Roman" w:hAnsi="Times New Roman" w:cs="Times New Roman"/>
          <w:sz w:val="24"/>
          <w:szCs w:val="24"/>
        </w:rPr>
        <w:t>Не рассчитываются в связи с тем, что Подпрограмма завершила действие в части привлечения новых участников Подпрограммы 31 декабря 2011 года.</w:t>
      </w:r>
    </w:p>
    <w:p w:rsidR="00D61128" w:rsidRPr="00DD62F9" w:rsidRDefault="00D61128" w:rsidP="00D61128">
      <w:pPr>
        <w:pStyle w:val="ConsPlusNormal"/>
        <w:jc w:val="center"/>
        <w:outlineLvl w:val="3"/>
        <w:rPr>
          <w:rFonts w:ascii="Times New Roman" w:hAnsi="Times New Roman" w:cs="Times New Roman"/>
          <w:b/>
          <w:sz w:val="24"/>
          <w:szCs w:val="24"/>
        </w:rPr>
      </w:pPr>
      <w:r w:rsidRPr="00DD62F9">
        <w:rPr>
          <w:rFonts w:ascii="Times New Roman" w:hAnsi="Times New Roman" w:cs="Times New Roman"/>
          <w:b/>
          <w:sz w:val="24"/>
          <w:szCs w:val="24"/>
        </w:rPr>
        <w:t>2.8. Показатели непосредственных результатов</w:t>
      </w:r>
    </w:p>
    <w:p w:rsidR="00D61128" w:rsidRPr="00DD62F9" w:rsidRDefault="00D61128" w:rsidP="00D61128">
      <w:pPr>
        <w:pStyle w:val="ConsPlusNormal"/>
        <w:jc w:val="center"/>
        <w:rPr>
          <w:rFonts w:ascii="Times New Roman" w:hAnsi="Times New Roman" w:cs="Times New Roman"/>
          <w:b/>
          <w:sz w:val="24"/>
          <w:szCs w:val="24"/>
        </w:rPr>
      </w:pPr>
      <w:r w:rsidRPr="00DD62F9">
        <w:rPr>
          <w:rFonts w:ascii="Times New Roman" w:hAnsi="Times New Roman" w:cs="Times New Roman"/>
          <w:b/>
          <w:sz w:val="24"/>
          <w:szCs w:val="24"/>
        </w:rPr>
        <w:t>реализации Подпрограммы</w:t>
      </w:r>
    </w:p>
    <w:p w:rsidR="00D61128" w:rsidRPr="00DD62F9" w:rsidRDefault="00D61128" w:rsidP="00D61128">
      <w:pPr>
        <w:pStyle w:val="ConsPlusNormal"/>
        <w:ind w:firstLine="540"/>
        <w:jc w:val="both"/>
        <w:rPr>
          <w:rFonts w:ascii="Times New Roman" w:hAnsi="Times New Roman" w:cs="Times New Roman"/>
          <w:sz w:val="24"/>
          <w:szCs w:val="24"/>
        </w:rPr>
      </w:pPr>
      <w:r w:rsidRPr="00DD62F9">
        <w:rPr>
          <w:rFonts w:ascii="Times New Roman" w:hAnsi="Times New Roman" w:cs="Times New Roman"/>
          <w:sz w:val="24"/>
          <w:szCs w:val="24"/>
        </w:rPr>
        <w:t>Не рассчитываются в связи с тем, что Подпрограмма завершила действие в части привлечения новых участников Подпрограммы 31 декабря 2011 года.</w:t>
      </w:r>
    </w:p>
    <w:p w:rsidR="00D61128" w:rsidRPr="00DD62F9" w:rsidRDefault="00D61128" w:rsidP="00D61128">
      <w:pPr>
        <w:pStyle w:val="ConsPlusNormal"/>
        <w:jc w:val="center"/>
        <w:outlineLvl w:val="3"/>
        <w:rPr>
          <w:rFonts w:ascii="Times New Roman" w:hAnsi="Times New Roman" w:cs="Times New Roman"/>
          <w:b/>
          <w:sz w:val="24"/>
          <w:szCs w:val="24"/>
        </w:rPr>
      </w:pPr>
      <w:r w:rsidRPr="00DD62F9">
        <w:rPr>
          <w:rFonts w:ascii="Times New Roman" w:hAnsi="Times New Roman" w:cs="Times New Roman"/>
          <w:b/>
          <w:sz w:val="24"/>
          <w:szCs w:val="24"/>
        </w:rPr>
        <w:t>2.9. Оценка эффективности реализации Подпрограммы</w:t>
      </w:r>
    </w:p>
    <w:p w:rsidR="00D61128" w:rsidRPr="00DD62F9" w:rsidRDefault="00D61128" w:rsidP="00D61128">
      <w:pPr>
        <w:pStyle w:val="ConsPlusNormal"/>
        <w:ind w:firstLine="540"/>
        <w:jc w:val="both"/>
        <w:rPr>
          <w:rFonts w:ascii="Times New Roman" w:hAnsi="Times New Roman" w:cs="Times New Roman"/>
          <w:sz w:val="24"/>
          <w:szCs w:val="24"/>
        </w:rPr>
      </w:pPr>
      <w:r w:rsidRPr="00DD62F9">
        <w:rPr>
          <w:rFonts w:ascii="Times New Roman" w:hAnsi="Times New Roman" w:cs="Times New Roman"/>
          <w:sz w:val="24"/>
          <w:szCs w:val="24"/>
        </w:rPr>
        <w:t>Не рассчитывается в связи с тем, что Подпрограмма завершила действие в части привлечения новых участников Подпрограммы 31 декабря 2011 года.</w:t>
      </w:r>
    </w:p>
    <w:p w:rsidR="00D61128" w:rsidRPr="00DD62F9" w:rsidRDefault="00D61128" w:rsidP="00D61128">
      <w:pPr>
        <w:pStyle w:val="ConsPlusNormal"/>
        <w:jc w:val="center"/>
        <w:outlineLvl w:val="3"/>
        <w:rPr>
          <w:rFonts w:ascii="Times New Roman" w:hAnsi="Times New Roman" w:cs="Times New Roman"/>
          <w:b/>
          <w:sz w:val="24"/>
          <w:szCs w:val="24"/>
        </w:rPr>
      </w:pPr>
      <w:r w:rsidRPr="00DD62F9">
        <w:rPr>
          <w:rFonts w:ascii="Times New Roman" w:hAnsi="Times New Roman" w:cs="Times New Roman"/>
          <w:b/>
          <w:sz w:val="24"/>
          <w:szCs w:val="24"/>
        </w:rPr>
        <w:t>2.10. Система организации контроля</w:t>
      </w:r>
    </w:p>
    <w:p w:rsidR="00D61128" w:rsidRPr="00DD62F9" w:rsidRDefault="00D61128" w:rsidP="00D61128">
      <w:pPr>
        <w:pStyle w:val="ConsPlusNormal"/>
        <w:jc w:val="center"/>
        <w:rPr>
          <w:rFonts w:ascii="Times New Roman" w:hAnsi="Times New Roman" w:cs="Times New Roman"/>
          <w:sz w:val="24"/>
          <w:szCs w:val="24"/>
        </w:rPr>
      </w:pPr>
      <w:r w:rsidRPr="00DD62F9">
        <w:rPr>
          <w:rFonts w:ascii="Times New Roman" w:hAnsi="Times New Roman" w:cs="Times New Roman"/>
          <w:sz w:val="24"/>
          <w:szCs w:val="24"/>
        </w:rPr>
        <w:t>за исполнением Подпрограммы</w:t>
      </w:r>
    </w:p>
    <w:p w:rsidR="00D61128" w:rsidRPr="00DD62F9" w:rsidRDefault="00D61128" w:rsidP="00D61128">
      <w:pPr>
        <w:pStyle w:val="ConsPlusNormal"/>
        <w:ind w:firstLine="540"/>
        <w:jc w:val="both"/>
        <w:rPr>
          <w:rFonts w:ascii="Times New Roman" w:hAnsi="Times New Roman" w:cs="Times New Roman"/>
          <w:sz w:val="24"/>
          <w:szCs w:val="24"/>
        </w:rPr>
      </w:pPr>
      <w:r w:rsidRPr="00DD62F9">
        <w:rPr>
          <w:rFonts w:ascii="Times New Roman" w:hAnsi="Times New Roman" w:cs="Times New Roman"/>
          <w:sz w:val="24"/>
          <w:szCs w:val="24"/>
        </w:rPr>
        <w:t xml:space="preserve">Контроль за исполнением Подпрограммы осуществляет администрация Починковского муниципального </w:t>
      </w:r>
      <w:r w:rsidR="00310995" w:rsidRPr="00DD62F9">
        <w:rPr>
          <w:rFonts w:ascii="Times New Roman" w:hAnsi="Times New Roman" w:cs="Times New Roman"/>
          <w:sz w:val="24"/>
          <w:szCs w:val="24"/>
        </w:rPr>
        <w:t>округа</w:t>
      </w:r>
      <w:r w:rsidRPr="00DD62F9">
        <w:rPr>
          <w:rFonts w:ascii="Times New Roman" w:hAnsi="Times New Roman" w:cs="Times New Roman"/>
          <w:sz w:val="24"/>
          <w:szCs w:val="24"/>
        </w:rPr>
        <w:t>.</w:t>
      </w:r>
    </w:p>
    <w:p w:rsidR="00D61128" w:rsidRPr="00DD62F9" w:rsidRDefault="00D61128" w:rsidP="00D61128">
      <w:pPr>
        <w:pStyle w:val="ConsPlusNormal"/>
        <w:ind w:firstLine="540"/>
        <w:jc w:val="both"/>
        <w:rPr>
          <w:rFonts w:ascii="Times New Roman" w:hAnsi="Times New Roman" w:cs="Times New Roman"/>
          <w:sz w:val="24"/>
          <w:szCs w:val="24"/>
        </w:rPr>
      </w:pPr>
    </w:p>
    <w:p w:rsidR="00D61128" w:rsidRPr="00DD62F9" w:rsidRDefault="00D61128" w:rsidP="00D61128">
      <w:pPr>
        <w:pStyle w:val="ConsPlusNormal"/>
        <w:jc w:val="right"/>
        <w:outlineLvl w:val="2"/>
        <w:rPr>
          <w:rFonts w:ascii="Times New Roman" w:hAnsi="Times New Roman" w:cs="Times New Roman"/>
          <w:sz w:val="28"/>
          <w:szCs w:val="28"/>
        </w:rPr>
        <w:sectPr w:rsidR="00D61128" w:rsidRPr="00DD62F9" w:rsidSect="00D61128">
          <w:pgSz w:w="11906" w:h="16838"/>
          <w:pgMar w:top="709" w:right="567" w:bottom="567" w:left="1134" w:header="0" w:footer="0" w:gutter="0"/>
          <w:cols w:space="720"/>
          <w:noEndnote/>
          <w:docGrid w:linePitch="299"/>
        </w:sectPr>
      </w:pPr>
    </w:p>
    <w:p w:rsidR="00D61128" w:rsidRPr="00DD62F9" w:rsidRDefault="00D61128" w:rsidP="00D61128">
      <w:pPr>
        <w:pStyle w:val="ConsPlusNormal"/>
        <w:jc w:val="right"/>
        <w:outlineLvl w:val="2"/>
        <w:rPr>
          <w:rFonts w:ascii="Times New Roman" w:hAnsi="Times New Roman" w:cs="Times New Roman"/>
          <w:sz w:val="24"/>
          <w:szCs w:val="24"/>
        </w:rPr>
      </w:pPr>
      <w:r w:rsidRPr="00DD62F9">
        <w:rPr>
          <w:rFonts w:ascii="Times New Roman" w:hAnsi="Times New Roman" w:cs="Times New Roman"/>
          <w:sz w:val="24"/>
          <w:szCs w:val="24"/>
        </w:rPr>
        <w:lastRenderedPageBreak/>
        <w:t>Приложение</w:t>
      </w:r>
    </w:p>
    <w:p w:rsidR="00D61128" w:rsidRPr="00DD62F9" w:rsidRDefault="00D61128" w:rsidP="00D61128">
      <w:pPr>
        <w:pStyle w:val="ConsPlusNormal"/>
        <w:jc w:val="right"/>
        <w:rPr>
          <w:rFonts w:ascii="Times New Roman" w:hAnsi="Times New Roman" w:cs="Times New Roman"/>
          <w:sz w:val="24"/>
          <w:szCs w:val="24"/>
        </w:rPr>
      </w:pPr>
      <w:r w:rsidRPr="00DD62F9">
        <w:rPr>
          <w:rFonts w:ascii="Times New Roman" w:hAnsi="Times New Roman" w:cs="Times New Roman"/>
          <w:sz w:val="24"/>
          <w:szCs w:val="24"/>
        </w:rPr>
        <w:t>к Подпрограмме</w:t>
      </w:r>
    </w:p>
    <w:p w:rsidR="00D61128" w:rsidRPr="00DD62F9" w:rsidRDefault="00D61128" w:rsidP="00D61128">
      <w:pPr>
        <w:pStyle w:val="ConsPlusNormal"/>
        <w:jc w:val="right"/>
        <w:rPr>
          <w:rFonts w:ascii="Times New Roman" w:hAnsi="Times New Roman" w:cs="Times New Roman"/>
          <w:sz w:val="24"/>
          <w:szCs w:val="24"/>
        </w:rPr>
      </w:pPr>
      <w:r w:rsidRPr="00DD62F9">
        <w:rPr>
          <w:rFonts w:ascii="Times New Roman" w:hAnsi="Times New Roman" w:cs="Times New Roman"/>
          <w:sz w:val="24"/>
          <w:szCs w:val="24"/>
        </w:rPr>
        <w:t xml:space="preserve">"Ипотечное жилищное кредитование населения </w:t>
      </w:r>
    </w:p>
    <w:p w:rsidR="00D61128" w:rsidRPr="00DD62F9" w:rsidRDefault="00D61128" w:rsidP="00D61128">
      <w:pPr>
        <w:pStyle w:val="ConsPlusNormal"/>
        <w:jc w:val="right"/>
        <w:rPr>
          <w:rFonts w:ascii="Times New Roman" w:hAnsi="Times New Roman" w:cs="Times New Roman"/>
          <w:sz w:val="24"/>
          <w:szCs w:val="24"/>
        </w:rPr>
      </w:pPr>
      <w:r w:rsidRPr="00DD62F9">
        <w:rPr>
          <w:rFonts w:ascii="Times New Roman" w:hAnsi="Times New Roman" w:cs="Times New Roman"/>
          <w:sz w:val="24"/>
          <w:szCs w:val="24"/>
        </w:rPr>
        <w:t xml:space="preserve">Починковского муниципального </w:t>
      </w:r>
      <w:r w:rsidR="00310995" w:rsidRPr="00DD62F9">
        <w:rPr>
          <w:rFonts w:ascii="Times New Roman" w:hAnsi="Times New Roman" w:cs="Times New Roman"/>
          <w:sz w:val="24"/>
          <w:szCs w:val="24"/>
        </w:rPr>
        <w:t>округ</w:t>
      </w:r>
      <w:r w:rsidRPr="00DD62F9">
        <w:rPr>
          <w:rFonts w:ascii="Times New Roman" w:hAnsi="Times New Roman" w:cs="Times New Roman"/>
          <w:sz w:val="24"/>
          <w:szCs w:val="24"/>
        </w:rPr>
        <w:t>а"</w:t>
      </w:r>
    </w:p>
    <w:p w:rsidR="00D61128" w:rsidRPr="00DD62F9" w:rsidRDefault="00D61128" w:rsidP="00D61128">
      <w:pPr>
        <w:pStyle w:val="ConsPlusNormal"/>
        <w:ind w:firstLine="540"/>
        <w:jc w:val="both"/>
        <w:rPr>
          <w:rFonts w:ascii="Times New Roman" w:hAnsi="Times New Roman" w:cs="Times New Roman"/>
          <w:sz w:val="28"/>
          <w:szCs w:val="28"/>
        </w:rPr>
      </w:pPr>
    </w:p>
    <w:p w:rsidR="00D61128" w:rsidRPr="00DD62F9" w:rsidRDefault="00D61128" w:rsidP="00D61128">
      <w:pPr>
        <w:pStyle w:val="ConsPlusNormal"/>
        <w:jc w:val="center"/>
        <w:rPr>
          <w:rFonts w:ascii="Times New Roman" w:hAnsi="Times New Roman" w:cs="Times New Roman"/>
          <w:sz w:val="28"/>
          <w:szCs w:val="28"/>
        </w:rPr>
      </w:pPr>
      <w:r w:rsidRPr="00DD62F9">
        <w:rPr>
          <w:rFonts w:ascii="Times New Roman" w:hAnsi="Times New Roman" w:cs="Times New Roman"/>
          <w:sz w:val="28"/>
          <w:szCs w:val="28"/>
        </w:rPr>
        <w:t>СИСТЕМА ПОДПРОГРАММНЫХ МЕРОПРИЯТИЙ</w:t>
      </w:r>
    </w:p>
    <w:p w:rsidR="00D61128" w:rsidRPr="00DD62F9" w:rsidRDefault="00D61128" w:rsidP="00D61128">
      <w:pPr>
        <w:pStyle w:val="ConsPlusNormal"/>
        <w:ind w:firstLine="540"/>
        <w:jc w:val="both"/>
        <w:rPr>
          <w:rFonts w:ascii="Times New Roman" w:hAnsi="Times New Roman" w:cs="Times New Roman"/>
          <w:sz w:val="28"/>
          <w:szCs w:val="28"/>
        </w:rPr>
      </w:pPr>
    </w:p>
    <w:tbl>
      <w:tblPr>
        <w:tblW w:w="15309" w:type="dxa"/>
        <w:tblInd w:w="62" w:type="dxa"/>
        <w:tblLayout w:type="fixed"/>
        <w:tblCellMar>
          <w:top w:w="75" w:type="dxa"/>
          <w:left w:w="0" w:type="dxa"/>
          <w:bottom w:w="75" w:type="dxa"/>
          <w:right w:w="0" w:type="dxa"/>
        </w:tblCellMar>
        <w:tblLook w:val="0000"/>
      </w:tblPr>
      <w:tblGrid>
        <w:gridCol w:w="426"/>
        <w:gridCol w:w="1417"/>
        <w:gridCol w:w="1275"/>
        <w:gridCol w:w="1275"/>
        <w:gridCol w:w="1561"/>
        <w:gridCol w:w="1417"/>
        <w:gridCol w:w="850"/>
        <w:gridCol w:w="1135"/>
        <w:gridCol w:w="992"/>
        <w:gridCol w:w="960"/>
        <w:gridCol w:w="1102"/>
        <w:gridCol w:w="960"/>
        <w:gridCol w:w="992"/>
        <w:gridCol w:w="947"/>
      </w:tblGrid>
      <w:tr w:rsidR="00D61128" w:rsidRPr="00DD62F9" w:rsidTr="00D61128">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N п/п</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Наименование мероприятия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Сроки выполнения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Исполнители мероприятий</w:t>
            </w:r>
          </w:p>
        </w:tc>
        <w:tc>
          <w:tcPr>
            <w:tcW w:w="1091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Источники финансирования, тыс. руб.</w:t>
            </w:r>
          </w:p>
        </w:tc>
      </w:tr>
      <w:tr w:rsidR="00D61128" w:rsidRPr="00DD62F9" w:rsidTr="00D61128">
        <w:tc>
          <w:tcPr>
            <w:tcW w:w="439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40684C">
            <w:pPr>
              <w:pStyle w:val="ConsPlusNormal"/>
              <w:ind w:firstLine="0"/>
              <w:jc w:val="both"/>
              <w:rPr>
                <w:rFonts w:ascii="Times New Roman" w:hAnsi="Times New Roman" w:cs="Times New Roman"/>
              </w:rPr>
            </w:pPr>
            <w:r w:rsidRPr="00DD62F9">
              <w:rPr>
                <w:rFonts w:ascii="Times New Roman" w:hAnsi="Times New Roman" w:cs="Times New Roman"/>
              </w:rPr>
              <w:t xml:space="preserve">Цель Подпрограммы: оказание государственной поддержки гражданам Починковского муниципального </w:t>
            </w:r>
            <w:r w:rsidR="0040684C" w:rsidRPr="00DD62F9">
              <w:rPr>
                <w:rFonts w:ascii="Times New Roman" w:hAnsi="Times New Roman" w:cs="Times New Roman"/>
              </w:rPr>
              <w:t>округ</w:t>
            </w:r>
            <w:r w:rsidRPr="00DD62F9">
              <w:rPr>
                <w:rFonts w:ascii="Times New Roman" w:hAnsi="Times New Roman" w:cs="Times New Roman"/>
              </w:rPr>
              <w:t>а в решении жилищной проблемы с использованием ипотечного жилищного кредитования</w:t>
            </w: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Годы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2015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2016</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2017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2018</w:t>
            </w:r>
          </w:p>
        </w:tc>
        <w:tc>
          <w:tcPr>
            <w:tcW w:w="960"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2019</w:t>
            </w:r>
          </w:p>
        </w:tc>
        <w:tc>
          <w:tcPr>
            <w:tcW w:w="1102"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2020</w:t>
            </w:r>
          </w:p>
        </w:tc>
        <w:tc>
          <w:tcPr>
            <w:tcW w:w="960"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2021</w:t>
            </w:r>
          </w:p>
        </w:tc>
        <w:tc>
          <w:tcPr>
            <w:tcW w:w="992"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2022</w:t>
            </w:r>
          </w:p>
        </w:tc>
        <w:tc>
          <w:tcPr>
            <w:tcW w:w="94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Всего</w:t>
            </w:r>
          </w:p>
        </w:tc>
      </w:tr>
      <w:tr w:rsidR="00AA5AED" w:rsidRPr="00DD62F9" w:rsidTr="00D61128">
        <w:tc>
          <w:tcPr>
            <w:tcW w:w="439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AED" w:rsidRPr="00DD62F9" w:rsidRDefault="00AA5AED" w:rsidP="00D61128">
            <w:pPr>
              <w:pStyle w:val="ConsPlusNormal"/>
              <w:ind w:firstLine="0"/>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Всего, 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761,96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hanging="62"/>
              <w:jc w:val="center"/>
              <w:rPr>
                <w:rFonts w:ascii="Times New Roman" w:hAnsi="Times New Roman" w:cs="Times New Roman"/>
              </w:rPr>
            </w:pPr>
            <w:r w:rsidRPr="00DD62F9">
              <w:rPr>
                <w:rFonts w:ascii="Times New Roman" w:hAnsi="Times New Roman" w:cs="Times New Roman"/>
              </w:rPr>
              <w:t>678,154</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611,719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588,732</w:t>
            </w:r>
          </w:p>
        </w:tc>
        <w:tc>
          <w:tcPr>
            <w:tcW w:w="960"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567,225</w:t>
            </w:r>
          </w:p>
        </w:tc>
        <w:tc>
          <w:tcPr>
            <w:tcW w:w="1102"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D61128">
            <w:pPr>
              <w:jc w:val="center"/>
            </w:pPr>
            <w:r w:rsidRPr="00DD62F9">
              <w:t>498,724</w:t>
            </w:r>
          </w:p>
        </w:tc>
        <w:tc>
          <w:tcPr>
            <w:tcW w:w="960"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C04754">
            <w:pPr>
              <w:pStyle w:val="ConsPlusNormal"/>
              <w:ind w:firstLine="0"/>
              <w:jc w:val="center"/>
              <w:rPr>
                <w:rFonts w:ascii="Times New Roman" w:hAnsi="Times New Roman" w:cs="Times New Roman"/>
              </w:rPr>
            </w:pPr>
            <w:r w:rsidRPr="00DD62F9">
              <w:rPr>
                <w:rFonts w:ascii="Times New Roman" w:hAnsi="Times New Roman" w:cs="Times New Roman"/>
              </w:rPr>
              <w:t>389,0</w:t>
            </w:r>
          </w:p>
        </w:tc>
        <w:tc>
          <w:tcPr>
            <w:tcW w:w="992"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C04754">
            <w:pPr>
              <w:pStyle w:val="ConsPlusNormal"/>
              <w:ind w:hanging="62"/>
              <w:jc w:val="center"/>
              <w:rPr>
                <w:rFonts w:ascii="Times New Roman" w:hAnsi="Times New Roman" w:cs="Times New Roman"/>
              </w:rPr>
            </w:pPr>
            <w:r w:rsidRPr="00DD62F9">
              <w:rPr>
                <w:rFonts w:ascii="Times New Roman" w:hAnsi="Times New Roman" w:cs="Times New Roman"/>
              </w:rPr>
              <w:t>114,0</w:t>
            </w:r>
          </w:p>
        </w:tc>
        <w:tc>
          <w:tcPr>
            <w:tcW w:w="947"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C04754">
            <w:pPr>
              <w:jc w:val="center"/>
            </w:pPr>
            <w:r w:rsidRPr="00DD62F9">
              <w:t>4209,47</w:t>
            </w:r>
          </w:p>
        </w:tc>
      </w:tr>
      <w:tr w:rsidR="00AA5AED" w:rsidRPr="00DD62F9" w:rsidTr="00D61128">
        <w:tc>
          <w:tcPr>
            <w:tcW w:w="439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AED" w:rsidRPr="00DD62F9" w:rsidRDefault="00AA5AED" w:rsidP="00D61128">
            <w:pPr>
              <w:pStyle w:val="ConsPlusNormal"/>
              <w:ind w:firstLine="0"/>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Областной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380,958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339,077</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305,8595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294,366</w:t>
            </w:r>
          </w:p>
        </w:tc>
        <w:tc>
          <w:tcPr>
            <w:tcW w:w="960"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283,6125</w:t>
            </w:r>
          </w:p>
        </w:tc>
        <w:tc>
          <w:tcPr>
            <w:tcW w:w="1102"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D61128">
            <w:pPr>
              <w:jc w:val="center"/>
            </w:pPr>
            <w:r w:rsidRPr="00DD62F9">
              <w:t>249,362</w:t>
            </w:r>
          </w:p>
        </w:tc>
        <w:tc>
          <w:tcPr>
            <w:tcW w:w="960"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C04754">
            <w:pPr>
              <w:pStyle w:val="ConsPlusNormal"/>
              <w:ind w:firstLine="0"/>
              <w:jc w:val="center"/>
              <w:rPr>
                <w:rFonts w:ascii="Times New Roman" w:hAnsi="Times New Roman" w:cs="Times New Roman"/>
              </w:rPr>
            </w:pPr>
            <w:r w:rsidRPr="00DD62F9">
              <w:rPr>
                <w:rFonts w:ascii="Times New Roman" w:hAnsi="Times New Roman" w:cs="Times New Roman"/>
              </w:rPr>
              <w:t>194,5</w:t>
            </w:r>
          </w:p>
        </w:tc>
        <w:tc>
          <w:tcPr>
            <w:tcW w:w="992"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C04754">
            <w:pPr>
              <w:pStyle w:val="ConsPlusNormal"/>
              <w:ind w:firstLine="0"/>
              <w:jc w:val="center"/>
              <w:rPr>
                <w:rFonts w:ascii="Times New Roman" w:hAnsi="Times New Roman" w:cs="Times New Roman"/>
              </w:rPr>
            </w:pPr>
            <w:r w:rsidRPr="00DD62F9">
              <w:rPr>
                <w:rFonts w:ascii="Times New Roman" w:hAnsi="Times New Roman" w:cs="Times New Roman"/>
              </w:rPr>
              <w:t>57,0</w:t>
            </w:r>
          </w:p>
        </w:tc>
        <w:tc>
          <w:tcPr>
            <w:tcW w:w="947"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C04754">
            <w:pPr>
              <w:jc w:val="center"/>
            </w:pPr>
            <w:r w:rsidRPr="00DD62F9">
              <w:t>2104,735</w:t>
            </w:r>
          </w:p>
        </w:tc>
      </w:tr>
      <w:tr w:rsidR="00AA5AED" w:rsidRPr="00DD62F9" w:rsidTr="00D61128">
        <w:tc>
          <w:tcPr>
            <w:tcW w:w="439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AED" w:rsidRPr="00DD62F9" w:rsidRDefault="00AA5AED" w:rsidP="00D61128">
            <w:pPr>
              <w:pStyle w:val="ConsPlusNormal"/>
              <w:ind w:firstLine="0"/>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40684C">
            <w:pPr>
              <w:pStyle w:val="ConsPlusNormal"/>
              <w:ind w:firstLine="0"/>
              <w:jc w:val="center"/>
              <w:rPr>
                <w:rFonts w:ascii="Times New Roman" w:hAnsi="Times New Roman" w:cs="Times New Roman"/>
              </w:rPr>
            </w:pPr>
            <w:r w:rsidRPr="00DD62F9">
              <w:rPr>
                <w:rFonts w:ascii="Times New Roman" w:hAnsi="Times New Roman" w:cs="Times New Roman"/>
              </w:rPr>
              <w:t>Бюджет Починковского муниципального округа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380,958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339,077</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305,8595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294,366</w:t>
            </w:r>
          </w:p>
        </w:tc>
        <w:tc>
          <w:tcPr>
            <w:tcW w:w="960"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283,6125</w:t>
            </w:r>
          </w:p>
        </w:tc>
        <w:tc>
          <w:tcPr>
            <w:tcW w:w="1102"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D61128">
            <w:pPr>
              <w:jc w:val="center"/>
            </w:pPr>
            <w:r w:rsidRPr="00DD62F9">
              <w:t>249,362</w:t>
            </w:r>
          </w:p>
        </w:tc>
        <w:tc>
          <w:tcPr>
            <w:tcW w:w="960"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C04754">
            <w:pPr>
              <w:pStyle w:val="ConsPlusNormal"/>
              <w:ind w:firstLine="0"/>
              <w:jc w:val="center"/>
              <w:rPr>
                <w:rFonts w:ascii="Times New Roman" w:hAnsi="Times New Roman" w:cs="Times New Roman"/>
              </w:rPr>
            </w:pPr>
            <w:r w:rsidRPr="00DD62F9">
              <w:rPr>
                <w:rFonts w:ascii="Times New Roman" w:hAnsi="Times New Roman" w:cs="Times New Roman"/>
              </w:rPr>
              <w:t>194,5</w:t>
            </w:r>
          </w:p>
        </w:tc>
        <w:tc>
          <w:tcPr>
            <w:tcW w:w="992"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C04754">
            <w:pPr>
              <w:pStyle w:val="ConsPlusNormal"/>
              <w:ind w:firstLine="0"/>
              <w:jc w:val="center"/>
              <w:rPr>
                <w:rFonts w:ascii="Times New Roman" w:hAnsi="Times New Roman" w:cs="Times New Roman"/>
              </w:rPr>
            </w:pPr>
            <w:r w:rsidRPr="00DD62F9">
              <w:rPr>
                <w:rFonts w:ascii="Times New Roman" w:hAnsi="Times New Roman" w:cs="Times New Roman"/>
              </w:rPr>
              <w:t>57,0</w:t>
            </w:r>
          </w:p>
        </w:tc>
        <w:tc>
          <w:tcPr>
            <w:tcW w:w="947"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C04754">
            <w:pPr>
              <w:jc w:val="center"/>
            </w:pPr>
            <w:r w:rsidRPr="00DD62F9">
              <w:t>2104,735</w:t>
            </w:r>
          </w:p>
        </w:tc>
      </w:tr>
      <w:tr w:rsidR="00AA5AED" w:rsidRPr="00DD62F9" w:rsidTr="00D61128">
        <w:tc>
          <w:tcPr>
            <w:tcW w:w="439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AED" w:rsidRPr="00DD62F9" w:rsidRDefault="00AA5AED" w:rsidP="0040684C">
            <w:pPr>
              <w:pStyle w:val="ConsPlusNormal"/>
              <w:ind w:firstLine="0"/>
              <w:jc w:val="both"/>
              <w:rPr>
                <w:rFonts w:ascii="Times New Roman" w:hAnsi="Times New Roman" w:cs="Times New Roman"/>
              </w:rPr>
            </w:pPr>
            <w:r w:rsidRPr="00DD62F9">
              <w:rPr>
                <w:rFonts w:ascii="Times New Roman" w:hAnsi="Times New Roman" w:cs="Times New Roman"/>
              </w:rPr>
              <w:t xml:space="preserve">Задача Подпрограммы: исполнение обязательств по предоставлению социальных выплат гражданам - участникам областной целевой </w:t>
            </w:r>
            <w:hyperlink r:id="rId69" w:tooltip="Постановление Правительства Нижегородской области от 30.07.2009 N 548 (ред. от 31.12.2013) &quot;Об утверждении областной целевой программы &quot;Ипотечное жилищное кредитование населения Нижегородской области&quot; на 2009 - 2020 годы&quot;------------ Утратил силу или отменен{К" w:history="1">
              <w:r w:rsidRPr="00DD62F9">
                <w:rPr>
                  <w:rFonts w:ascii="Times New Roman" w:hAnsi="Times New Roman" w:cs="Times New Roman"/>
                </w:rPr>
                <w:t>программы</w:t>
              </w:r>
            </w:hyperlink>
            <w:r w:rsidRPr="00DD62F9">
              <w:rPr>
                <w:rFonts w:ascii="Times New Roman" w:hAnsi="Times New Roman" w:cs="Times New Roman"/>
              </w:rPr>
              <w:t xml:space="preserve"> "Ипотечное жилищное кредитование населения Нижегородской области на 2009 - 2020 годы", утвержденной - постановлением Правительства Нижегородской области от 30 июля 2009 года №548.</w:t>
            </w: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Всего, 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761,96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hanging="62"/>
              <w:jc w:val="center"/>
              <w:rPr>
                <w:rFonts w:ascii="Times New Roman" w:hAnsi="Times New Roman" w:cs="Times New Roman"/>
              </w:rPr>
            </w:pPr>
            <w:r w:rsidRPr="00DD62F9">
              <w:rPr>
                <w:rFonts w:ascii="Times New Roman" w:hAnsi="Times New Roman" w:cs="Times New Roman"/>
              </w:rPr>
              <w:t>678,154</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611,719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588,732</w:t>
            </w:r>
          </w:p>
        </w:tc>
        <w:tc>
          <w:tcPr>
            <w:tcW w:w="960"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567,225</w:t>
            </w:r>
          </w:p>
        </w:tc>
        <w:tc>
          <w:tcPr>
            <w:tcW w:w="1102"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7F1B78">
            <w:pPr>
              <w:jc w:val="center"/>
            </w:pPr>
            <w:r w:rsidRPr="00DD62F9">
              <w:t>498,724</w:t>
            </w:r>
          </w:p>
        </w:tc>
        <w:tc>
          <w:tcPr>
            <w:tcW w:w="960"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C04754">
            <w:pPr>
              <w:pStyle w:val="ConsPlusNormal"/>
              <w:ind w:firstLine="0"/>
              <w:jc w:val="center"/>
              <w:rPr>
                <w:rFonts w:ascii="Times New Roman" w:hAnsi="Times New Roman" w:cs="Times New Roman"/>
              </w:rPr>
            </w:pPr>
            <w:r w:rsidRPr="00DD62F9">
              <w:rPr>
                <w:rFonts w:ascii="Times New Roman" w:hAnsi="Times New Roman" w:cs="Times New Roman"/>
              </w:rPr>
              <w:t>389,0</w:t>
            </w:r>
          </w:p>
        </w:tc>
        <w:tc>
          <w:tcPr>
            <w:tcW w:w="992"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C04754">
            <w:pPr>
              <w:pStyle w:val="ConsPlusNormal"/>
              <w:ind w:hanging="62"/>
              <w:jc w:val="center"/>
              <w:rPr>
                <w:rFonts w:ascii="Times New Roman" w:hAnsi="Times New Roman" w:cs="Times New Roman"/>
              </w:rPr>
            </w:pPr>
            <w:r w:rsidRPr="00DD62F9">
              <w:rPr>
                <w:rFonts w:ascii="Times New Roman" w:hAnsi="Times New Roman" w:cs="Times New Roman"/>
              </w:rPr>
              <w:t>114,0</w:t>
            </w:r>
          </w:p>
        </w:tc>
        <w:tc>
          <w:tcPr>
            <w:tcW w:w="947"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C04754">
            <w:pPr>
              <w:jc w:val="center"/>
            </w:pPr>
            <w:r w:rsidRPr="00DD62F9">
              <w:t>4209,47</w:t>
            </w:r>
          </w:p>
        </w:tc>
      </w:tr>
      <w:tr w:rsidR="00AA5AED" w:rsidRPr="00DD62F9" w:rsidTr="00D61128">
        <w:tc>
          <w:tcPr>
            <w:tcW w:w="439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AED" w:rsidRPr="00DD62F9" w:rsidRDefault="00AA5AED" w:rsidP="00D61128">
            <w:pPr>
              <w:pStyle w:val="ConsPlusNormal"/>
              <w:ind w:firstLine="0"/>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Областной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380,958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339,077</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305,8595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294,366</w:t>
            </w:r>
          </w:p>
        </w:tc>
        <w:tc>
          <w:tcPr>
            <w:tcW w:w="960"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283,6125</w:t>
            </w:r>
          </w:p>
        </w:tc>
        <w:tc>
          <w:tcPr>
            <w:tcW w:w="1102"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7F1B78">
            <w:pPr>
              <w:jc w:val="center"/>
            </w:pPr>
            <w:r w:rsidRPr="00DD62F9">
              <w:t>249,362</w:t>
            </w:r>
          </w:p>
        </w:tc>
        <w:tc>
          <w:tcPr>
            <w:tcW w:w="960"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C04754">
            <w:pPr>
              <w:pStyle w:val="ConsPlusNormal"/>
              <w:ind w:firstLine="0"/>
              <w:jc w:val="center"/>
              <w:rPr>
                <w:rFonts w:ascii="Times New Roman" w:hAnsi="Times New Roman" w:cs="Times New Roman"/>
              </w:rPr>
            </w:pPr>
            <w:r w:rsidRPr="00DD62F9">
              <w:rPr>
                <w:rFonts w:ascii="Times New Roman" w:hAnsi="Times New Roman" w:cs="Times New Roman"/>
              </w:rPr>
              <w:t>194,5</w:t>
            </w:r>
          </w:p>
        </w:tc>
        <w:tc>
          <w:tcPr>
            <w:tcW w:w="992"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C04754">
            <w:pPr>
              <w:pStyle w:val="ConsPlusNormal"/>
              <w:ind w:firstLine="0"/>
              <w:jc w:val="center"/>
              <w:rPr>
                <w:rFonts w:ascii="Times New Roman" w:hAnsi="Times New Roman" w:cs="Times New Roman"/>
              </w:rPr>
            </w:pPr>
            <w:r w:rsidRPr="00DD62F9">
              <w:rPr>
                <w:rFonts w:ascii="Times New Roman" w:hAnsi="Times New Roman" w:cs="Times New Roman"/>
              </w:rPr>
              <w:t>57,0</w:t>
            </w:r>
          </w:p>
        </w:tc>
        <w:tc>
          <w:tcPr>
            <w:tcW w:w="947"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C04754">
            <w:pPr>
              <w:jc w:val="center"/>
            </w:pPr>
            <w:r w:rsidRPr="00DD62F9">
              <w:t>2104,735</w:t>
            </w:r>
          </w:p>
        </w:tc>
      </w:tr>
      <w:tr w:rsidR="00AA5AED" w:rsidRPr="00DD62F9" w:rsidTr="00D61128">
        <w:tc>
          <w:tcPr>
            <w:tcW w:w="439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AED" w:rsidRPr="00DD62F9" w:rsidRDefault="00AA5AED" w:rsidP="00D61128">
            <w:pPr>
              <w:pStyle w:val="ConsPlusNormal"/>
              <w:ind w:firstLine="0"/>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40684C">
            <w:pPr>
              <w:pStyle w:val="ConsPlusNormal"/>
              <w:ind w:firstLine="0"/>
              <w:jc w:val="center"/>
              <w:rPr>
                <w:rFonts w:ascii="Times New Roman" w:hAnsi="Times New Roman" w:cs="Times New Roman"/>
              </w:rPr>
            </w:pPr>
            <w:r w:rsidRPr="00DD62F9">
              <w:rPr>
                <w:rFonts w:ascii="Times New Roman" w:hAnsi="Times New Roman" w:cs="Times New Roman"/>
              </w:rPr>
              <w:t>Бюджет Починковского муниципального округа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380,958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339,077</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305,8595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294,366</w:t>
            </w:r>
          </w:p>
        </w:tc>
        <w:tc>
          <w:tcPr>
            <w:tcW w:w="960"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283,6125</w:t>
            </w:r>
          </w:p>
        </w:tc>
        <w:tc>
          <w:tcPr>
            <w:tcW w:w="1102"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7F1B78">
            <w:pPr>
              <w:jc w:val="center"/>
            </w:pPr>
            <w:r w:rsidRPr="00DD62F9">
              <w:t>249,362</w:t>
            </w:r>
          </w:p>
        </w:tc>
        <w:tc>
          <w:tcPr>
            <w:tcW w:w="960"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C04754">
            <w:pPr>
              <w:pStyle w:val="ConsPlusNormal"/>
              <w:ind w:firstLine="0"/>
              <w:jc w:val="center"/>
              <w:rPr>
                <w:rFonts w:ascii="Times New Roman" w:hAnsi="Times New Roman" w:cs="Times New Roman"/>
              </w:rPr>
            </w:pPr>
            <w:r w:rsidRPr="00DD62F9">
              <w:rPr>
                <w:rFonts w:ascii="Times New Roman" w:hAnsi="Times New Roman" w:cs="Times New Roman"/>
              </w:rPr>
              <w:t>194,5</w:t>
            </w:r>
          </w:p>
        </w:tc>
        <w:tc>
          <w:tcPr>
            <w:tcW w:w="992"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C04754">
            <w:pPr>
              <w:pStyle w:val="ConsPlusNormal"/>
              <w:ind w:firstLine="0"/>
              <w:jc w:val="center"/>
              <w:rPr>
                <w:rFonts w:ascii="Times New Roman" w:hAnsi="Times New Roman" w:cs="Times New Roman"/>
              </w:rPr>
            </w:pPr>
            <w:r w:rsidRPr="00DD62F9">
              <w:rPr>
                <w:rFonts w:ascii="Times New Roman" w:hAnsi="Times New Roman" w:cs="Times New Roman"/>
              </w:rPr>
              <w:t>57,0</w:t>
            </w:r>
          </w:p>
        </w:tc>
        <w:tc>
          <w:tcPr>
            <w:tcW w:w="947"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C04754">
            <w:pPr>
              <w:jc w:val="center"/>
            </w:pPr>
            <w:r w:rsidRPr="00DD62F9">
              <w:t>2104,735</w:t>
            </w:r>
          </w:p>
        </w:tc>
      </w:tr>
      <w:tr w:rsidR="00D61128" w:rsidRPr="00DD62F9" w:rsidTr="00D61128">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1.</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both"/>
              <w:rPr>
                <w:rFonts w:ascii="Times New Roman" w:hAnsi="Times New Roman" w:cs="Times New Roman"/>
              </w:rPr>
            </w:pPr>
            <w:r w:rsidRPr="00DD62F9">
              <w:rPr>
                <w:rFonts w:ascii="Times New Roman" w:hAnsi="Times New Roman" w:cs="Times New Roman"/>
              </w:rPr>
              <w:t xml:space="preserve">Оформление и подача заявок на получение </w:t>
            </w:r>
            <w:r w:rsidRPr="00DD62F9">
              <w:rPr>
                <w:rFonts w:ascii="Times New Roman" w:hAnsi="Times New Roman" w:cs="Times New Roman"/>
              </w:rPr>
              <w:lastRenderedPageBreak/>
              <w:t>субсидий областного бюджета на реализацию мероприятий Подпрограммы</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rPr>
                <w:rFonts w:ascii="Times New Roman" w:hAnsi="Times New Roman" w:cs="Times New Roman"/>
              </w:rPr>
            </w:pPr>
            <w:r w:rsidRPr="00DD62F9">
              <w:rPr>
                <w:rFonts w:ascii="Times New Roman" w:hAnsi="Times New Roman" w:cs="Times New Roman"/>
              </w:rPr>
              <w:lastRenderedPageBreak/>
              <w:t>ежемесячно</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40684C">
            <w:pPr>
              <w:pStyle w:val="ConsPlusNormal"/>
              <w:ind w:firstLine="0"/>
              <w:rPr>
                <w:rFonts w:ascii="Times New Roman" w:hAnsi="Times New Roman" w:cs="Times New Roman"/>
              </w:rPr>
            </w:pPr>
            <w:r w:rsidRPr="00DD62F9">
              <w:rPr>
                <w:rFonts w:ascii="Times New Roman" w:hAnsi="Times New Roman" w:cs="Times New Roman"/>
              </w:rPr>
              <w:t>Администрация Починковско</w:t>
            </w:r>
            <w:r w:rsidRPr="00DD62F9">
              <w:rPr>
                <w:rFonts w:ascii="Times New Roman" w:hAnsi="Times New Roman" w:cs="Times New Roman"/>
              </w:rPr>
              <w:lastRenderedPageBreak/>
              <w:t xml:space="preserve">го муниципального </w:t>
            </w:r>
            <w:r w:rsidR="0040684C" w:rsidRPr="00DD62F9">
              <w:rPr>
                <w:rFonts w:ascii="Times New Roman" w:hAnsi="Times New Roman" w:cs="Times New Roman"/>
              </w:rPr>
              <w:t>округ</w:t>
            </w:r>
            <w:r w:rsidRPr="00DD62F9">
              <w:rPr>
                <w:rFonts w:ascii="Times New Roman" w:hAnsi="Times New Roman" w:cs="Times New Roman"/>
              </w:rPr>
              <w:t>а</w:t>
            </w: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lastRenderedPageBreak/>
              <w:t>Всего, 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0,00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0,00</w:t>
            </w:r>
          </w:p>
        </w:tc>
        <w:tc>
          <w:tcPr>
            <w:tcW w:w="960"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pStyle w:val="ConsPlusNormal"/>
              <w:ind w:firstLine="0"/>
              <w:jc w:val="center"/>
              <w:rPr>
                <w:rFonts w:ascii="Times New Roman" w:hAnsi="Times New Roman" w:cs="Times New Roman"/>
              </w:rPr>
            </w:pPr>
          </w:p>
        </w:tc>
        <w:tc>
          <w:tcPr>
            <w:tcW w:w="1102"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pStyle w:val="ConsPlusNormal"/>
              <w:ind w:firstLine="0"/>
              <w:jc w:val="center"/>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pStyle w:val="ConsPlusNormal"/>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pStyle w:val="ConsPlusNormal"/>
              <w:ind w:firstLine="0"/>
              <w:jc w:val="center"/>
              <w:rPr>
                <w:rFonts w:ascii="Times New Roman" w:hAnsi="Times New Roman" w:cs="Times New Roman"/>
              </w:rPr>
            </w:pPr>
          </w:p>
        </w:tc>
        <w:tc>
          <w:tcPr>
            <w:tcW w:w="94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pStyle w:val="ConsPlusNormal"/>
              <w:ind w:firstLine="0"/>
              <w:jc w:val="center"/>
              <w:rPr>
                <w:rFonts w:ascii="Times New Roman" w:hAnsi="Times New Roman" w:cs="Times New Roman"/>
              </w:rPr>
            </w:pPr>
          </w:p>
        </w:tc>
      </w:tr>
      <w:tr w:rsidR="00D61128" w:rsidRPr="00DD62F9" w:rsidTr="00D61128">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both"/>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 xml:space="preserve">Областной </w:t>
            </w:r>
            <w:r w:rsidRPr="00DD62F9">
              <w:rPr>
                <w:rFonts w:ascii="Times New Roman" w:hAnsi="Times New Roman" w:cs="Times New Roman"/>
              </w:rPr>
              <w:lastRenderedPageBreak/>
              <w:t>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lastRenderedPageBreak/>
              <w:t>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0,00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0,00</w:t>
            </w:r>
          </w:p>
        </w:tc>
        <w:tc>
          <w:tcPr>
            <w:tcW w:w="960"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pStyle w:val="ConsPlusNormal"/>
              <w:ind w:firstLine="0"/>
              <w:jc w:val="center"/>
              <w:rPr>
                <w:rFonts w:ascii="Times New Roman" w:hAnsi="Times New Roman" w:cs="Times New Roman"/>
              </w:rPr>
            </w:pPr>
          </w:p>
        </w:tc>
        <w:tc>
          <w:tcPr>
            <w:tcW w:w="1102"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pStyle w:val="ConsPlusNormal"/>
              <w:ind w:firstLine="0"/>
              <w:jc w:val="center"/>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pStyle w:val="ConsPlusNormal"/>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pStyle w:val="ConsPlusNormal"/>
              <w:ind w:firstLine="0"/>
              <w:jc w:val="center"/>
              <w:rPr>
                <w:rFonts w:ascii="Times New Roman" w:hAnsi="Times New Roman" w:cs="Times New Roman"/>
              </w:rPr>
            </w:pPr>
          </w:p>
        </w:tc>
        <w:tc>
          <w:tcPr>
            <w:tcW w:w="94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pStyle w:val="ConsPlusNormal"/>
              <w:ind w:firstLine="0"/>
              <w:jc w:val="center"/>
              <w:rPr>
                <w:rFonts w:ascii="Times New Roman" w:hAnsi="Times New Roman" w:cs="Times New Roman"/>
              </w:rPr>
            </w:pPr>
          </w:p>
        </w:tc>
      </w:tr>
      <w:tr w:rsidR="00D61128" w:rsidRPr="00DD62F9" w:rsidTr="00D61128">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both"/>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128" w:rsidRPr="00DD62F9" w:rsidRDefault="00D61128" w:rsidP="00D61128">
            <w:pPr>
              <w:pStyle w:val="ConsPlusNormal"/>
              <w:ind w:firstLine="0"/>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Местный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0,00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128" w:rsidRPr="00DD62F9" w:rsidRDefault="00D61128" w:rsidP="00D61128">
            <w:pPr>
              <w:pStyle w:val="ConsPlusNormal"/>
              <w:ind w:firstLine="0"/>
              <w:jc w:val="center"/>
              <w:rPr>
                <w:rFonts w:ascii="Times New Roman" w:hAnsi="Times New Roman" w:cs="Times New Roman"/>
              </w:rPr>
            </w:pPr>
            <w:r w:rsidRPr="00DD62F9">
              <w:rPr>
                <w:rFonts w:ascii="Times New Roman" w:hAnsi="Times New Roman" w:cs="Times New Roman"/>
              </w:rPr>
              <w:t>0,00</w:t>
            </w:r>
          </w:p>
        </w:tc>
        <w:tc>
          <w:tcPr>
            <w:tcW w:w="960"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pStyle w:val="ConsPlusNormal"/>
              <w:ind w:firstLine="0"/>
              <w:jc w:val="center"/>
              <w:rPr>
                <w:rFonts w:ascii="Times New Roman" w:hAnsi="Times New Roman" w:cs="Times New Roman"/>
              </w:rPr>
            </w:pPr>
          </w:p>
        </w:tc>
        <w:tc>
          <w:tcPr>
            <w:tcW w:w="1102"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pStyle w:val="ConsPlusNormal"/>
              <w:ind w:firstLine="0"/>
              <w:jc w:val="center"/>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D61128" w:rsidRPr="00DD62F9" w:rsidRDefault="00D61128" w:rsidP="00D61128">
            <w:pPr>
              <w:pStyle w:val="ConsPlusNormal"/>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pStyle w:val="ConsPlusNormal"/>
              <w:ind w:firstLine="0"/>
              <w:jc w:val="center"/>
              <w:rPr>
                <w:rFonts w:ascii="Times New Roman" w:hAnsi="Times New Roman" w:cs="Times New Roman"/>
              </w:rPr>
            </w:pPr>
          </w:p>
        </w:tc>
        <w:tc>
          <w:tcPr>
            <w:tcW w:w="947" w:type="dxa"/>
            <w:tcBorders>
              <w:top w:val="single" w:sz="4" w:space="0" w:color="auto"/>
              <w:left w:val="single" w:sz="4" w:space="0" w:color="auto"/>
              <w:bottom w:val="single" w:sz="4" w:space="0" w:color="auto"/>
              <w:right w:val="single" w:sz="4" w:space="0" w:color="auto"/>
            </w:tcBorders>
          </w:tcPr>
          <w:p w:rsidR="00D61128" w:rsidRPr="00DD62F9" w:rsidRDefault="00D61128" w:rsidP="00D61128">
            <w:pPr>
              <w:pStyle w:val="ConsPlusNormal"/>
              <w:ind w:firstLine="0"/>
              <w:jc w:val="center"/>
              <w:rPr>
                <w:rFonts w:ascii="Times New Roman" w:hAnsi="Times New Roman" w:cs="Times New Roman"/>
              </w:rPr>
            </w:pPr>
          </w:p>
        </w:tc>
      </w:tr>
      <w:tr w:rsidR="00AA5AED" w:rsidRPr="00DD62F9" w:rsidTr="00D61128">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2.</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AED" w:rsidRPr="00DD62F9" w:rsidRDefault="00AA5AED" w:rsidP="00D61128">
            <w:pPr>
              <w:pStyle w:val="ConsPlusNormal"/>
              <w:ind w:firstLine="0"/>
              <w:jc w:val="both"/>
              <w:rPr>
                <w:rFonts w:ascii="Times New Roman" w:hAnsi="Times New Roman" w:cs="Times New Roman"/>
              </w:rPr>
            </w:pPr>
            <w:r w:rsidRPr="00DD62F9">
              <w:rPr>
                <w:rFonts w:ascii="Times New Roman" w:hAnsi="Times New Roman" w:cs="Times New Roman"/>
              </w:rPr>
              <w:t>Зачисление на счета граждан - участников социальной (льготной) ипотеки компенсации части ежемесячного платежа, включающего суммы в погашение основного долга и процентов за пользование ипотечным кредитом (займом)</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AED" w:rsidRPr="00DD62F9" w:rsidRDefault="00AA5AED" w:rsidP="00D61128">
            <w:pPr>
              <w:pStyle w:val="ConsPlusNormal"/>
              <w:ind w:firstLine="0"/>
              <w:rPr>
                <w:rFonts w:ascii="Times New Roman" w:hAnsi="Times New Roman" w:cs="Times New Roman"/>
              </w:rPr>
            </w:pPr>
            <w:r w:rsidRPr="00DD62F9">
              <w:rPr>
                <w:rFonts w:ascii="Times New Roman" w:hAnsi="Times New Roman" w:cs="Times New Roman"/>
              </w:rPr>
              <w:t>ежемесячно</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AED" w:rsidRPr="00DD62F9" w:rsidRDefault="00AA5AED" w:rsidP="00D61128">
            <w:pPr>
              <w:pStyle w:val="ConsPlusNormal"/>
              <w:ind w:firstLine="0"/>
              <w:rPr>
                <w:rFonts w:ascii="Times New Roman" w:hAnsi="Times New Roman" w:cs="Times New Roman"/>
              </w:rPr>
            </w:pPr>
            <w:r w:rsidRPr="00DD62F9">
              <w:rPr>
                <w:rFonts w:ascii="Times New Roman" w:hAnsi="Times New Roman" w:cs="Times New Roman"/>
              </w:rPr>
              <w:t>Администрация Починковского муниципального округа</w:t>
            </w:r>
          </w:p>
          <w:p w:rsidR="00AA5AED" w:rsidRPr="00DD62F9" w:rsidRDefault="00AA5AED" w:rsidP="00D61128">
            <w:pPr>
              <w:pStyle w:val="ConsPlusNormal"/>
              <w:ind w:firstLine="0"/>
              <w:jc w:val="center"/>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Всего, 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761,96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hanging="62"/>
              <w:jc w:val="center"/>
              <w:rPr>
                <w:rFonts w:ascii="Times New Roman" w:hAnsi="Times New Roman" w:cs="Times New Roman"/>
              </w:rPr>
            </w:pPr>
            <w:r w:rsidRPr="00DD62F9">
              <w:rPr>
                <w:rFonts w:ascii="Times New Roman" w:hAnsi="Times New Roman" w:cs="Times New Roman"/>
              </w:rPr>
              <w:t>678,154</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611,719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588,732</w:t>
            </w:r>
          </w:p>
        </w:tc>
        <w:tc>
          <w:tcPr>
            <w:tcW w:w="960"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567,225</w:t>
            </w:r>
          </w:p>
        </w:tc>
        <w:tc>
          <w:tcPr>
            <w:tcW w:w="1102"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7F1B78">
            <w:pPr>
              <w:jc w:val="center"/>
            </w:pPr>
            <w:r w:rsidRPr="00DD62F9">
              <w:t>498,724</w:t>
            </w:r>
          </w:p>
        </w:tc>
        <w:tc>
          <w:tcPr>
            <w:tcW w:w="960"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C04754">
            <w:pPr>
              <w:pStyle w:val="ConsPlusNormal"/>
              <w:ind w:firstLine="0"/>
              <w:jc w:val="center"/>
              <w:rPr>
                <w:rFonts w:ascii="Times New Roman" w:hAnsi="Times New Roman" w:cs="Times New Roman"/>
              </w:rPr>
            </w:pPr>
            <w:r w:rsidRPr="00DD62F9">
              <w:rPr>
                <w:rFonts w:ascii="Times New Roman" w:hAnsi="Times New Roman" w:cs="Times New Roman"/>
              </w:rPr>
              <w:t>389,0</w:t>
            </w:r>
          </w:p>
        </w:tc>
        <w:tc>
          <w:tcPr>
            <w:tcW w:w="992"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C04754">
            <w:pPr>
              <w:pStyle w:val="ConsPlusNormal"/>
              <w:ind w:hanging="62"/>
              <w:jc w:val="center"/>
              <w:rPr>
                <w:rFonts w:ascii="Times New Roman" w:hAnsi="Times New Roman" w:cs="Times New Roman"/>
              </w:rPr>
            </w:pPr>
            <w:r w:rsidRPr="00DD62F9">
              <w:rPr>
                <w:rFonts w:ascii="Times New Roman" w:hAnsi="Times New Roman" w:cs="Times New Roman"/>
              </w:rPr>
              <w:t>114,0</w:t>
            </w:r>
          </w:p>
        </w:tc>
        <w:tc>
          <w:tcPr>
            <w:tcW w:w="947"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C04754">
            <w:pPr>
              <w:jc w:val="center"/>
            </w:pPr>
            <w:r w:rsidRPr="00DD62F9">
              <w:t>4209,47</w:t>
            </w:r>
          </w:p>
        </w:tc>
      </w:tr>
      <w:tr w:rsidR="00AA5AED" w:rsidRPr="00DD62F9" w:rsidTr="00D61128">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AED" w:rsidRPr="00DD62F9" w:rsidRDefault="00AA5AED" w:rsidP="00D61128">
            <w:pPr>
              <w:pStyle w:val="ConsPlusNormal"/>
              <w:ind w:firstLine="0"/>
              <w:jc w:val="both"/>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AED" w:rsidRPr="00DD62F9" w:rsidRDefault="00AA5AED" w:rsidP="00D61128">
            <w:pPr>
              <w:pStyle w:val="ConsPlusNormal"/>
              <w:ind w:firstLine="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AED" w:rsidRPr="00DD62F9" w:rsidRDefault="00AA5AED" w:rsidP="00D61128">
            <w:pPr>
              <w:pStyle w:val="ConsPlusNormal"/>
              <w:ind w:firstLine="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AED" w:rsidRPr="00DD62F9" w:rsidRDefault="00AA5AED" w:rsidP="00D61128">
            <w:pPr>
              <w:pStyle w:val="ConsPlusNormal"/>
              <w:ind w:firstLine="0"/>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Областной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380,958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339,077</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305,8595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294,366</w:t>
            </w:r>
          </w:p>
        </w:tc>
        <w:tc>
          <w:tcPr>
            <w:tcW w:w="960"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283,6125</w:t>
            </w:r>
          </w:p>
        </w:tc>
        <w:tc>
          <w:tcPr>
            <w:tcW w:w="1102"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7F1B78">
            <w:pPr>
              <w:jc w:val="center"/>
            </w:pPr>
            <w:r w:rsidRPr="00DD62F9">
              <w:t>249,362</w:t>
            </w:r>
          </w:p>
        </w:tc>
        <w:tc>
          <w:tcPr>
            <w:tcW w:w="960"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C04754">
            <w:pPr>
              <w:pStyle w:val="ConsPlusNormal"/>
              <w:ind w:firstLine="0"/>
              <w:jc w:val="center"/>
              <w:rPr>
                <w:rFonts w:ascii="Times New Roman" w:hAnsi="Times New Roman" w:cs="Times New Roman"/>
              </w:rPr>
            </w:pPr>
            <w:r w:rsidRPr="00DD62F9">
              <w:rPr>
                <w:rFonts w:ascii="Times New Roman" w:hAnsi="Times New Roman" w:cs="Times New Roman"/>
              </w:rPr>
              <w:t>194,5</w:t>
            </w:r>
          </w:p>
        </w:tc>
        <w:tc>
          <w:tcPr>
            <w:tcW w:w="992"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C04754">
            <w:pPr>
              <w:pStyle w:val="ConsPlusNormal"/>
              <w:ind w:firstLine="0"/>
              <w:jc w:val="center"/>
              <w:rPr>
                <w:rFonts w:ascii="Times New Roman" w:hAnsi="Times New Roman" w:cs="Times New Roman"/>
              </w:rPr>
            </w:pPr>
            <w:r w:rsidRPr="00DD62F9">
              <w:rPr>
                <w:rFonts w:ascii="Times New Roman" w:hAnsi="Times New Roman" w:cs="Times New Roman"/>
              </w:rPr>
              <w:t>57,0</w:t>
            </w:r>
          </w:p>
        </w:tc>
        <w:tc>
          <w:tcPr>
            <w:tcW w:w="947"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C04754">
            <w:pPr>
              <w:jc w:val="center"/>
            </w:pPr>
            <w:r w:rsidRPr="00DD62F9">
              <w:t>2104,735</w:t>
            </w:r>
          </w:p>
        </w:tc>
      </w:tr>
      <w:tr w:rsidR="00AA5AED" w:rsidRPr="00DD62F9" w:rsidTr="00D61128">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AED" w:rsidRPr="00DD62F9" w:rsidRDefault="00AA5AED" w:rsidP="00D61128">
            <w:pPr>
              <w:pStyle w:val="ConsPlusNormal"/>
              <w:ind w:firstLine="0"/>
              <w:jc w:val="both"/>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AED" w:rsidRPr="00DD62F9" w:rsidRDefault="00AA5AED" w:rsidP="00D61128">
            <w:pPr>
              <w:pStyle w:val="ConsPlusNormal"/>
              <w:ind w:firstLine="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AED" w:rsidRPr="00DD62F9" w:rsidRDefault="00AA5AED" w:rsidP="00D61128">
            <w:pPr>
              <w:pStyle w:val="ConsPlusNormal"/>
              <w:ind w:firstLine="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AED" w:rsidRPr="00DD62F9" w:rsidRDefault="00AA5AED" w:rsidP="00D61128">
            <w:pPr>
              <w:pStyle w:val="ConsPlusNormal"/>
              <w:ind w:firstLine="0"/>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40684C">
            <w:pPr>
              <w:pStyle w:val="ConsPlusNormal"/>
              <w:ind w:firstLine="0"/>
              <w:jc w:val="center"/>
              <w:rPr>
                <w:rFonts w:ascii="Times New Roman" w:hAnsi="Times New Roman" w:cs="Times New Roman"/>
              </w:rPr>
            </w:pPr>
            <w:r w:rsidRPr="00DD62F9">
              <w:rPr>
                <w:rFonts w:ascii="Times New Roman" w:hAnsi="Times New Roman" w:cs="Times New Roman"/>
              </w:rPr>
              <w:t>Бюджет Починковского муниципального округа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380,958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339,077</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305,8595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294,366</w:t>
            </w:r>
          </w:p>
        </w:tc>
        <w:tc>
          <w:tcPr>
            <w:tcW w:w="960"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D61128">
            <w:pPr>
              <w:pStyle w:val="ConsPlusNormal"/>
              <w:ind w:firstLine="0"/>
              <w:jc w:val="center"/>
              <w:rPr>
                <w:rFonts w:ascii="Times New Roman" w:hAnsi="Times New Roman" w:cs="Times New Roman"/>
              </w:rPr>
            </w:pPr>
            <w:r w:rsidRPr="00DD62F9">
              <w:rPr>
                <w:rFonts w:ascii="Times New Roman" w:hAnsi="Times New Roman" w:cs="Times New Roman"/>
              </w:rPr>
              <w:t>283,6125</w:t>
            </w:r>
          </w:p>
        </w:tc>
        <w:tc>
          <w:tcPr>
            <w:tcW w:w="1102"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7F1B78">
            <w:pPr>
              <w:jc w:val="center"/>
            </w:pPr>
            <w:r w:rsidRPr="00DD62F9">
              <w:t>249,362</w:t>
            </w:r>
          </w:p>
        </w:tc>
        <w:tc>
          <w:tcPr>
            <w:tcW w:w="960"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C04754">
            <w:pPr>
              <w:pStyle w:val="ConsPlusNormal"/>
              <w:ind w:firstLine="0"/>
              <w:jc w:val="center"/>
              <w:rPr>
                <w:rFonts w:ascii="Times New Roman" w:hAnsi="Times New Roman" w:cs="Times New Roman"/>
              </w:rPr>
            </w:pPr>
            <w:r w:rsidRPr="00DD62F9">
              <w:rPr>
                <w:rFonts w:ascii="Times New Roman" w:hAnsi="Times New Roman" w:cs="Times New Roman"/>
              </w:rPr>
              <w:t>194,5</w:t>
            </w:r>
          </w:p>
        </w:tc>
        <w:tc>
          <w:tcPr>
            <w:tcW w:w="992"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C04754">
            <w:pPr>
              <w:pStyle w:val="ConsPlusNormal"/>
              <w:ind w:firstLine="0"/>
              <w:jc w:val="center"/>
              <w:rPr>
                <w:rFonts w:ascii="Times New Roman" w:hAnsi="Times New Roman" w:cs="Times New Roman"/>
              </w:rPr>
            </w:pPr>
            <w:r w:rsidRPr="00DD62F9">
              <w:rPr>
                <w:rFonts w:ascii="Times New Roman" w:hAnsi="Times New Roman" w:cs="Times New Roman"/>
              </w:rPr>
              <w:t>57,0</w:t>
            </w:r>
          </w:p>
        </w:tc>
        <w:tc>
          <w:tcPr>
            <w:tcW w:w="947" w:type="dxa"/>
            <w:tcBorders>
              <w:top w:val="single" w:sz="4" w:space="0" w:color="auto"/>
              <w:left w:val="single" w:sz="4" w:space="0" w:color="auto"/>
              <w:bottom w:val="single" w:sz="4" w:space="0" w:color="auto"/>
              <w:right w:val="single" w:sz="4" w:space="0" w:color="auto"/>
            </w:tcBorders>
            <w:vAlign w:val="center"/>
          </w:tcPr>
          <w:p w:rsidR="00AA5AED" w:rsidRPr="00DD62F9" w:rsidRDefault="00AA5AED" w:rsidP="00C04754">
            <w:pPr>
              <w:jc w:val="center"/>
            </w:pPr>
            <w:r w:rsidRPr="00DD62F9">
              <w:t>2104,735</w:t>
            </w:r>
          </w:p>
        </w:tc>
      </w:tr>
    </w:tbl>
    <w:p w:rsidR="00D61128" w:rsidRPr="00DD62F9" w:rsidRDefault="00D61128" w:rsidP="00DD62F9">
      <w:pPr>
        <w:pStyle w:val="ConsPlusNormal"/>
        <w:spacing w:before="220"/>
        <w:ind w:firstLine="540"/>
        <w:jc w:val="both"/>
        <w:rPr>
          <w:rFonts w:ascii="Times New Roman" w:hAnsi="Times New Roman" w:cs="Times New Roman"/>
          <w:sz w:val="24"/>
          <w:szCs w:val="24"/>
        </w:rPr>
      </w:pPr>
    </w:p>
    <w:sectPr w:rsidR="00D61128" w:rsidRPr="00DD62F9" w:rsidSect="00DD62F9">
      <w:pgSz w:w="16838" w:h="11905" w:orient="landscape"/>
      <w:pgMar w:top="709" w:right="426" w:bottom="850" w:left="993"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E62" w:rsidRDefault="00666E62" w:rsidP="00DC78CE">
      <w:r>
        <w:separator/>
      </w:r>
    </w:p>
  </w:endnote>
  <w:endnote w:type="continuationSeparator" w:id="1">
    <w:p w:rsidR="00666E62" w:rsidRDefault="00666E62" w:rsidP="00DC78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94F" w:rsidRDefault="0037194F">
    <w:pPr>
      <w:pStyle w:val="ab"/>
    </w:pPr>
  </w:p>
  <w:p w:rsidR="0037194F" w:rsidRDefault="0037194F">
    <w:pPr>
      <w:widowControl w:val="0"/>
      <w:autoSpaceDE w:val="0"/>
      <w:autoSpaceDN w:val="0"/>
      <w:adjustRightInd w:val="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E62" w:rsidRDefault="00666E62" w:rsidP="00DC78CE">
      <w:r>
        <w:separator/>
      </w:r>
    </w:p>
  </w:footnote>
  <w:footnote w:type="continuationSeparator" w:id="1">
    <w:p w:rsidR="00666E62" w:rsidRDefault="00666E62" w:rsidP="00DC78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94F" w:rsidRPr="00DD62F9" w:rsidRDefault="0037194F" w:rsidP="00DD62F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C069DC"/>
    <w:multiLevelType w:val="singleLevel"/>
    <w:tmpl w:val="E29C2008"/>
    <w:lvl w:ilvl="0">
      <w:start w:val="1"/>
      <w:numFmt w:val="bullet"/>
      <w:lvlText w:val="-"/>
      <w:lvlJc w:val="left"/>
      <w:pPr>
        <w:tabs>
          <w:tab w:val="num" w:pos="360"/>
        </w:tabs>
        <w:ind w:left="360" w:hanging="360"/>
      </w:pPr>
      <w:rPr>
        <w:rFonts w:hint="default"/>
      </w:rPr>
    </w:lvl>
  </w:abstractNum>
  <w:abstractNum w:abstractNumId="2">
    <w:nsid w:val="0ACF45EE"/>
    <w:multiLevelType w:val="singleLevel"/>
    <w:tmpl w:val="E990BB3C"/>
    <w:lvl w:ilvl="0">
      <w:start w:val="1"/>
      <w:numFmt w:val="bullet"/>
      <w:lvlText w:val="-"/>
      <w:lvlJc w:val="left"/>
      <w:pPr>
        <w:tabs>
          <w:tab w:val="num" w:pos="1080"/>
        </w:tabs>
        <w:ind w:left="1080" w:hanging="360"/>
      </w:pPr>
      <w:rPr>
        <w:rFonts w:hint="default"/>
      </w:rPr>
    </w:lvl>
  </w:abstractNum>
  <w:abstractNum w:abstractNumId="3">
    <w:nsid w:val="10F40E90"/>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7845633"/>
    <w:multiLevelType w:val="hybridMultilevel"/>
    <w:tmpl w:val="EF2270F4"/>
    <w:lvl w:ilvl="0" w:tplc="2A4E4F26">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2A2569F"/>
    <w:multiLevelType w:val="hybridMultilevel"/>
    <w:tmpl w:val="D7B83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BA6782"/>
    <w:multiLevelType w:val="singleLevel"/>
    <w:tmpl w:val="545CBA02"/>
    <w:lvl w:ilvl="0">
      <w:start w:val="1"/>
      <w:numFmt w:val="decimal"/>
      <w:lvlText w:val="%1."/>
      <w:lvlJc w:val="left"/>
      <w:pPr>
        <w:tabs>
          <w:tab w:val="num" w:pos="1080"/>
        </w:tabs>
        <w:ind w:left="1080" w:hanging="360"/>
      </w:pPr>
      <w:rPr>
        <w:rFonts w:hint="default"/>
      </w:rPr>
    </w:lvl>
  </w:abstractNum>
  <w:abstractNum w:abstractNumId="7">
    <w:nsid w:val="2BF74EB3"/>
    <w:multiLevelType w:val="hybridMultilevel"/>
    <w:tmpl w:val="AA8EA168"/>
    <w:lvl w:ilvl="0" w:tplc="2A04297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32E2681"/>
    <w:multiLevelType w:val="hybridMultilevel"/>
    <w:tmpl w:val="DE923AF2"/>
    <w:lvl w:ilvl="0" w:tplc="87761E7C">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B1F5E78"/>
    <w:multiLevelType w:val="hybridMultilevel"/>
    <w:tmpl w:val="2F4E488C"/>
    <w:lvl w:ilvl="0" w:tplc="84CAC6D4">
      <w:numFmt w:val="bullet"/>
      <w:lvlText w:val="-"/>
      <w:lvlJc w:val="left"/>
      <w:pPr>
        <w:tabs>
          <w:tab w:val="num" w:pos="735"/>
        </w:tabs>
        <w:ind w:left="735" w:hanging="37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C47236B"/>
    <w:multiLevelType w:val="hybridMultilevel"/>
    <w:tmpl w:val="0824B50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3D065CBD"/>
    <w:multiLevelType w:val="singleLevel"/>
    <w:tmpl w:val="0708063C"/>
    <w:lvl w:ilvl="0">
      <w:start w:val="1"/>
      <w:numFmt w:val="bullet"/>
      <w:lvlText w:val="-"/>
      <w:lvlJc w:val="left"/>
      <w:pPr>
        <w:tabs>
          <w:tab w:val="num" w:pos="360"/>
        </w:tabs>
        <w:ind w:left="360" w:hanging="360"/>
      </w:pPr>
      <w:rPr>
        <w:rFonts w:hint="default"/>
      </w:rPr>
    </w:lvl>
  </w:abstractNum>
  <w:abstractNum w:abstractNumId="12">
    <w:nsid w:val="3F1377D3"/>
    <w:multiLevelType w:val="singleLevel"/>
    <w:tmpl w:val="3558E2D2"/>
    <w:lvl w:ilvl="0">
      <w:start w:val="1"/>
      <w:numFmt w:val="decimal"/>
      <w:lvlText w:val="%1."/>
      <w:lvlJc w:val="left"/>
      <w:pPr>
        <w:tabs>
          <w:tab w:val="num" w:pos="1080"/>
        </w:tabs>
        <w:ind w:left="1080" w:hanging="360"/>
      </w:pPr>
      <w:rPr>
        <w:rFonts w:hint="default"/>
      </w:rPr>
    </w:lvl>
  </w:abstractNum>
  <w:abstractNum w:abstractNumId="13">
    <w:nsid w:val="4CA76172"/>
    <w:multiLevelType w:val="singleLevel"/>
    <w:tmpl w:val="43A4419A"/>
    <w:lvl w:ilvl="0">
      <w:start w:val="1"/>
      <w:numFmt w:val="decimal"/>
      <w:lvlText w:val="%1."/>
      <w:lvlJc w:val="left"/>
      <w:pPr>
        <w:tabs>
          <w:tab w:val="num" w:pos="1140"/>
        </w:tabs>
        <w:ind w:left="1140" w:hanging="420"/>
      </w:pPr>
      <w:rPr>
        <w:rFonts w:hint="default"/>
      </w:rPr>
    </w:lvl>
  </w:abstractNum>
  <w:abstractNum w:abstractNumId="14">
    <w:nsid w:val="4E097B05"/>
    <w:multiLevelType w:val="hybridMultilevel"/>
    <w:tmpl w:val="87E86D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1A707D1"/>
    <w:multiLevelType w:val="multilevel"/>
    <w:tmpl w:val="ABF69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6">
    <w:nsid w:val="66DD010E"/>
    <w:multiLevelType w:val="hybridMultilevel"/>
    <w:tmpl w:val="7D967974"/>
    <w:lvl w:ilvl="0" w:tplc="FD728E38">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6CD334C2"/>
    <w:multiLevelType w:val="multilevel"/>
    <w:tmpl w:val="2BDCF57C"/>
    <w:lvl w:ilvl="0">
      <w:start w:val="1"/>
      <w:numFmt w:val="decimal"/>
      <w:lvlText w:val="%1."/>
      <w:lvlJc w:val="left"/>
      <w:pPr>
        <w:ind w:left="1650" w:hanging="930"/>
      </w:pPr>
      <w:rPr>
        <w:rFonts w:hint="default"/>
      </w:rPr>
    </w:lvl>
    <w:lvl w:ilvl="1">
      <w:start w:val="1"/>
      <w:numFmt w:val="decimal"/>
      <w:isLgl/>
      <w:lvlText w:val="%1.%2."/>
      <w:lvlJc w:val="left"/>
      <w:pPr>
        <w:ind w:left="1815" w:hanging="1095"/>
      </w:pPr>
      <w:rPr>
        <w:rFonts w:hint="default"/>
      </w:rPr>
    </w:lvl>
    <w:lvl w:ilvl="2">
      <w:start w:val="1"/>
      <w:numFmt w:val="decimal"/>
      <w:isLgl/>
      <w:lvlText w:val="%1.%2.%3."/>
      <w:lvlJc w:val="left"/>
      <w:pPr>
        <w:ind w:left="1815" w:hanging="1095"/>
      </w:pPr>
      <w:rPr>
        <w:rFonts w:hint="default"/>
      </w:rPr>
    </w:lvl>
    <w:lvl w:ilvl="3">
      <w:start w:val="1"/>
      <w:numFmt w:val="decimal"/>
      <w:isLgl/>
      <w:lvlText w:val="%1.%2.%3.%4."/>
      <w:lvlJc w:val="left"/>
      <w:pPr>
        <w:ind w:left="1815" w:hanging="1095"/>
      </w:pPr>
      <w:rPr>
        <w:rFonts w:hint="default"/>
      </w:rPr>
    </w:lvl>
    <w:lvl w:ilvl="4">
      <w:start w:val="1"/>
      <w:numFmt w:val="decimal"/>
      <w:isLgl/>
      <w:lvlText w:val="%1.%2.%3.%4.%5."/>
      <w:lvlJc w:val="left"/>
      <w:pPr>
        <w:ind w:left="1815" w:hanging="1095"/>
      </w:pPr>
      <w:rPr>
        <w:rFonts w:hint="default"/>
      </w:rPr>
    </w:lvl>
    <w:lvl w:ilvl="5">
      <w:start w:val="1"/>
      <w:numFmt w:val="decimal"/>
      <w:isLgl/>
      <w:lvlText w:val="%1.%2.%3.%4.%5.%6."/>
      <w:lvlJc w:val="left"/>
      <w:pPr>
        <w:ind w:left="1815" w:hanging="109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75592495"/>
    <w:multiLevelType w:val="singleLevel"/>
    <w:tmpl w:val="5C32702C"/>
    <w:lvl w:ilvl="0">
      <w:start w:val="1"/>
      <w:numFmt w:val="decimal"/>
      <w:lvlText w:val="%1."/>
      <w:lvlJc w:val="left"/>
      <w:pPr>
        <w:tabs>
          <w:tab w:val="num" w:pos="435"/>
        </w:tabs>
        <w:ind w:left="435" w:hanging="435"/>
      </w:pPr>
      <w:rPr>
        <w:rFonts w:hint="default"/>
      </w:rPr>
    </w:lvl>
  </w:abstractNum>
  <w:abstractNum w:abstractNumId="19">
    <w:nsid w:val="7B7D2DA4"/>
    <w:multiLevelType w:val="singleLevel"/>
    <w:tmpl w:val="52527B24"/>
    <w:lvl w:ilvl="0">
      <w:start w:val="1"/>
      <w:numFmt w:val="decimal"/>
      <w:lvlText w:val="%1."/>
      <w:lvlJc w:val="left"/>
      <w:pPr>
        <w:tabs>
          <w:tab w:val="num" w:pos="1185"/>
        </w:tabs>
        <w:ind w:left="1185" w:hanging="465"/>
      </w:pPr>
      <w:rPr>
        <w:rFonts w:hint="default"/>
      </w:rPr>
    </w:lvl>
  </w:abstractNum>
  <w:abstractNum w:abstractNumId="20">
    <w:nsid w:val="7D6856D2"/>
    <w:multiLevelType w:val="singleLevel"/>
    <w:tmpl w:val="E2020450"/>
    <w:lvl w:ilvl="0">
      <w:start w:val="1"/>
      <w:numFmt w:val="decimal"/>
      <w:lvlText w:val="%1."/>
      <w:lvlJc w:val="left"/>
      <w:pPr>
        <w:tabs>
          <w:tab w:val="num" w:pos="1080"/>
        </w:tabs>
        <w:ind w:left="1080" w:hanging="360"/>
      </w:pPr>
      <w:rPr>
        <w:rFonts w:hint="default"/>
      </w:rPr>
    </w:lvl>
  </w:abstractNum>
  <w:num w:numId="1">
    <w:abstractNumId w:val="11"/>
  </w:num>
  <w:num w:numId="2">
    <w:abstractNumId w:val="12"/>
  </w:num>
  <w:num w:numId="3">
    <w:abstractNumId w:val="18"/>
  </w:num>
  <w:num w:numId="4">
    <w:abstractNumId w:val="6"/>
  </w:num>
  <w:num w:numId="5">
    <w:abstractNumId w:val="13"/>
  </w:num>
  <w:num w:numId="6">
    <w:abstractNumId w:val="2"/>
  </w:num>
  <w:num w:numId="7">
    <w:abstractNumId w:val="19"/>
  </w:num>
  <w:num w:numId="8">
    <w:abstractNumId w:val="20"/>
  </w:num>
  <w:num w:numId="9">
    <w:abstractNumId w:val="15"/>
  </w:num>
  <w:num w:numId="10">
    <w:abstractNumId w:val="1"/>
  </w:num>
  <w:num w:numId="11">
    <w:abstractNumId w:val="3"/>
  </w:num>
  <w:num w:numId="12">
    <w:abstractNumId w:val="4"/>
  </w:num>
  <w:num w:numId="13">
    <w:abstractNumId w:val="8"/>
  </w:num>
  <w:num w:numId="14">
    <w:abstractNumId w:val="9"/>
  </w:num>
  <w:num w:numId="15">
    <w:abstractNumId w:val="10"/>
  </w:num>
  <w:num w:numId="16">
    <w:abstractNumId w:val="5"/>
  </w:num>
  <w:num w:numId="17">
    <w:abstractNumId w:val="14"/>
  </w:num>
  <w:num w:numId="18">
    <w:abstractNumId w:val="16"/>
  </w:num>
  <w:num w:numId="19">
    <w:abstractNumId w:val="0"/>
  </w:num>
  <w:num w:numId="20">
    <w:abstractNumId w:val="7"/>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241E21"/>
    <w:rsid w:val="000223C7"/>
    <w:rsid w:val="0003798C"/>
    <w:rsid w:val="00040AC1"/>
    <w:rsid w:val="000438A4"/>
    <w:rsid w:val="00046546"/>
    <w:rsid w:val="00067481"/>
    <w:rsid w:val="00076ADD"/>
    <w:rsid w:val="000A0E09"/>
    <w:rsid w:val="000A6950"/>
    <w:rsid w:val="000A7B94"/>
    <w:rsid w:val="000B7C08"/>
    <w:rsid w:val="000C3CCD"/>
    <w:rsid w:val="000D15E0"/>
    <w:rsid w:val="000D48BE"/>
    <w:rsid w:val="000D6D0C"/>
    <w:rsid w:val="000E1879"/>
    <w:rsid w:val="0011159E"/>
    <w:rsid w:val="00127576"/>
    <w:rsid w:val="00127FFE"/>
    <w:rsid w:val="00160E64"/>
    <w:rsid w:val="00162405"/>
    <w:rsid w:val="00167D9F"/>
    <w:rsid w:val="00172BA5"/>
    <w:rsid w:val="0019071E"/>
    <w:rsid w:val="001A56C3"/>
    <w:rsid w:val="001A5856"/>
    <w:rsid w:val="001A594A"/>
    <w:rsid w:val="001B33F4"/>
    <w:rsid w:val="001D2DF7"/>
    <w:rsid w:val="001F7496"/>
    <w:rsid w:val="00203ADF"/>
    <w:rsid w:val="00207A57"/>
    <w:rsid w:val="00235D19"/>
    <w:rsid w:val="00241E21"/>
    <w:rsid w:val="002453AD"/>
    <w:rsid w:val="002464F0"/>
    <w:rsid w:val="00255D33"/>
    <w:rsid w:val="00277314"/>
    <w:rsid w:val="002C5C16"/>
    <w:rsid w:val="002C7E3C"/>
    <w:rsid w:val="002D3630"/>
    <w:rsid w:val="002D665D"/>
    <w:rsid w:val="002E0259"/>
    <w:rsid w:val="002E57D1"/>
    <w:rsid w:val="002F1656"/>
    <w:rsid w:val="00307887"/>
    <w:rsid w:val="00310995"/>
    <w:rsid w:val="00313622"/>
    <w:rsid w:val="00323B31"/>
    <w:rsid w:val="00333B94"/>
    <w:rsid w:val="00334648"/>
    <w:rsid w:val="00354C32"/>
    <w:rsid w:val="00361A3D"/>
    <w:rsid w:val="00362A0C"/>
    <w:rsid w:val="003702A3"/>
    <w:rsid w:val="0037194F"/>
    <w:rsid w:val="00372A31"/>
    <w:rsid w:val="00376A70"/>
    <w:rsid w:val="00377076"/>
    <w:rsid w:val="00377A7C"/>
    <w:rsid w:val="00385E83"/>
    <w:rsid w:val="003B4F9E"/>
    <w:rsid w:val="003E14C8"/>
    <w:rsid w:val="0040684C"/>
    <w:rsid w:val="00411890"/>
    <w:rsid w:val="00416DD6"/>
    <w:rsid w:val="0041758C"/>
    <w:rsid w:val="004211EE"/>
    <w:rsid w:val="00436063"/>
    <w:rsid w:val="00454D41"/>
    <w:rsid w:val="004727A1"/>
    <w:rsid w:val="004754D7"/>
    <w:rsid w:val="00493B44"/>
    <w:rsid w:val="004B647E"/>
    <w:rsid w:val="004C44D6"/>
    <w:rsid w:val="004D0329"/>
    <w:rsid w:val="004E1A3E"/>
    <w:rsid w:val="005060D6"/>
    <w:rsid w:val="00513A75"/>
    <w:rsid w:val="005159D2"/>
    <w:rsid w:val="00532AD2"/>
    <w:rsid w:val="00533704"/>
    <w:rsid w:val="00543490"/>
    <w:rsid w:val="00551734"/>
    <w:rsid w:val="005630C1"/>
    <w:rsid w:val="005822AE"/>
    <w:rsid w:val="00584473"/>
    <w:rsid w:val="005858C7"/>
    <w:rsid w:val="005B20CA"/>
    <w:rsid w:val="005C1B7A"/>
    <w:rsid w:val="005C1BB8"/>
    <w:rsid w:val="005C6645"/>
    <w:rsid w:val="00616EA5"/>
    <w:rsid w:val="00645804"/>
    <w:rsid w:val="00661F2E"/>
    <w:rsid w:val="00662430"/>
    <w:rsid w:val="00666E62"/>
    <w:rsid w:val="0067382F"/>
    <w:rsid w:val="0067683F"/>
    <w:rsid w:val="00681367"/>
    <w:rsid w:val="0068388B"/>
    <w:rsid w:val="006A0CDB"/>
    <w:rsid w:val="006A5ABD"/>
    <w:rsid w:val="006B0CC1"/>
    <w:rsid w:val="006B6AA2"/>
    <w:rsid w:val="006C2195"/>
    <w:rsid w:val="006D1880"/>
    <w:rsid w:val="007317D5"/>
    <w:rsid w:val="00743A52"/>
    <w:rsid w:val="0074584B"/>
    <w:rsid w:val="00746099"/>
    <w:rsid w:val="00751BDC"/>
    <w:rsid w:val="00753412"/>
    <w:rsid w:val="00795C6F"/>
    <w:rsid w:val="007A5799"/>
    <w:rsid w:val="007B0892"/>
    <w:rsid w:val="007B71E4"/>
    <w:rsid w:val="007D0314"/>
    <w:rsid w:val="007E312D"/>
    <w:rsid w:val="007E37EE"/>
    <w:rsid w:val="007F1B78"/>
    <w:rsid w:val="007F4490"/>
    <w:rsid w:val="008018BD"/>
    <w:rsid w:val="0080737C"/>
    <w:rsid w:val="008244BC"/>
    <w:rsid w:val="00827C35"/>
    <w:rsid w:val="008325BB"/>
    <w:rsid w:val="008338AD"/>
    <w:rsid w:val="0085304E"/>
    <w:rsid w:val="008616C1"/>
    <w:rsid w:val="00864468"/>
    <w:rsid w:val="00867451"/>
    <w:rsid w:val="00872B5B"/>
    <w:rsid w:val="00876C34"/>
    <w:rsid w:val="008819DD"/>
    <w:rsid w:val="008829E3"/>
    <w:rsid w:val="0088316D"/>
    <w:rsid w:val="00884CDD"/>
    <w:rsid w:val="00885320"/>
    <w:rsid w:val="008900B1"/>
    <w:rsid w:val="00893E6C"/>
    <w:rsid w:val="00894119"/>
    <w:rsid w:val="008B08E5"/>
    <w:rsid w:val="008B15B9"/>
    <w:rsid w:val="008D1360"/>
    <w:rsid w:val="008D4336"/>
    <w:rsid w:val="008D5675"/>
    <w:rsid w:val="008F1951"/>
    <w:rsid w:val="008F277A"/>
    <w:rsid w:val="0090376A"/>
    <w:rsid w:val="00937645"/>
    <w:rsid w:val="009422D6"/>
    <w:rsid w:val="00947BA0"/>
    <w:rsid w:val="00947FB5"/>
    <w:rsid w:val="00960762"/>
    <w:rsid w:val="00967241"/>
    <w:rsid w:val="00995ED2"/>
    <w:rsid w:val="009A59B5"/>
    <w:rsid w:val="009E60DF"/>
    <w:rsid w:val="00A0070A"/>
    <w:rsid w:val="00A02C76"/>
    <w:rsid w:val="00A040A8"/>
    <w:rsid w:val="00A05D21"/>
    <w:rsid w:val="00A128EC"/>
    <w:rsid w:val="00A15C59"/>
    <w:rsid w:val="00A340E1"/>
    <w:rsid w:val="00AA5AED"/>
    <w:rsid w:val="00AB1B7F"/>
    <w:rsid w:val="00AB3578"/>
    <w:rsid w:val="00AB7F67"/>
    <w:rsid w:val="00AD0615"/>
    <w:rsid w:val="00AE2A26"/>
    <w:rsid w:val="00B02A90"/>
    <w:rsid w:val="00B074CC"/>
    <w:rsid w:val="00B07C9F"/>
    <w:rsid w:val="00B11490"/>
    <w:rsid w:val="00B26D19"/>
    <w:rsid w:val="00B5543D"/>
    <w:rsid w:val="00B63DFB"/>
    <w:rsid w:val="00B84F39"/>
    <w:rsid w:val="00B86FAB"/>
    <w:rsid w:val="00BB09FC"/>
    <w:rsid w:val="00BB2C3C"/>
    <w:rsid w:val="00BB53CB"/>
    <w:rsid w:val="00BB5566"/>
    <w:rsid w:val="00C04754"/>
    <w:rsid w:val="00C16E17"/>
    <w:rsid w:val="00C23528"/>
    <w:rsid w:val="00C239E4"/>
    <w:rsid w:val="00C263C6"/>
    <w:rsid w:val="00C32F88"/>
    <w:rsid w:val="00C53D00"/>
    <w:rsid w:val="00C72E8E"/>
    <w:rsid w:val="00C85AC1"/>
    <w:rsid w:val="00C873CB"/>
    <w:rsid w:val="00C909B8"/>
    <w:rsid w:val="00C91A5E"/>
    <w:rsid w:val="00C92DB9"/>
    <w:rsid w:val="00CA0408"/>
    <w:rsid w:val="00CA18A4"/>
    <w:rsid w:val="00CA367D"/>
    <w:rsid w:val="00CB148D"/>
    <w:rsid w:val="00CC24B9"/>
    <w:rsid w:val="00CC3FC7"/>
    <w:rsid w:val="00CD548E"/>
    <w:rsid w:val="00CD5BD0"/>
    <w:rsid w:val="00CE44E1"/>
    <w:rsid w:val="00CE625E"/>
    <w:rsid w:val="00CF7CCE"/>
    <w:rsid w:val="00D026AB"/>
    <w:rsid w:val="00D05B2B"/>
    <w:rsid w:val="00D14BB4"/>
    <w:rsid w:val="00D61128"/>
    <w:rsid w:val="00D658AB"/>
    <w:rsid w:val="00D66910"/>
    <w:rsid w:val="00DC70C0"/>
    <w:rsid w:val="00DC78CE"/>
    <w:rsid w:val="00DD62F9"/>
    <w:rsid w:val="00DE35D1"/>
    <w:rsid w:val="00DE5EF0"/>
    <w:rsid w:val="00DF0048"/>
    <w:rsid w:val="00DF60B2"/>
    <w:rsid w:val="00DF67DC"/>
    <w:rsid w:val="00E11AC1"/>
    <w:rsid w:val="00E12BDD"/>
    <w:rsid w:val="00E15F14"/>
    <w:rsid w:val="00E229A5"/>
    <w:rsid w:val="00E25995"/>
    <w:rsid w:val="00E367FE"/>
    <w:rsid w:val="00E66BD6"/>
    <w:rsid w:val="00E960C6"/>
    <w:rsid w:val="00EA078F"/>
    <w:rsid w:val="00EB489B"/>
    <w:rsid w:val="00EB60FD"/>
    <w:rsid w:val="00EB70C2"/>
    <w:rsid w:val="00EC6A1A"/>
    <w:rsid w:val="00EF1C16"/>
    <w:rsid w:val="00EF35AC"/>
    <w:rsid w:val="00EF42ED"/>
    <w:rsid w:val="00F006A0"/>
    <w:rsid w:val="00F12722"/>
    <w:rsid w:val="00F34B40"/>
    <w:rsid w:val="00F672E4"/>
    <w:rsid w:val="00F71241"/>
    <w:rsid w:val="00F73854"/>
    <w:rsid w:val="00F830EF"/>
    <w:rsid w:val="00F9400A"/>
    <w:rsid w:val="00FA1394"/>
    <w:rsid w:val="00FB6992"/>
    <w:rsid w:val="00FD1C09"/>
    <w:rsid w:val="00FD74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78CE"/>
  </w:style>
  <w:style w:type="paragraph" w:styleId="1">
    <w:name w:val="heading 1"/>
    <w:basedOn w:val="a"/>
    <w:next w:val="a"/>
    <w:link w:val="10"/>
    <w:qFormat/>
    <w:rsid w:val="00DC78CE"/>
    <w:pPr>
      <w:keepNext/>
      <w:jc w:val="center"/>
      <w:outlineLvl w:val="0"/>
    </w:pPr>
    <w:rPr>
      <w:b/>
      <w:sz w:val="24"/>
    </w:rPr>
  </w:style>
  <w:style w:type="paragraph" w:styleId="2">
    <w:name w:val="heading 2"/>
    <w:basedOn w:val="a"/>
    <w:next w:val="a"/>
    <w:link w:val="20"/>
    <w:qFormat/>
    <w:rsid w:val="00DC78CE"/>
    <w:pPr>
      <w:keepNext/>
      <w:outlineLvl w:val="1"/>
    </w:pPr>
    <w:rPr>
      <w:b/>
      <w:sz w:val="24"/>
    </w:rPr>
  </w:style>
  <w:style w:type="paragraph" w:styleId="3">
    <w:name w:val="heading 3"/>
    <w:basedOn w:val="a"/>
    <w:next w:val="a"/>
    <w:qFormat/>
    <w:rsid w:val="00DC78CE"/>
    <w:pPr>
      <w:keepNext/>
      <w:jc w:val="right"/>
      <w:outlineLvl w:val="2"/>
    </w:pPr>
    <w:rPr>
      <w:sz w:val="28"/>
    </w:rPr>
  </w:style>
  <w:style w:type="paragraph" w:styleId="4">
    <w:name w:val="heading 4"/>
    <w:basedOn w:val="a"/>
    <w:next w:val="a"/>
    <w:qFormat/>
    <w:rsid w:val="00DC78CE"/>
    <w:pPr>
      <w:keepNext/>
      <w:jc w:val="center"/>
      <w:outlineLvl w:val="3"/>
    </w:pPr>
    <w:rPr>
      <w:sz w:val="28"/>
    </w:rPr>
  </w:style>
  <w:style w:type="paragraph" w:styleId="5">
    <w:name w:val="heading 5"/>
    <w:basedOn w:val="a"/>
    <w:next w:val="a"/>
    <w:qFormat/>
    <w:rsid w:val="00DC78CE"/>
    <w:pPr>
      <w:keepNext/>
      <w:outlineLvl w:val="4"/>
    </w:pPr>
    <w:rPr>
      <w:sz w:val="28"/>
    </w:rPr>
  </w:style>
  <w:style w:type="paragraph" w:styleId="6">
    <w:name w:val="heading 6"/>
    <w:basedOn w:val="a"/>
    <w:next w:val="a"/>
    <w:qFormat/>
    <w:rsid w:val="00DC78CE"/>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3412"/>
    <w:rPr>
      <w:b/>
      <w:sz w:val="24"/>
    </w:rPr>
  </w:style>
  <w:style w:type="character" w:customStyle="1" w:styleId="20">
    <w:name w:val="Заголовок 2 Знак"/>
    <w:basedOn w:val="a0"/>
    <w:link w:val="2"/>
    <w:rsid w:val="00753412"/>
    <w:rPr>
      <w:b/>
      <w:sz w:val="24"/>
    </w:rPr>
  </w:style>
  <w:style w:type="paragraph" w:styleId="a3">
    <w:name w:val="Body Text"/>
    <w:basedOn w:val="a"/>
    <w:rsid w:val="00DC78CE"/>
    <w:rPr>
      <w:sz w:val="24"/>
    </w:rPr>
  </w:style>
  <w:style w:type="paragraph" w:styleId="a4">
    <w:name w:val="Body Text Indent"/>
    <w:basedOn w:val="a"/>
    <w:rsid w:val="00DC78CE"/>
    <w:pPr>
      <w:ind w:firstLine="720"/>
      <w:jc w:val="both"/>
    </w:pPr>
    <w:rPr>
      <w:sz w:val="28"/>
    </w:rPr>
  </w:style>
  <w:style w:type="paragraph" w:styleId="21">
    <w:name w:val="Body Text 2"/>
    <w:basedOn w:val="a"/>
    <w:rsid w:val="00DC78CE"/>
    <w:pPr>
      <w:spacing w:before="326" w:line="321" w:lineRule="exact"/>
      <w:jc w:val="both"/>
    </w:pPr>
    <w:rPr>
      <w:sz w:val="28"/>
    </w:rPr>
  </w:style>
  <w:style w:type="paragraph" w:styleId="a5">
    <w:name w:val="caption"/>
    <w:basedOn w:val="a"/>
    <w:next w:val="a"/>
    <w:qFormat/>
    <w:rsid w:val="00DC78CE"/>
    <w:pPr>
      <w:jc w:val="right"/>
    </w:pPr>
    <w:rPr>
      <w:sz w:val="28"/>
    </w:rPr>
  </w:style>
  <w:style w:type="paragraph" w:styleId="30">
    <w:name w:val="Body Text 3"/>
    <w:basedOn w:val="a"/>
    <w:rsid w:val="00DC78CE"/>
    <w:pPr>
      <w:jc w:val="right"/>
    </w:pPr>
    <w:rPr>
      <w:sz w:val="28"/>
    </w:rPr>
  </w:style>
  <w:style w:type="paragraph" w:styleId="22">
    <w:name w:val="Body Text Indent 2"/>
    <w:basedOn w:val="a"/>
    <w:rsid w:val="00DC78CE"/>
    <w:pPr>
      <w:ind w:right="74" w:firstLine="720"/>
      <w:jc w:val="both"/>
    </w:pPr>
    <w:rPr>
      <w:sz w:val="28"/>
      <w:szCs w:val="26"/>
    </w:rPr>
  </w:style>
  <w:style w:type="paragraph" w:styleId="a6">
    <w:name w:val="Balloon Text"/>
    <w:basedOn w:val="a"/>
    <w:link w:val="a7"/>
    <w:uiPriority w:val="99"/>
    <w:rsid w:val="002C7E3C"/>
    <w:rPr>
      <w:rFonts w:ascii="Tahoma" w:hAnsi="Tahoma" w:cs="Tahoma"/>
      <w:sz w:val="16"/>
      <w:szCs w:val="16"/>
    </w:rPr>
  </w:style>
  <w:style w:type="character" w:customStyle="1" w:styleId="a7">
    <w:name w:val="Текст выноски Знак"/>
    <w:basedOn w:val="a0"/>
    <w:link w:val="a6"/>
    <w:uiPriority w:val="99"/>
    <w:rsid w:val="002C7E3C"/>
    <w:rPr>
      <w:rFonts w:ascii="Tahoma" w:hAnsi="Tahoma" w:cs="Tahoma"/>
      <w:sz w:val="16"/>
      <w:szCs w:val="16"/>
    </w:rPr>
  </w:style>
  <w:style w:type="paragraph" w:customStyle="1" w:styleId="ConsPlusNormal">
    <w:name w:val="ConsPlusNormal"/>
    <w:rsid w:val="00753412"/>
    <w:pPr>
      <w:widowControl w:val="0"/>
      <w:autoSpaceDE w:val="0"/>
      <w:autoSpaceDN w:val="0"/>
      <w:adjustRightInd w:val="0"/>
      <w:ind w:firstLine="720"/>
    </w:pPr>
    <w:rPr>
      <w:rFonts w:ascii="Arial" w:hAnsi="Arial" w:cs="Arial"/>
    </w:rPr>
  </w:style>
  <w:style w:type="character" w:customStyle="1" w:styleId="FontStyle24">
    <w:name w:val="Font Style24"/>
    <w:basedOn w:val="a0"/>
    <w:uiPriority w:val="99"/>
    <w:rsid w:val="00753412"/>
    <w:rPr>
      <w:rFonts w:ascii="Times New Roman" w:hAnsi="Times New Roman" w:cs="Times New Roman"/>
      <w:b/>
      <w:bCs/>
      <w:sz w:val="22"/>
      <w:szCs w:val="22"/>
    </w:rPr>
  </w:style>
  <w:style w:type="paragraph" w:customStyle="1" w:styleId="ConsPlusTitle">
    <w:name w:val="ConsPlusTitle"/>
    <w:rsid w:val="00753412"/>
    <w:pPr>
      <w:widowControl w:val="0"/>
      <w:autoSpaceDE w:val="0"/>
      <w:autoSpaceDN w:val="0"/>
      <w:adjustRightInd w:val="0"/>
    </w:pPr>
    <w:rPr>
      <w:rFonts w:ascii="Arial" w:hAnsi="Arial"/>
      <w:b/>
    </w:rPr>
  </w:style>
  <w:style w:type="paragraph" w:customStyle="1" w:styleId="ConsPlusCell">
    <w:name w:val="ConsPlusCell"/>
    <w:rsid w:val="00753412"/>
    <w:pPr>
      <w:widowControl w:val="0"/>
      <w:autoSpaceDE w:val="0"/>
      <w:autoSpaceDN w:val="0"/>
      <w:adjustRightInd w:val="0"/>
    </w:pPr>
    <w:rPr>
      <w:sz w:val="24"/>
      <w:szCs w:val="24"/>
    </w:rPr>
  </w:style>
  <w:style w:type="paragraph" w:customStyle="1" w:styleId="a8">
    <w:name w:val="Комментарий"/>
    <w:basedOn w:val="a"/>
    <w:next w:val="a"/>
    <w:rsid w:val="00753412"/>
    <w:pPr>
      <w:widowControl w:val="0"/>
      <w:autoSpaceDE w:val="0"/>
      <w:autoSpaceDN w:val="0"/>
      <w:adjustRightInd w:val="0"/>
      <w:ind w:left="170"/>
      <w:jc w:val="both"/>
    </w:pPr>
    <w:rPr>
      <w:rFonts w:ascii="Arial" w:hAnsi="Arial" w:cs="Arial"/>
      <w:i/>
      <w:iCs/>
      <w:color w:val="800080"/>
    </w:rPr>
  </w:style>
  <w:style w:type="paragraph" w:customStyle="1" w:styleId="ConsPlusNonformat">
    <w:name w:val="ConsPlusNonformat"/>
    <w:rsid w:val="00753412"/>
    <w:pPr>
      <w:widowControl w:val="0"/>
      <w:autoSpaceDE w:val="0"/>
      <w:autoSpaceDN w:val="0"/>
      <w:adjustRightInd w:val="0"/>
    </w:pPr>
    <w:rPr>
      <w:rFonts w:ascii="Courier New" w:hAnsi="Courier New" w:cs="Courier New"/>
    </w:rPr>
  </w:style>
  <w:style w:type="paragraph" w:styleId="a9">
    <w:name w:val="header"/>
    <w:basedOn w:val="a"/>
    <w:link w:val="aa"/>
    <w:unhideWhenUsed/>
    <w:rsid w:val="00753412"/>
    <w:pPr>
      <w:tabs>
        <w:tab w:val="center" w:pos="4677"/>
        <w:tab w:val="right" w:pos="9355"/>
      </w:tabs>
      <w:spacing w:after="200" w:line="276" w:lineRule="auto"/>
    </w:pPr>
    <w:rPr>
      <w:rFonts w:ascii="Calibri" w:hAnsi="Calibri"/>
      <w:sz w:val="22"/>
      <w:szCs w:val="22"/>
    </w:rPr>
  </w:style>
  <w:style w:type="character" w:customStyle="1" w:styleId="aa">
    <w:name w:val="Верхний колонтитул Знак"/>
    <w:basedOn w:val="a0"/>
    <w:link w:val="a9"/>
    <w:rsid w:val="00753412"/>
    <w:rPr>
      <w:rFonts w:ascii="Calibri" w:hAnsi="Calibri"/>
      <w:sz w:val="22"/>
      <w:szCs w:val="22"/>
    </w:rPr>
  </w:style>
  <w:style w:type="paragraph" w:styleId="ab">
    <w:name w:val="footer"/>
    <w:basedOn w:val="a"/>
    <w:link w:val="ac"/>
    <w:unhideWhenUsed/>
    <w:rsid w:val="00753412"/>
    <w:pPr>
      <w:tabs>
        <w:tab w:val="center" w:pos="4677"/>
        <w:tab w:val="right" w:pos="9355"/>
      </w:tabs>
      <w:spacing w:after="200" w:line="276" w:lineRule="auto"/>
    </w:pPr>
    <w:rPr>
      <w:rFonts w:ascii="Calibri" w:hAnsi="Calibri"/>
      <w:sz w:val="22"/>
      <w:szCs w:val="22"/>
    </w:rPr>
  </w:style>
  <w:style w:type="character" w:customStyle="1" w:styleId="ac">
    <w:name w:val="Нижний колонтитул Знак"/>
    <w:basedOn w:val="a0"/>
    <w:link w:val="ab"/>
    <w:rsid w:val="00753412"/>
    <w:rPr>
      <w:rFonts w:ascii="Calibri" w:hAnsi="Calibri"/>
      <w:sz w:val="22"/>
      <w:szCs w:val="22"/>
    </w:rPr>
  </w:style>
  <w:style w:type="paragraph" w:customStyle="1" w:styleId="ad">
    <w:name w:val="Нормальный"/>
    <w:rsid w:val="00753412"/>
    <w:pPr>
      <w:widowControl w:val="0"/>
      <w:autoSpaceDE w:val="0"/>
      <w:autoSpaceDN w:val="0"/>
      <w:adjustRightInd w:val="0"/>
    </w:pPr>
    <w:rPr>
      <w:color w:val="000000"/>
      <w:sz w:val="24"/>
      <w:szCs w:val="24"/>
    </w:rPr>
  </w:style>
  <w:style w:type="paragraph" w:customStyle="1" w:styleId="Char">
    <w:name w:val="Char Знак"/>
    <w:basedOn w:val="a"/>
    <w:rsid w:val="00753412"/>
    <w:pPr>
      <w:spacing w:before="100" w:beforeAutospacing="1" w:after="100" w:afterAutospacing="1"/>
    </w:pPr>
    <w:rPr>
      <w:rFonts w:ascii="Tahoma" w:hAnsi="Tahoma"/>
      <w:lang w:val="en-US" w:eastAsia="en-US"/>
    </w:rPr>
  </w:style>
  <w:style w:type="character" w:customStyle="1" w:styleId="FontStyle23">
    <w:name w:val="Font Style23"/>
    <w:basedOn w:val="a0"/>
    <w:uiPriority w:val="99"/>
    <w:rsid w:val="00753412"/>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800863">
      <w:bodyDiv w:val="1"/>
      <w:marLeft w:val="0"/>
      <w:marRight w:val="0"/>
      <w:marTop w:val="0"/>
      <w:marBottom w:val="0"/>
      <w:divBdr>
        <w:top w:val="none" w:sz="0" w:space="0" w:color="auto"/>
        <w:left w:val="none" w:sz="0" w:space="0" w:color="auto"/>
        <w:bottom w:val="none" w:sz="0" w:space="0" w:color="auto"/>
        <w:right w:val="none" w:sz="0" w:space="0" w:color="auto"/>
      </w:divBdr>
    </w:div>
    <w:div w:id="30409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41857EBE6B4B4B22096B4623D02BF99B8F05B72A046A16126CD9EE8ABD638ECEF42CB0E60169641C52BB7BsDG" TargetMode="External"/><Relationship Id="rId18" Type="http://schemas.openxmlformats.org/officeDocument/2006/relationships/hyperlink" Target="consultantplus://offline/ref=0F41857EBE6B4B4B2209754B35BC74FC9D825DBB26006743473382B3DDB469D989BB75F2A20C6B6371sAG" TargetMode="External"/><Relationship Id="rId26" Type="http://schemas.openxmlformats.org/officeDocument/2006/relationships/hyperlink" Target="consultantplus://offline/ref=B80FE321286A3DA7A9E2E68D18C0FFD7279ED4EF7E467CADC296F5421E9AC0A6C43E11A745D6A287E03E793FDFA9966C4461F75A4EEC2CEA0ECF6B28C2F7M" TargetMode="External"/><Relationship Id="rId39" Type="http://schemas.openxmlformats.org/officeDocument/2006/relationships/hyperlink" Target="consultantplus://offline/ref=183B2230EE7E3C5F77B5213E9909468B9F9D8748EE1491A6BD4F655985C4480B3D34B0414399BF69C34F9B61AD474FDE5392E46E3FBDEFD5892771B9U8oCM" TargetMode="External"/><Relationship Id="rId21" Type="http://schemas.openxmlformats.org/officeDocument/2006/relationships/hyperlink" Target="consultantplus://offline/ref=B80FE321286A3DA7A9E2E68D18C0FFD7279ED4EF7E467CADC296F5421E9AC0A6C43E11A745D6A287E2337B3FD1A9966C4461F75A4EEC2CEA0ECF6B28C2F7M" TargetMode="External"/><Relationship Id="rId34" Type="http://schemas.openxmlformats.org/officeDocument/2006/relationships/hyperlink" Target="consultantplus://offline/ref=183B2230EE7E3C5F77B5213E9909468B9F9D8748EE1491A6BD4F655985C4480B3D34B0414399BF69C0419F64A5474FDE5392E46E3FBDEFD5892771B9U8oCM" TargetMode="External"/><Relationship Id="rId42" Type="http://schemas.openxmlformats.org/officeDocument/2006/relationships/hyperlink" Target="consultantplus://offline/ref=381B8BD5380A8276EC8DC25C024B2C04849338E3A47A1D729B0C414BAC741A6E04967706FF0BB650FAEC10762175CBE5CFDAD22DE033142F2F14M" TargetMode="External"/><Relationship Id="rId47" Type="http://schemas.openxmlformats.org/officeDocument/2006/relationships/hyperlink" Target="consultantplus://offline/ref=381B8BD5380A8276EC8DC24A01277301809B6FEDAC761E23C459471CF3241C3B44D67153BC4FBA52FFE14226642B92B68891DE2DFD2F152CE31F1C142F1AM" TargetMode="External"/><Relationship Id="rId50" Type="http://schemas.openxmlformats.org/officeDocument/2006/relationships/hyperlink" Target="consultantplus://offline/ref=0F41857EBE6B4B4B2209754B35BC74FC9D835BB820046743473382B3DDB469D989BB75F2A20D696671sFG" TargetMode="External"/><Relationship Id="rId55" Type="http://schemas.openxmlformats.org/officeDocument/2006/relationships/hyperlink" Target="consultantplus://offline/ref=1E7DCD07BA05AE6D6CF515DA2322AF2E956110B4B8171BDEB2CCF7D289516DBAD2C4DA40FC7183EA3B8678E8E2E12D708A53D879CC4EDED05B93253FYFU7N" TargetMode="External"/><Relationship Id="rId63" Type="http://schemas.openxmlformats.org/officeDocument/2006/relationships/hyperlink" Target="consultantplus://offline/ref=1F6F0CBFECDCC7C6F42241189BE8F74C37C749F5D9183D8270FD5B02C5DBEA401DC4C02477C475C35C7126E6C088F50F5C3FD46617814330BDB218F5W0b3H" TargetMode="External"/><Relationship Id="rId68" Type="http://schemas.openxmlformats.org/officeDocument/2006/relationships/hyperlink" Target="consultantplus://offline/ref=2E072192104055416DD9F99DDC28375E93EEAF44ADBC4022373C1AFAB60D91F3CD122D1124D35A28902193q6s4M" TargetMode="External"/><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F41857EBE6B4B4B2209754B35BC74FC9D825DBB26006743473382B3DDB469D989BB75F2A20C6B6271sDG" TargetMode="External"/><Relationship Id="rId29" Type="http://schemas.openxmlformats.org/officeDocument/2006/relationships/hyperlink" Target="consultantplus://offline/ref=B80FE321286A3DA7A9E2E68D18C0FFD7279ED4EF7E4D7DAAC390F5421E9AC0A6C43E11A745D6A287E03B7033D8A9966C4461F75A4EEC2CEA0ECF6B28C2F7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CF7B5F8341F901F7B0F527131CE8FCE20B9B1DFA9127D2C15D7CA2CD1A34065364D80169E0F68B4196817625C99B69FD9522E16765D7666B1699Ds8vDG" TargetMode="External"/><Relationship Id="rId24" Type="http://schemas.openxmlformats.org/officeDocument/2006/relationships/hyperlink" Target="consultantplus://offline/ref=B80FE321286A3DA7A9E2E68D18C0FFD7279ED4EF7E467CADC296F5421E9AC0A6C43E11A745D6A287E03E793FDFA9966C4461F75A4EEC2CEA0ECF6B28C2F7M" TargetMode="External"/><Relationship Id="rId32" Type="http://schemas.openxmlformats.org/officeDocument/2006/relationships/hyperlink" Target="consultantplus://offline/ref=B80FE321286A3DA7A9E2E68D18C0FFD7279ED4EF7E4D7DAAC390F5421E9AC0A6C43E11A745D6A287E03B7033D0A9966C4461F75A4EEC2CEA0ECF6B28C2F7M" TargetMode="External"/><Relationship Id="rId37" Type="http://schemas.openxmlformats.org/officeDocument/2006/relationships/hyperlink" Target="consultantplus://offline/ref=183B2230EE7E3C5F77B5213E9909468B9F9D8748EE1491A6BD4F655985C4480B3D34B0414399BF69C0489465A8474FDE5392E46E3FBDEFD5892771B9U8oCM" TargetMode="External"/><Relationship Id="rId40" Type="http://schemas.openxmlformats.org/officeDocument/2006/relationships/hyperlink" Target="consultantplus://offline/ref=8B04C67B3AA9E8D08BB8E1EBE2211B01F8BAC0DF1878C30DEB63D8B442F0A80E83920D0355764C4F07A1FD5374CC34B26E0E25F4D8519ACCEBEFB295F6u0M" TargetMode="External"/><Relationship Id="rId45" Type="http://schemas.openxmlformats.org/officeDocument/2006/relationships/hyperlink" Target="consultantplus://offline/ref=381B8BD5380A8276EC8DC24A01277301809B6FEDAC761E23C459471CF3241C3B44D67153BC4FBA52FEE54122662B92B68891DE2DFD2F152CE31F1C142F1AM" TargetMode="External"/><Relationship Id="rId53" Type="http://schemas.openxmlformats.org/officeDocument/2006/relationships/hyperlink" Target="consultantplus://offline/ref=1E7DCD07BA05AE6D6CF515DA2322AF2E956110B4B8171BDEB2CCF7D289516DBAD2C4DA40FC7183EA388670EAE0E12D708A53D879CC4EDED05B93253FYFU7N" TargetMode="External"/><Relationship Id="rId58" Type="http://schemas.openxmlformats.org/officeDocument/2006/relationships/hyperlink" Target="consultantplus://offline/ref=1E7DCD07BA05AE6D6CF515DA2322AF2E956110B4B8171BDEB2CCF7D289516DBAD2C4DA40FC7183EA388779EDE3E12D708A53D879CC4EDED05B93253FYFU7N"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BC9BA7F37F761DAA793C8D8C1D36A415CC463F7749280DBA1CE8D626944F8DBCF57DC41A5455BA0FF729C3447E71EA5CA89CBE9BC69715008CE11175v5oDL" TargetMode="External"/><Relationship Id="rId23" Type="http://schemas.openxmlformats.org/officeDocument/2006/relationships/hyperlink" Target="consultantplus://offline/ref=B80FE321286A3DA7A9E2E68D18C0FFD7279ED4EF7E467CADC296F5421E9AC0A6C43E11A745D6A287E33F783BDDA9966C4461F75A4EEC2CEA0ECF6B28C2F7M" TargetMode="External"/><Relationship Id="rId28" Type="http://schemas.openxmlformats.org/officeDocument/2006/relationships/hyperlink" Target="consultantplus://offline/ref=B80FE321286A3DA7A9E2E68D18C0FFD7279ED4EF7E4D7DAAC390F5421E9AC0A6C43E11A745D6A287E03B703CDFA9966C4461F75A4EEC2CEA0ECF6B28C2F7M" TargetMode="External"/><Relationship Id="rId36" Type="http://schemas.openxmlformats.org/officeDocument/2006/relationships/hyperlink" Target="consultantplus://offline/ref=183B2230EE7E3C5F77B5213E9909468B9F9D8748EE1491A6BD4F655985C4480B3D34B0414399BF69C14D9C60A9474FDE5392E46E3FBDEFD5892771B9U8oCM" TargetMode="External"/><Relationship Id="rId49" Type="http://schemas.openxmlformats.org/officeDocument/2006/relationships/hyperlink" Target="consultantplus://offline/ref=FF69A4A492A26273C69218D3DB91FE233F97721E60EC25037B49D78D2312ABAF0DAB33E5E466A102D39EE59621B916CD6D7EFA0A22F34EF3ACDB6326zC50M" TargetMode="External"/><Relationship Id="rId57" Type="http://schemas.openxmlformats.org/officeDocument/2006/relationships/hyperlink" Target="consultantplus://offline/ref=1E7DCD07BA05AE6D6CF515DA2322AF2E956110B4B8171BDEB2CCF7D289516DBAD2C4DA40FC7183EA388779EDE2E12D708A53D879CC4EDED05B93253FYFU7N" TargetMode="External"/><Relationship Id="rId61" Type="http://schemas.openxmlformats.org/officeDocument/2006/relationships/hyperlink" Target="consultantplus://offline/ref=1F6F0CBFECDCC7C6F42241189BE8F74C37C749F5D9183D8270FD5B02C5DBEA401DC4C02477C475C35C7129E0C488F50F5C3FD46617814330BDB218F5W0b3H" TargetMode="External"/><Relationship Id="rId10" Type="http://schemas.openxmlformats.org/officeDocument/2006/relationships/hyperlink" Target="consultantplus://offline/ref=AA4733D53C8543538FA67933A3EE864ED00EE2D8F6B29C0D860DB3F39CA4415B7AD2ACEF6F37C4630356AD6490FA7C367Dj8L7J" TargetMode="External"/><Relationship Id="rId19" Type="http://schemas.openxmlformats.org/officeDocument/2006/relationships/hyperlink" Target="consultantplus://offline/ref=0F41857EBE6B4B4B22096B4623D02BF99B8F05B7250364161C6CD9EE8ABD638ECEF42CB0E60169641C5AB77BsBG" TargetMode="External"/><Relationship Id="rId31" Type="http://schemas.openxmlformats.org/officeDocument/2006/relationships/hyperlink" Target="consultantplus://offline/ref=B80FE321286A3DA7A9E2E68D18C0FFD7279ED4EF7E4D7DAAC390F5421E9AC0A6C43E11A745D6A287E03B7033DFA9966C4461F75A4EEC2CEA0ECF6B28C2F7M" TargetMode="External"/><Relationship Id="rId44" Type="http://schemas.openxmlformats.org/officeDocument/2006/relationships/hyperlink" Target="consultantplus://offline/ref=381B8BD5380A8276EC8DC24A01277301809B6FEDAC761E23C459471CF3241C3B44D67153BC4FBA52FCEF46236C2B92B68891DE2DFD2F152CE31F1C142F1AM" TargetMode="External"/><Relationship Id="rId52" Type="http://schemas.openxmlformats.org/officeDocument/2006/relationships/hyperlink" Target="consultantplus://offline/ref=1E7DCD07BA05AE6D6CF515DA2322AF2E956110B4B8171BDEB2CCF7D289516DBAD2C4DA40FC7183EA398A70EEE1E12D708A53D879CC4EDED05B93253FYFU7N" TargetMode="External"/><Relationship Id="rId60" Type="http://schemas.openxmlformats.org/officeDocument/2006/relationships/hyperlink" Target="consultantplus://offline/ref=1E7DCD07BA05AE6D6CF515DA2322AF2E956110B4B8171BDEB2CCF7D289516DBAD2C4DA40FC7183EA388779EDEAE12D708A53D879CC4EDED05B93253FYFU7N" TargetMode="External"/><Relationship Id="rId65" Type="http://schemas.openxmlformats.org/officeDocument/2006/relationships/header" Target="header1.xml"/><Relationship Id="rId73"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AA4733D53C8543538FA67925A082D94BD406B5D6FEBE9652DA50B5A4C3F4470E2892F2B63C738F6F0348B16593jELDJ" TargetMode="External"/><Relationship Id="rId14" Type="http://schemas.openxmlformats.org/officeDocument/2006/relationships/hyperlink" Target="consultantplus://offline/ref=0F41857EBE6B4B4B22096B4623D02BF99B8F05B72A046A16126CD9EE8ABD638ECEF42CB0E60169641C52BB7BsDG" TargetMode="External"/><Relationship Id="rId22" Type="http://schemas.openxmlformats.org/officeDocument/2006/relationships/hyperlink" Target="consultantplus://offline/ref=B80FE321286A3DA7A9E2E68D18C0FFD7279ED4EF7E467CADC296F5421E9AC0A6C43E11A745D6A287E0397C3EDBA9966C4461F75A4EEC2CEA0ECF6B28C2F7M" TargetMode="External"/><Relationship Id="rId27" Type="http://schemas.openxmlformats.org/officeDocument/2006/relationships/hyperlink" Target="consultantplus://offline/ref=B80FE321286A3DA7A9E2E68D18C0FFD7279ED4EF7E467CADC296F5421E9AC0A6C43E11A745D6A287E03F703DDFA9966C4461F75A4EEC2CEA0ECF6B28C2F7M" TargetMode="External"/><Relationship Id="rId30" Type="http://schemas.openxmlformats.org/officeDocument/2006/relationships/hyperlink" Target="consultantplus://offline/ref=B80FE321286A3DA7A9E2E68D18C0FFD7279ED4EF7E467CADC296F5421E9AC0A6C43E11A745D6A287E03F703DDCA9966C4461F75A4EEC2CEA0ECF6B28C2F7M" TargetMode="External"/><Relationship Id="rId35" Type="http://schemas.openxmlformats.org/officeDocument/2006/relationships/hyperlink" Target="consultantplus://offline/ref=183B2230EE7E3C5F77B5213E9909468B9F9D8748EE1491A6BD4F655985C4480B3D34B0414399BF69C24B9865AF474FDE5392E46E3FBDEFD5892771B9U8oCM" TargetMode="External"/><Relationship Id="rId43" Type="http://schemas.openxmlformats.org/officeDocument/2006/relationships/hyperlink" Target="consultantplus://offline/ref=381B8BD5380A8276EC8DC24A01277301809B6FEDAC761E23C459471CF3241C3B44D67153BC4FBA52FCEF46236D2B92B68891DE2DFD2F152CE31F1C142F1AM" TargetMode="External"/><Relationship Id="rId48" Type="http://schemas.openxmlformats.org/officeDocument/2006/relationships/hyperlink" Target="consultantplus://offline/ref=500EBBB64B688CD321FE3AB7239A38CA09130DEF9A432FEDDB0AB07508FEDA9653A428D16AABA888142FBFD1E7E3A32399E7EA1BD3B18994CE59DAD5q341M" TargetMode="External"/><Relationship Id="rId56" Type="http://schemas.openxmlformats.org/officeDocument/2006/relationships/hyperlink" Target="consultantplus://offline/ref=1E7DCD07BA05AE6D6CF515DA2322AF2E956110B4B8171BDEB2CCF7D289516DBAD2C4DA40FC7183EA3A8370EAEBE12D708A53D879CC4EDED05B93253FYFU7N" TargetMode="External"/><Relationship Id="rId64" Type="http://schemas.openxmlformats.org/officeDocument/2006/relationships/hyperlink" Target="consultantplus://offline/ref=B7F29321969A5CD13BB6B6DDC4A6CAFB8B302585F3D32C0EEB8156F499FC17B21D6F8502A6623662DD8AFDCA2362e1I" TargetMode="External"/><Relationship Id="rId69" Type="http://schemas.openxmlformats.org/officeDocument/2006/relationships/hyperlink" Target="consultantplus://offline/ref=2E072192104055416DD9F99DDC28375E93EEAF44ADBC4022373C1AFAB60D91F3CD122D1124D35A28902193q6s4M" TargetMode="External"/><Relationship Id="rId8" Type="http://schemas.openxmlformats.org/officeDocument/2006/relationships/hyperlink" Target="consultantplus://offline/ref=2E072192104055416DD9F99DDC28375E93EEAF44ADBC4022373C1AFAB60D91F3CD122D1124D35A28902193q6s4M" TargetMode="External"/><Relationship Id="rId51" Type="http://schemas.openxmlformats.org/officeDocument/2006/relationships/hyperlink" Target="consultantplus://offline/ref=1E7DCD07BA05AE6D6CF515DA2322AF2E956110B4B8171BDEB2CCF7D289516DBAD2C4DA40FC7183EA388670EBE3E12D708A53D879CC4EDED05B93253FYFU7N" TargetMode="External"/><Relationship Id="rId3" Type="http://schemas.openxmlformats.org/officeDocument/2006/relationships/settings" Target="settings.xml"/><Relationship Id="rId12" Type="http://schemas.openxmlformats.org/officeDocument/2006/relationships/hyperlink" Target="consultantplus://offline/ref=AFD09594E6A3A8D30D8678636CC12D3CF0516C305C200CE440AAE5037C2E398C109DEB1C3F4E739165A095rBs0M" TargetMode="External"/><Relationship Id="rId17" Type="http://schemas.openxmlformats.org/officeDocument/2006/relationships/hyperlink" Target="consultantplus://offline/ref=0F41857EBE6B4B4B22096B4623D02BF99B8F05B7250364161C6CD9EE8ABD638ECEF42CB0E60169641C5AB37BsDG" TargetMode="External"/><Relationship Id="rId25" Type="http://schemas.openxmlformats.org/officeDocument/2006/relationships/hyperlink" Target="consultantplus://offline/ref=B80FE321286A3DA7A9E2E68D18C0FFD7279ED4EF7E467CADC296F5421E9AC0A6C43E11A745D6A287E13D7F3AD9A9966C4461F75A4EEC2CEA0ECF6B28C2F7M" TargetMode="External"/><Relationship Id="rId33" Type="http://schemas.openxmlformats.org/officeDocument/2006/relationships/hyperlink" Target="consultantplus://offline/ref=183B2230EE7E3C5F77B5213E9909468B9F9D8748EE1491A6BD4F655985C4480B3D34B0414399BF69C0419F64A4474FDE5392E46E3FBDEFD5892771B9U8oCM" TargetMode="External"/><Relationship Id="rId38" Type="http://schemas.openxmlformats.org/officeDocument/2006/relationships/hyperlink" Target="consultantplus://offline/ref=183B2230EE7E3C5F77B5213E9909468B9F9D8748EE1491A6BD4F655985C4480B3D34B0414399BF69C0489465AB474FDE5392E46E3FBDEFD5892771B9U8oCM" TargetMode="External"/><Relationship Id="rId46" Type="http://schemas.openxmlformats.org/officeDocument/2006/relationships/hyperlink" Target="consultantplus://offline/ref=381B8BD5380A8276EC8DC24A01277301809B6FEDAC761E23C459471CF3241C3B44D67153BC4FBA52FDE34527602B92B68891DE2DFD2F152CE31F1C142F1AM" TargetMode="External"/><Relationship Id="rId59" Type="http://schemas.openxmlformats.org/officeDocument/2006/relationships/hyperlink" Target="consultantplus://offline/ref=1E7DCD07BA05AE6D6CF515DA2322AF2E956110B4B8171BDEB2CCF7D289516DBAD2C4DA40FC7183EA388779EDE0E12D708A53D879CC4EDED05B93253FYFU7N" TargetMode="External"/><Relationship Id="rId67" Type="http://schemas.openxmlformats.org/officeDocument/2006/relationships/hyperlink" Target="consultantplus://offline/ref=2E072192104055416DD9F99DDC28375E93EEAF44ADBC4022373C1AFAB60D91F3CD122D1124D35A28902193q6s4M" TargetMode="External"/><Relationship Id="rId20" Type="http://schemas.openxmlformats.org/officeDocument/2006/relationships/hyperlink" Target="consultantplus://offline/ref=B80FE321286A3DA7A9E2E68D18C0FFD7279ED4EF7E467CADC296F5421E9AC0A6C43E11A745D6A287E2337B3FD0A9966C4461F75A4EEC2CEA0ECF6B28C2F7M" TargetMode="External"/><Relationship Id="rId41" Type="http://schemas.openxmlformats.org/officeDocument/2006/relationships/hyperlink" Target="consultantplus://offline/ref=381B8BD5380A8276EC8DC25C024B2C04849338E3A47A1D729B0C414BAC741A6E04967706FF0BB651F6EC10762175CBE5CFDAD22DE033142F2F14M" TargetMode="External"/><Relationship Id="rId54" Type="http://schemas.openxmlformats.org/officeDocument/2006/relationships/hyperlink" Target="consultantplus://offline/ref=1E7DCD07BA05AE6D6CF515DA2322AF2E956110B4B8171BDEB2CCF7D289516DBAD2C4DA40FC7183EA388670EAE6E12D708A53D879CC4EDED05B93253FYFU7N" TargetMode="External"/><Relationship Id="rId62" Type="http://schemas.openxmlformats.org/officeDocument/2006/relationships/hyperlink" Target="consultantplus://offline/ref=1F6F0CBFECDCC7C6F42241189BE8F74C37C749F5D9183D8270FD5B02C5DBEA401DC4C02477C475C35C7126E7CA88F50F5C3FD46617814330BDB218F5W0b3H"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644</TotalTime>
  <Pages>1</Pages>
  <Words>17328</Words>
  <Characters>98774</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Починковского р</Company>
  <LinksUpToDate>false</LinksUpToDate>
  <CharactersWithSpaces>115871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Юра</cp:lastModifiedBy>
  <cp:revision>33</cp:revision>
  <cp:lastPrinted>2022-06-06T05:32:00Z</cp:lastPrinted>
  <dcterms:created xsi:type="dcterms:W3CDTF">2021-05-12T12:28:00Z</dcterms:created>
  <dcterms:modified xsi:type="dcterms:W3CDTF">2022-06-10T07:26:00Z</dcterms:modified>
</cp:coreProperties>
</file>