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34" w:type="dxa"/>
        <w:tblLayout w:type="fixed"/>
        <w:tblLook w:val="0000"/>
      </w:tblPr>
      <w:tblGrid>
        <w:gridCol w:w="10031"/>
      </w:tblGrid>
      <w:tr w:rsidR="006A4974" w:rsidRPr="006A4974" w:rsidTr="00455631">
        <w:tc>
          <w:tcPr>
            <w:tcW w:w="10031" w:type="dxa"/>
            <w:shd w:val="clear" w:color="auto" w:fill="auto"/>
          </w:tcPr>
          <w:p w:rsidR="006A4974" w:rsidRPr="006A4974" w:rsidRDefault="006A4974" w:rsidP="006A4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7715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974" w:rsidRPr="006A4974" w:rsidRDefault="006A4974" w:rsidP="006A4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4974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 </w:t>
            </w:r>
          </w:p>
          <w:p w:rsidR="006A4974" w:rsidRPr="006A4974" w:rsidRDefault="006A4974" w:rsidP="006A4974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АДМИНИСТРАЦИЯ ПОЧИНКОВСКОГО МУНИЦИПАЛЬНОГО ОКРУГА</w:t>
            </w:r>
          </w:p>
          <w:p w:rsidR="006A4974" w:rsidRPr="006A4974" w:rsidRDefault="006A4974" w:rsidP="006A4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ar-SA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НИЖЕГОРОДСКОЙ ОБЛАСТИ</w:t>
            </w:r>
          </w:p>
          <w:p w:rsidR="006A4974" w:rsidRPr="006A4974" w:rsidRDefault="006A4974" w:rsidP="006A4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ar-SA"/>
              </w:rPr>
              <w:t>ПОСТАНОВЛЕНИЕ</w:t>
            </w:r>
          </w:p>
        </w:tc>
      </w:tr>
    </w:tbl>
    <w:p w:rsidR="006A4974" w:rsidRPr="006A4974" w:rsidRDefault="00455631" w:rsidP="006A4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248</w:t>
      </w:r>
    </w:p>
    <w:p w:rsidR="006A4974" w:rsidRPr="006A4974" w:rsidRDefault="000F0F4C" w:rsidP="006A49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F0F4C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30" style="position:absolute;flip:y;z-index:251660288" from="-10pt,2.1pt" to="-10pt,11.1pt" strokeweight=".26mm">
            <v:stroke joinstyle="miter" endcap="square"/>
          </v:line>
        </w:pict>
      </w:r>
      <w:r w:rsidRPr="000F0F4C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31" style="position:absolute;flip:y;z-index:251661312" from="233pt,2.1pt" to="233pt,11.1pt" strokeweight=".26mm">
            <v:stroke joinstyle="miter" endcap="square"/>
          </v:line>
        </w:pict>
      </w:r>
      <w:r w:rsidRPr="000F0F4C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32" style="position:absolute;z-index:251662336" from="-10pt,2.1pt" to="-1pt,2.1pt" strokeweight=".26mm">
            <v:stroke joinstyle="miter" endcap="square"/>
          </v:line>
        </w:pict>
      </w:r>
      <w:r w:rsidRPr="000F0F4C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33" style="position:absolute;flip:x;z-index:251663360" from="224pt,2.1pt" to="233pt,2.1pt" strokeweight=".26mm">
            <v:stroke joinstyle="miter" endcap="square"/>
          </v:line>
        </w:pict>
      </w:r>
    </w:p>
    <w:p w:rsidR="006A4974" w:rsidRPr="006A4974" w:rsidRDefault="006A4974" w:rsidP="006A4974">
      <w:pPr>
        <w:numPr>
          <w:ilvl w:val="1"/>
          <w:numId w:val="0"/>
        </w:numPr>
        <w:tabs>
          <w:tab w:val="num" w:pos="576"/>
          <w:tab w:val="left" w:pos="4536"/>
        </w:tabs>
        <w:suppressAutoHyphens/>
        <w:autoSpaceDE w:val="0"/>
        <w:spacing w:after="0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5794C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проведении отбора</w:t>
      </w:r>
      <w:r w:rsidR="00E06D6E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2B21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некоммерчески</w:t>
      </w:r>
      <w:r w:rsidR="00DE2B21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E2B21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DE2B2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E2B21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являющи</w:t>
      </w:r>
      <w:r w:rsidR="00DE2B21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E2B21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государственными (муниципальными) учреждениями, </w:t>
      </w:r>
      <w:r w:rsidR="00A62621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предоставления субсидий из бюджета </w:t>
      </w:r>
      <w:proofErr w:type="spellStart"/>
      <w:r w:rsidR="00A62621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Починковского</w:t>
      </w:r>
      <w:proofErr w:type="spellEnd"/>
      <w:r w:rsidR="00A62621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="00E06D6E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94C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возмещения</w:t>
      </w:r>
      <w:r w:rsidR="00E06D6E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(финансового обеспечения)</w:t>
      </w:r>
      <w:r w:rsidR="0085794C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затрат</w:t>
      </w:r>
      <w:r w:rsidR="00E06D6E" w:rsidRPr="0058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обеспечению уставной деятельности</w:t>
      </w:r>
    </w:p>
    <w:p w:rsidR="006A4974" w:rsidRPr="006A4974" w:rsidRDefault="006A4974" w:rsidP="006A49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A52" w:rsidRDefault="006A4974" w:rsidP="009D5C38">
      <w:pPr>
        <w:pStyle w:val="ConsPlusNormal"/>
        <w:spacing w:after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9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A4974">
          <w:rPr>
            <w:rFonts w:ascii="Times New Roman" w:hAnsi="Times New Roman" w:cs="Times New Roman"/>
            <w:sz w:val="28"/>
          </w:rPr>
          <w:t>статьей 78</w:t>
        </w:r>
      </w:hyperlink>
      <w:r w:rsidR="004112BB" w:rsidRPr="004112BB">
        <w:rPr>
          <w:rFonts w:ascii="Times New Roman" w:hAnsi="Times New Roman" w:cs="Times New Roman"/>
          <w:sz w:val="28"/>
          <w:szCs w:val="28"/>
        </w:rPr>
        <w:t>.1</w:t>
      </w:r>
      <w:r w:rsidRPr="006A49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Починковского муниципального округа от 0</w:t>
      </w:r>
      <w:r w:rsidR="004112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2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12BB">
        <w:rPr>
          <w:rFonts w:ascii="Times New Roman" w:hAnsi="Times New Roman" w:cs="Times New Roman"/>
          <w:sz w:val="28"/>
          <w:szCs w:val="28"/>
        </w:rPr>
        <w:t>2 № 97</w:t>
      </w:r>
      <w:r w:rsidR="0085794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42A52">
        <w:rPr>
          <w:rFonts w:ascii="Times New Roman" w:hAnsi="Times New Roman" w:cs="Times New Roman"/>
          <w:sz w:val="28"/>
          <w:szCs w:val="28"/>
        </w:rPr>
        <w:t xml:space="preserve"> </w:t>
      </w:r>
      <w:r w:rsidR="004112BB">
        <w:rPr>
          <w:rFonts w:ascii="Times New Roman" w:hAnsi="Times New Roman" w:cs="Times New Roman"/>
          <w:sz w:val="28"/>
          <w:szCs w:val="28"/>
        </w:rPr>
        <w:t>порядка предоставления субсидий из бюджета</w:t>
      </w:r>
      <w:r w:rsidR="00A62621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округа некоммерческим организациям, не являющимся государственными (муниципальными) учреждениями</w:t>
      </w:r>
      <w:r w:rsidR="00742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A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974">
        <w:rPr>
          <w:rFonts w:ascii="Times New Roman" w:hAnsi="Times New Roman" w:cs="Times New Roman"/>
          <w:sz w:val="28"/>
          <w:szCs w:val="28"/>
        </w:rPr>
        <w:t xml:space="preserve"> целях заключения соглашений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4974">
        <w:rPr>
          <w:rFonts w:ascii="Times New Roman" w:hAnsi="Times New Roman" w:cs="Times New Roman"/>
          <w:sz w:val="28"/>
          <w:szCs w:val="28"/>
        </w:rPr>
        <w:t xml:space="preserve"> </w:t>
      </w:r>
      <w:r w:rsidR="00A6262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Pr="006A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42A52">
        <w:rPr>
          <w:rFonts w:ascii="Times New Roman" w:hAnsi="Times New Roman" w:cs="Times New Roman"/>
          <w:sz w:val="28"/>
          <w:szCs w:val="28"/>
        </w:rPr>
        <w:t>субсидий из бюджета Починковского муниципального округа:</w:t>
      </w:r>
      <w:proofErr w:type="gramEnd"/>
    </w:p>
    <w:p w:rsidR="006A4974" w:rsidRDefault="00742A52" w:rsidP="009D5C38">
      <w:pPr>
        <w:pStyle w:val="ConsPlusNormal"/>
        <w:spacing w:after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="006A4974" w:rsidRPr="00742A52">
        <w:rPr>
          <w:rFonts w:ascii="Times New Roman" w:hAnsi="Times New Roman" w:cs="Times New Roman"/>
          <w:sz w:val="28"/>
          <w:szCs w:val="28"/>
        </w:rPr>
        <w:t>дминистраци</w:t>
      </w:r>
      <w:r w:rsidR="00641908">
        <w:rPr>
          <w:rFonts w:ascii="Times New Roman" w:hAnsi="Times New Roman" w:cs="Times New Roman"/>
          <w:sz w:val="28"/>
          <w:szCs w:val="28"/>
        </w:rPr>
        <w:t>и</w:t>
      </w:r>
      <w:r w:rsidR="006A4974" w:rsidRPr="00742A52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округа пров</w:t>
      </w:r>
      <w:r w:rsidR="00641908">
        <w:rPr>
          <w:rFonts w:ascii="Times New Roman" w:hAnsi="Times New Roman" w:cs="Times New Roman"/>
          <w:sz w:val="28"/>
          <w:szCs w:val="28"/>
        </w:rPr>
        <w:t>ести</w:t>
      </w:r>
      <w:r w:rsidR="006A4974" w:rsidRPr="00742A52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A6262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A4974" w:rsidRPr="00742A52">
        <w:rPr>
          <w:rFonts w:ascii="Times New Roman" w:hAnsi="Times New Roman" w:cs="Times New Roman"/>
          <w:sz w:val="28"/>
          <w:szCs w:val="28"/>
        </w:rPr>
        <w:t>, имеющих право на получение субсидии</w:t>
      </w:r>
      <w:r w:rsidR="000C67D1" w:rsidRPr="000C67D1">
        <w:rPr>
          <w:rFonts w:ascii="Times New Roman" w:hAnsi="Times New Roman" w:cs="Times New Roman"/>
          <w:sz w:val="28"/>
          <w:szCs w:val="28"/>
        </w:rPr>
        <w:t xml:space="preserve"> </w:t>
      </w:r>
      <w:r w:rsidR="00581D69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</w:t>
      </w:r>
      <w:r w:rsidR="000C67D1">
        <w:rPr>
          <w:rFonts w:ascii="Times New Roman" w:hAnsi="Times New Roman" w:cs="Times New Roman"/>
          <w:sz w:val="28"/>
          <w:szCs w:val="28"/>
        </w:rPr>
        <w:t xml:space="preserve"> </w:t>
      </w:r>
      <w:r w:rsidR="00581D69" w:rsidRPr="00581D69">
        <w:rPr>
          <w:rFonts w:ascii="Times New Roman" w:hAnsi="Times New Roman" w:cs="Times New Roman"/>
          <w:sz w:val="28"/>
          <w:szCs w:val="28"/>
        </w:rPr>
        <w:t>в целях возмещения (финансового обеспечения) затрат по об</w:t>
      </w:r>
      <w:r w:rsidR="00581D69">
        <w:rPr>
          <w:rFonts w:ascii="Times New Roman" w:hAnsi="Times New Roman" w:cs="Times New Roman"/>
          <w:sz w:val="28"/>
          <w:szCs w:val="28"/>
        </w:rPr>
        <w:t>еспечению уставной деятельности</w:t>
      </w:r>
      <w:r w:rsidR="006A4974" w:rsidRPr="00742A52">
        <w:rPr>
          <w:rFonts w:ascii="Times New Roman" w:hAnsi="Times New Roman" w:cs="Times New Roman"/>
          <w:sz w:val="28"/>
          <w:szCs w:val="28"/>
        </w:rPr>
        <w:t xml:space="preserve"> путем проведения запроса предложений и рассмотрения заявок, направленных для участия в отборе, их соответствия условиям </w:t>
      </w:r>
      <w:r w:rsidR="00581D69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267" w:history="1">
        <w:r w:rsidR="006A4974" w:rsidRPr="00742A52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="006A4974" w:rsidRPr="00742A52">
        <w:rPr>
          <w:rFonts w:ascii="Times New Roman" w:hAnsi="Times New Roman" w:cs="Times New Roman"/>
          <w:sz w:val="28"/>
          <w:szCs w:val="28"/>
        </w:rPr>
        <w:t xml:space="preserve"> отбора, а также очередности поступления заявок на участие в отборе.</w:t>
      </w:r>
    </w:p>
    <w:p w:rsidR="00742A52" w:rsidRDefault="00742A52" w:rsidP="00706BA5">
      <w:pPr>
        <w:pStyle w:val="ConsPlusNormal"/>
        <w:spacing w:after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6BA5" w:rsidRPr="00706BA5">
        <w:rPr>
          <w:rFonts w:ascii="Times New Roman" w:hAnsi="Times New Roman" w:cs="Times New Roman"/>
          <w:sz w:val="28"/>
          <w:szCs w:val="28"/>
        </w:rPr>
        <w:t xml:space="preserve">Заявки на участие в конкурсном отборе принимаются в управлении экономики и прогнозирования администрации Починковского округа по адресу: 607910, Нижегородская область, с. Починки, ул. Ленина, д.1. Начало приема заявок на участие в отборе — </w:t>
      </w:r>
      <w:r w:rsidR="00581D69">
        <w:rPr>
          <w:rFonts w:ascii="Times New Roman" w:hAnsi="Times New Roman" w:cs="Times New Roman"/>
          <w:sz w:val="28"/>
          <w:szCs w:val="28"/>
        </w:rPr>
        <w:t>11</w:t>
      </w:r>
      <w:r w:rsidR="00706BA5" w:rsidRPr="00706BA5">
        <w:rPr>
          <w:rFonts w:ascii="Times New Roman" w:hAnsi="Times New Roman" w:cs="Times New Roman"/>
          <w:sz w:val="28"/>
          <w:szCs w:val="28"/>
        </w:rPr>
        <w:t xml:space="preserve"> </w:t>
      </w:r>
      <w:r w:rsidR="007F0E29">
        <w:rPr>
          <w:rFonts w:ascii="Times New Roman" w:hAnsi="Times New Roman" w:cs="Times New Roman"/>
          <w:sz w:val="28"/>
          <w:szCs w:val="28"/>
        </w:rPr>
        <w:t>ма</w:t>
      </w:r>
      <w:r w:rsidR="00581D69">
        <w:rPr>
          <w:rFonts w:ascii="Times New Roman" w:hAnsi="Times New Roman" w:cs="Times New Roman"/>
          <w:sz w:val="28"/>
          <w:szCs w:val="28"/>
        </w:rPr>
        <w:t>рта</w:t>
      </w:r>
      <w:r w:rsidR="00706BA5" w:rsidRPr="00706BA5">
        <w:rPr>
          <w:rFonts w:ascii="Times New Roman" w:hAnsi="Times New Roman" w:cs="Times New Roman"/>
          <w:sz w:val="28"/>
          <w:szCs w:val="28"/>
        </w:rPr>
        <w:t xml:space="preserve"> 202</w:t>
      </w:r>
      <w:r w:rsidR="00581D69">
        <w:rPr>
          <w:rFonts w:ascii="Times New Roman" w:hAnsi="Times New Roman" w:cs="Times New Roman"/>
          <w:sz w:val="28"/>
          <w:szCs w:val="28"/>
        </w:rPr>
        <w:t>2</w:t>
      </w:r>
      <w:r w:rsidR="00706BA5" w:rsidRPr="00706BA5">
        <w:rPr>
          <w:rFonts w:ascii="Times New Roman" w:hAnsi="Times New Roman" w:cs="Times New Roman"/>
          <w:sz w:val="28"/>
          <w:szCs w:val="28"/>
        </w:rPr>
        <w:t xml:space="preserve"> года. Окончание приема заявок — </w:t>
      </w:r>
      <w:r w:rsidR="00581D69">
        <w:rPr>
          <w:rFonts w:ascii="Times New Roman" w:hAnsi="Times New Roman" w:cs="Times New Roman"/>
          <w:sz w:val="28"/>
          <w:szCs w:val="28"/>
        </w:rPr>
        <w:t>0</w:t>
      </w:r>
      <w:r w:rsidR="00641908">
        <w:rPr>
          <w:rFonts w:ascii="Times New Roman" w:hAnsi="Times New Roman" w:cs="Times New Roman"/>
          <w:sz w:val="28"/>
          <w:szCs w:val="28"/>
        </w:rPr>
        <w:t>9</w:t>
      </w:r>
      <w:r w:rsidR="007F0E29">
        <w:rPr>
          <w:rFonts w:ascii="Times New Roman" w:hAnsi="Times New Roman" w:cs="Times New Roman"/>
          <w:sz w:val="28"/>
          <w:szCs w:val="28"/>
        </w:rPr>
        <w:t xml:space="preserve"> </w:t>
      </w:r>
      <w:r w:rsidR="00581D69">
        <w:rPr>
          <w:rFonts w:ascii="Times New Roman" w:hAnsi="Times New Roman" w:cs="Times New Roman"/>
          <w:sz w:val="28"/>
          <w:szCs w:val="28"/>
        </w:rPr>
        <w:t>апреля</w:t>
      </w:r>
      <w:r w:rsidR="00706BA5" w:rsidRPr="00706BA5">
        <w:rPr>
          <w:rFonts w:ascii="Times New Roman" w:hAnsi="Times New Roman" w:cs="Times New Roman"/>
          <w:sz w:val="28"/>
          <w:szCs w:val="28"/>
        </w:rPr>
        <w:t xml:space="preserve"> 202</w:t>
      </w:r>
      <w:r w:rsidR="00581D69">
        <w:rPr>
          <w:rFonts w:ascii="Times New Roman" w:hAnsi="Times New Roman" w:cs="Times New Roman"/>
          <w:sz w:val="28"/>
          <w:szCs w:val="28"/>
        </w:rPr>
        <w:t>2</w:t>
      </w:r>
      <w:r w:rsidR="00706BA5" w:rsidRPr="00706BA5">
        <w:rPr>
          <w:rFonts w:ascii="Times New Roman" w:hAnsi="Times New Roman" w:cs="Times New Roman"/>
          <w:sz w:val="28"/>
          <w:szCs w:val="28"/>
        </w:rPr>
        <w:t xml:space="preserve"> года. Время приема заявок на участие в отборе: понедельник – четверг с 8−00 до 17−00 ч., пятница с 8−00 до 16−00 ч., обед с 12−00 до 13−00 ч. Суббота, воскресенье – выходной. </w:t>
      </w:r>
    </w:p>
    <w:p w:rsidR="007F0E29" w:rsidRPr="00DD0934" w:rsidRDefault="007F0E29" w:rsidP="007F0E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093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Починковского муниципального округа обеспечить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DD0934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</w:t>
      </w:r>
      <w:r w:rsidRPr="00DD0934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округа.</w:t>
      </w:r>
    </w:p>
    <w:p w:rsidR="006A4974" w:rsidRDefault="007F0E29" w:rsidP="009D5C38">
      <w:pPr>
        <w:widowControl w:val="0"/>
        <w:suppressAutoHyphens/>
        <w:autoSpaceDE w:val="0"/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A4974" w:rsidRPr="006A4974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 настоящего постановления оставляю за собой.</w:t>
      </w:r>
    </w:p>
    <w:p w:rsidR="00FA3659" w:rsidRPr="009D5C38" w:rsidRDefault="00FA3659" w:rsidP="009D5C38">
      <w:pPr>
        <w:widowControl w:val="0"/>
        <w:suppressAutoHyphens/>
        <w:autoSpaceDE w:val="0"/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974" w:rsidRPr="006A4974" w:rsidRDefault="006A4974" w:rsidP="006A4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dst103131"/>
      <w:bookmarkStart w:id="1" w:name="dst103567"/>
      <w:bookmarkEnd w:id="0"/>
      <w:bookmarkEnd w:id="1"/>
    </w:p>
    <w:p w:rsidR="006A4974" w:rsidRPr="006A4974" w:rsidRDefault="006A4974" w:rsidP="006A4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497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 самоуправления</w:t>
      </w:r>
    </w:p>
    <w:p w:rsidR="006A4974" w:rsidRPr="006A4974" w:rsidRDefault="006A4974" w:rsidP="006A4974">
      <w:pPr>
        <w:shd w:val="clear" w:color="auto" w:fill="FFFFFF"/>
        <w:tabs>
          <w:tab w:val="left" w:pos="8505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497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                                                                                                  М.В.Ларин</w:t>
      </w:r>
    </w:p>
    <w:p w:rsidR="006A4974" w:rsidRPr="006A4974" w:rsidRDefault="006A4974" w:rsidP="006A4974">
      <w:pPr>
        <w:shd w:val="clear" w:color="auto" w:fill="FFFFFF"/>
        <w:tabs>
          <w:tab w:val="left" w:pos="7795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974" w:rsidRPr="006A4974" w:rsidRDefault="006A4974" w:rsidP="006A4974">
      <w:pPr>
        <w:shd w:val="clear" w:color="auto" w:fill="FFFFFF"/>
        <w:tabs>
          <w:tab w:val="left" w:pos="7795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974" w:rsidRPr="006A4974" w:rsidRDefault="006A4974" w:rsidP="006A4974">
      <w:pPr>
        <w:shd w:val="clear" w:color="auto" w:fill="FFFFFF"/>
        <w:tabs>
          <w:tab w:val="left" w:pos="7795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974" w:rsidRPr="006A4974" w:rsidRDefault="006A4974" w:rsidP="006A4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Направлено:   </w:t>
      </w:r>
      <w:r w:rsidRPr="006A49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управление экономики и прогнозирова</w:t>
      </w:r>
      <w:r w:rsidR="00F5794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6A4974">
        <w:rPr>
          <w:rFonts w:ascii="Times New Roman" w:eastAsia="Times New Roman" w:hAnsi="Times New Roman" w:cs="Times New Roman"/>
          <w:sz w:val="24"/>
          <w:szCs w:val="24"/>
          <w:lang w:eastAsia="ar-SA"/>
        </w:rPr>
        <w:t>ия – 1 экз.,</w:t>
      </w:r>
    </w:p>
    <w:p w:rsidR="006A4974" w:rsidRDefault="006A4974" w:rsidP="006A4974">
      <w:pPr>
        <w:suppressAutoHyphens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974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финансовое управление – 1 экз.,</w:t>
      </w:r>
    </w:p>
    <w:p w:rsidR="007F0E29" w:rsidRPr="006A4974" w:rsidRDefault="007F0E29" w:rsidP="006A4974">
      <w:pPr>
        <w:suppressAutoHyphens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отдел правового обеспечения и взаимодействия с ОМСУ – 1 экз.,</w:t>
      </w:r>
    </w:p>
    <w:p w:rsidR="006A4974" w:rsidRPr="006A4974" w:rsidRDefault="006A4974" w:rsidP="006A4974">
      <w:pPr>
        <w:shd w:val="clear" w:color="auto" w:fill="FFFFFF"/>
        <w:tabs>
          <w:tab w:val="left" w:pos="2127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49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дело - 3 экз.</w:t>
      </w:r>
    </w:p>
    <w:p w:rsidR="006A4974" w:rsidRPr="006A4974" w:rsidRDefault="006A4974" w:rsidP="006A4974">
      <w:pPr>
        <w:shd w:val="clear" w:color="auto" w:fill="FFFFFF"/>
        <w:tabs>
          <w:tab w:val="left" w:pos="2127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A4974" w:rsidRPr="006A4974" w:rsidSect="00455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974"/>
    <w:rsid w:val="000C67D1"/>
    <w:rsid w:val="000F0F4C"/>
    <w:rsid w:val="00262F93"/>
    <w:rsid w:val="002A62EF"/>
    <w:rsid w:val="004112BB"/>
    <w:rsid w:val="00455631"/>
    <w:rsid w:val="00581D69"/>
    <w:rsid w:val="005D4F6D"/>
    <w:rsid w:val="00641908"/>
    <w:rsid w:val="006A0629"/>
    <w:rsid w:val="006A2AB2"/>
    <w:rsid w:val="006A4974"/>
    <w:rsid w:val="00706BA5"/>
    <w:rsid w:val="00710403"/>
    <w:rsid w:val="00742A52"/>
    <w:rsid w:val="00763402"/>
    <w:rsid w:val="007F0E29"/>
    <w:rsid w:val="0085794C"/>
    <w:rsid w:val="00876589"/>
    <w:rsid w:val="008F015E"/>
    <w:rsid w:val="009052A5"/>
    <w:rsid w:val="009D5C38"/>
    <w:rsid w:val="00A62621"/>
    <w:rsid w:val="00A73C44"/>
    <w:rsid w:val="00D763F2"/>
    <w:rsid w:val="00DE2B21"/>
    <w:rsid w:val="00DE45B0"/>
    <w:rsid w:val="00E06D6E"/>
    <w:rsid w:val="00EF773A"/>
    <w:rsid w:val="00F4647C"/>
    <w:rsid w:val="00F57946"/>
    <w:rsid w:val="00FA0507"/>
    <w:rsid w:val="00FA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974"/>
    <w:rPr>
      <w:rFonts w:ascii="Tahoma" w:hAnsi="Tahoma" w:cs="Tahoma"/>
      <w:sz w:val="16"/>
      <w:szCs w:val="16"/>
    </w:rPr>
  </w:style>
  <w:style w:type="character" w:styleId="a6">
    <w:name w:val="Hyperlink"/>
    <w:rsid w:val="006A4974"/>
    <w:rPr>
      <w:color w:val="0000FF"/>
      <w:u w:val="single"/>
    </w:rPr>
  </w:style>
  <w:style w:type="paragraph" w:customStyle="1" w:styleId="ConsPlusNormal">
    <w:name w:val="ConsPlusNormal"/>
    <w:rsid w:val="006A497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7">
    <w:name w:val="Table Grid"/>
    <w:basedOn w:val="a1"/>
    <w:uiPriority w:val="59"/>
    <w:rsid w:val="0074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4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1CC14C5745B9738D2A183E4CDF0559B526BD5EEFE552FE2C4DD23F644321B34B56029D4D38A366DF8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Юра</cp:lastModifiedBy>
  <cp:revision>18</cp:revision>
  <cp:lastPrinted>2022-03-10T06:09:00Z</cp:lastPrinted>
  <dcterms:created xsi:type="dcterms:W3CDTF">2021-03-16T12:12:00Z</dcterms:created>
  <dcterms:modified xsi:type="dcterms:W3CDTF">2022-03-11T13:10:00Z</dcterms:modified>
</cp:coreProperties>
</file>