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</w:t>
      </w:r>
      <w:r w:rsidR="00D61A92">
        <w:rPr>
          <w:sz w:val="28"/>
          <w:szCs w:val="28"/>
        </w:rPr>
        <w:t>решения Совета депутатов</w:t>
      </w:r>
      <w:r w:rsidRPr="0017733E">
        <w:rPr>
          <w:sz w:val="28"/>
          <w:szCs w:val="28"/>
        </w:rPr>
        <w:t xml:space="preserve"> </w:t>
      </w:r>
      <w:r w:rsidR="005A2411" w:rsidRPr="0017733E">
        <w:rPr>
          <w:sz w:val="28"/>
          <w:szCs w:val="28"/>
        </w:rPr>
        <w:t>Починковского муниципального</w:t>
      </w:r>
      <w:r w:rsidRPr="0017733E">
        <w:rPr>
          <w:sz w:val="28"/>
          <w:szCs w:val="28"/>
        </w:rPr>
        <w:t xml:space="preserve"> </w:t>
      </w:r>
      <w:r w:rsidR="0051106D">
        <w:rPr>
          <w:sz w:val="28"/>
          <w:szCs w:val="28"/>
        </w:rPr>
        <w:t>округа</w:t>
      </w:r>
      <w:r w:rsidRPr="0017733E">
        <w:rPr>
          <w:sz w:val="28"/>
          <w:szCs w:val="28"/>
        </w:rPr>
        <w:t xml:space="preserve"> </w:t>
      </w:r>
    </w:p>
    <w:p w:rsidR="0051106D" w:rsidRDefault="000A47A0" w:rsidP="00D61A9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1A9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75083" w:rsidRPr="0017508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муниципальном земельном контроле в границах Починковского муниципальном округа Нижегородской области</w:t>
      </w:r>
      <w:r w:rsidRPr="00196DC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75083" w:rsidRPr="00196DC4" w:rsidRDefault="00175083" w:rsidP="00D61A92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2F58" w:rsidRPr="00D23030" w:rsidRDefault="00124372" w:rsidP="00E32F58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96DC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23030">
        <w:rPr>
          <w:rFonts w:ascii="Times New Roman" w:hAnsi="Times New Roman" w:cs="Times New Roman"/>
          <w:sz w:val="28"/>
          <w:szCs w:val="28"/>
        </w:rPr>
        <w:t>Проект</w:t>
      </w:r>
      <w:r w:rsidR="00D61A92" w:rsidRPr="00D23030">
        <w:rPr>
          <w:rFonts w:ascii="Times New Roman" w:hAnsi="Times New Roman" w:cs="Times New Roman"/>
          <w:sz w:val="28"/>
          <w:szCs w:val="28"/>
        </w:rPr>
        <w:t>ом</w:t>
      </w:r>
      <w:r w:rsidRPr="00D23030">
        <w:rPr>
          <w:rFonts w:ascii="Times New Roman" w:hAnsi="Times New Roman" w:cs="Times New Roman"/>
          <w:sz w:val="28"/>
          <w:szCs w:val="28"/>
        </w:rPr>
        <w:t xml:space="preserve"> </w:t>
      </w:r>
      <w:r w:rsidR="00D61A92" w:rsidRPr="00D23030">
        <w:rPr>
          <w:rFonts w:ascii="Times New Roman" w:hAnsi="Times New Roman" w:cs="Times New Roman"/>
          <w:sz w:val="28"/>
          <w:szCs w:val="28"/>
        </w:rPr>
        <w:t xml:space="preserve">решения Совета депутатов Починковского муниципального округа Нижегородской области </w:t>
      </w:r>
      <w:r w:rsidR="000A47A0" w:rsidRPr="00D23030">
        <w:rPr>
          <w:rFonts w:ascii="Times New Roman" w:hAnsi="Times New Roman" w:cs="Times New Roman"/>
          <w:sz w:val="28"/>
          <w:szCs w:val="28"/>
        </w:rPr>
        <w:t>«</w:t>
      </w:r>
      <w:r w:rsidR="00175083" w:rsidRPr="00D2303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в границах Починковского муниципальном округа Нижегородской области</w:t>
      </w:r>
      <w:r w:rsidR="000A47A0" w:rsidRPr="00D23030">
        <w:rPr>
          <w:rFonts w:ascii="Times New Roman" w:hAnsi="Times New Roman" w:cs="Times New Roman"/>
          <w:sz w:val="28"/>
          <w:szCs w:val="28"/>
        </w:rPr>
        <w:t xml:space="preserve">» </w:t>
      </w:r>
      <w:r w:rsidR="00D61A92" w:rsidRPr="00D23030">
        <w:rPr>
          <w:rFonts w:ascii="Times New Roman" w:hAnsi="Times New Roman" w:cs="Times New Roman"/>
          <w:sz w:val="28"/>
          <w:szCs w:val="28"/>
        </w:rPr>
        <w:t xml:space="preserve">(далее - Проект) предлагается утвердить положение о муниципальном </w:t>
      </w:r>
      <w:r w:rsidR="00175083" w:rsidRPr="00D23030">
        <w:rPr>
          <w:rFonts w:ascii="Times New Roman" w:hAnsi="Times New Roman" w:cs="Times New Roman"/>
          <w:sz w:val="28"/>
          <w:szCs w:val="28"/>
        </w:rPr>
        <w:t>земельном</w:t>
      </w:r>
      <w:r w:rsidR="00D61A92" w:rsidRPr="00D23030">
        <w:rPr>
          <w:rFonts w:ascii="Times New Roman" w:hAnsi="Times New Roman" w:cs="Times New Roman"/>
          <w:sz w:val="28"/>
          <w:szCs w:val="28"/>
        </w:rPr>
        <w:t xml:space="preserve"> контроле на территории Починковского муниципального округа в связи с принятием и вступлением в силу 01.07.2021 Федерального закона от 31.07.2020 №248-ФЗ «О государственном контроле (надзоре) и муниципальном контроле в Российской</w:t>
      </w:r>
      <w:proofErr w:type="gramEnd"/>
      <w:r w:rsidR="00D61A92" w:rsidRPr="00D23030">
        <w:rPr>
          <w:rFonts w:ascii="Times New Roman" w:hAnsi="Times New Roman" w:cs="Times New Roman"/>
          <w:sz w:val="28"/>
          <w:szCs w:val="28"/>
        </w:rPr>
        <w:t xml:space="preserve"> Федерации».</w:t>
      </w:r>
      <w:r w:rsidRPr="00D2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DAD" w:rsidRPr="00D23030" w:rsidRDefault="00820B9A" w:rsidP="00903DAD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23030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DAD" w:rsidRPr="00D23030">
        <w:rPr>
          <w:rFonts w:ascii="Times New Roman" w:hAnsi="Times New Roman" w:cs="Times New Roman"/>
          <w:sz w:val="28"/>
          <w:szCs w:val="28"/>
        </w:rPr>
        <w:t>Основанием для проведения оценки регулирующего воздействия проекта муниципального нормативного правового акта является разработка данного проекта, затрагивающего вопросы осуществления предпринимательской деятельности.</w:t>
      </w:r>
    </w:p>
    <w:p w:rsidR="00124372" w:rsidRPr="00D23030" w:rsidRDefault="00124372" w:rsidP="00903DAD">
      <w:pPr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030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175083" w:rsidRPr="00D23030">
        <w:rPr>
          <w:rFonts w:ascii="Times New Roman" w:hAnsi="Times New Roman"/>
          <w:sz w:val="28"/>
        </w:rPr>
        <w:t>устанавливает порядок организации и осуществления муниципального земельного контроля в границах Починковского муниципального округа Нижегородской области</w:t>
      </w:r>
      <w:r w:rsidR="00E32F58" w:rsidRPr="00D23030">
        <w:rPr>
          <w:rFonts w:ascii="Times New Roman" w:hAnsi="Times New Roman" w:cs="Times New Roman"/>
          <w:sz w:val="28"/>
          <w:szCs w:val="28"/>
        </w:rPr>
        <w:t>.</w:t>
      </w:r>
      <w:r w:rsidRPr="00D2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075" w:rsidRPr="00D23030" w:rsidRDefault="00196DC4" w:rsidP="00133075">
      <w:pPr>
        <w:pStyle w:val="ConsPlusNormal0"/>
        <w:ind w:firstLine="709"/>
        <w:jc w:val="both"/>
        <w:rPr>
          <w:sz w:val="28"/>
          <w:szCs w:val="28"/>
        </w:rPr>
      </w:pPr>
      <w:r w:rsidRPr="00D23030">
        <w:rPr>
          <w:sz w:val="28"/>
          <w:szCs w:val="28"/>
        </w:rPr>
        <w:t xml:space="preserve">Предметом муниципального контроля является </w:t>
      </w:r>
    </w:p>
    <w:p w:rsidR="00133075" w:rsidRPr="00D23030" w:rsidRDefault="00133075" w:rsidP="00133075">
      <w:pPr>
        <w:pStyle w:val="ConsPlusNormal0"/>
        <w:ind w:firstLine="709"/>
        <w:jc w:val="both"/>
        <w:rPr>
          <w:sz w:val="28"/>
          <w:szCs w:val="28"/>
        </w:rPr>
      </w:pPr>
      <w:r w:rsidRPr="00D23030">
        <w:rPr>
          <w:sz w:val="28"/>
          <w:szCs w:val="28"/>
        </w:rPr>
        <w:t>-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133075" w:rsidRPr="00D23030" w:rsidRDefault="00133075" w:rsidP="00133075">
      <w:pPr>
        <w:pStyle w:val="ConsPlusNormal0"/>
        <w:ind w:firstLine="709"/>
        <w:jc w:val="both"/>
        <w:rPr>
          <w:sz w:val="28"/>
          <w:szCs w:val="28"/>
        </w:rPr>
      </w:pPr>
      <w:r w:rsidRPr="00D23030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715261" w:rsidRPr="00D23030" w:rsidRDefault="00715261" w:rsidP="00715261">
      <w:pPr>
        <w:pStyle w:val="a6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D23030">
        <w:rPr>
          <w:rFonts w:ascii="Times New Roman" w:hAnsi="Times New Roman"/>
          <w:sz w:val="28"/>
        </w:rPr>
        <w:t>Объектами муниципального контроля являются:</w:t>
      </w:r>
    </w:p>
    <w:p w:rsidR="00715261" w:rsidRPr="00D23030" w:rsidRDefault="00715261" w:rsidP="00715261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D23030">
        <w:rPr>
          <w:rFonts w:ascii="Times New Roman" w:hAnsi="Times New Roman"/>
          <w:color w:val="auto"/>
          <w:sz w:val="28"/>
        </w:rPr>
        <w:t>-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15261" w:rsidRPr="00D23030" w:rsidRDefault="00715261" w:rsidP="00715261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D23030">
        <w:rPr>
          <w:rFonts w:ascii="Times New Roman" w:hAnsi="Times New Roman"/>
          <w:color w:val="auto"/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715261" w:rsidRPr="00D23030" w:rsidRDefault="00715261" w:rsidP="0071526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23030">
        <w:rPr>
          <w:rFonts w:ascii="Times New Roman" w:hAnsi="Times New Roman"/>
          <w:color w:val="auto"/>
          <w:sz w:val="28"/>
        </w:rPr>
        <w:t xml:space="preserve">- объекты земельных отношений, </w:t>
      </w:r>
      <w:r w:rsidRPr="00D23030">
        <w:rPr>
          <w:rFonts w:ascii="Times New Roman" w:hAnsi="Times New Roman"/>
          <w:color w:val="auto"/>
          <w:sz w:val="28"/>
          <w:szCs w:val="28"/>
        </w:rPr>
        <w:t xml:space="preserve">расположенные в границах </w:t>
      </w:r>
      <w:r w:rsidRPr="00D23030">
        <w:rPr>
          <w:rFonts w:ascii="Times New Roman" w:hAnsi="Times New Roman"/>
          <w:sz w:val="28"/>
        </w:rPr>
        <w:t xml:space="preserve">Починковского муниципального округа Нижегородской области. </w:t>
      </w:r>
    </w:p>
    <w:p w:rsidR="00715261" w:rsidRDefault="00715261" w:rsidP="00715261">
      <w:pPr>
        <w:pStyle w:val="a8"/>
        <w:ind w:firstLine="709"/>
        <w:rPr>
          <w:sz w:val="28"/>
          <w:szCs w:val="28"/>
        </w:rPr>
      </w:pPr>
      <w:r w:rsidRPr="00D23030">
        <w:rPr>
          <w:sz w:val="28"/>
          <w:szCs w:val="28"/>
        </w:rPr>
        <w:t>Проектом определен порядок осуществления  профилактических</w:t>
      </w:r>
      <w:r>
        <w:rPr>
          <w:sz w:val="28"/>
          <w:szCs w:val="28"/>
        </w:rPr>
        <w:t xml:space="preserve"> мероприятий и контрольных (надзорных) мероприятий при осуществлении муниципального земельного контроля, порядок оформления необходимых документов при проведении муниципального земельного контроля и по его итогам, а также перечень должностных лиц </w:t>
      </w:r>
      <w:r w:rsidR="00D2303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округа, осуществляющих данный вид муниципального контроля.</w:t>
      </w:r>
    </w:p>
    <w:p w:rsidR="00367CD7" w:rsidRDefault="00367CD7" w:rsidP="00196DC4">
      <w:pPr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DC4">
        <w:rPr>
          <w:rFonts w:ascii="Times New Roman" w:hAnsi="Times New Roman" w:cs="Times New Roman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367CD7" w:rsidRPr="000A47A0" w:rsidRDefault="00367CD7" w:rsidP="00EF5192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58">
        <w:rPr>
          <w:rFonts w:ascii="Times New Roman" w:hAnsi="Times New Roman" w:cs="Times New Roman"/>
          <w:sz w:val="28"/>
          <w:szCs w:val="28"/>
        </w:rPr>
        <w:t>Проект</w:t>
      </w:r>
      <w:r w:rsidRPr="000A47A0">
        <w:rPr>
          <w:rFonts w:ascii="Times New Roman" w:hAnsi="Times New Roman" w:cs="Times New Roman"/>
          <w:sz w:val="28"/>
          <w:szCs w:val="28"/>
        </w:rPr>
        <w:t xml:space="preserve"> не содержит:</w:t>
      </w:r>
    </w:p>
    <w:p w:rsidR="00367CD7" w:rsidRPr="0092370F" w:rsidRDefault="00367CD7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92370F">
        <w:rPr>
          <w:b w:val="0"/>
          <w:sz w:val="28"/>
          <w:szCs w:val="28"/>
        </w:rPr>
        <w:lastRenderedPageBreak/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sectPr w:rsidR="00367CD7" w:rsidRPr="0092370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61" w:rsidRDefault="00715261" w:rsidP="00400B85">
      <w:r>
        <w:separator/>
      </w:r>
    </w:p>
  </w:endnote>
  <w:endnote w:type="continuationSeparator" w:id="1">
    <w:p w:rsidR="00715261" w:rsidRDefault="00715261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61" w:rsidRDefault="00715261"/>
  </w:footnote>
  <w:footnote w:type="continuationSeparator" w:id="1">
    <w:p w:rsidR="00715261" w:rsidRDefault="007152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D4251"/>
    <w:multiLevelType w:val="multilevel"/>
    <w:tmpl w:val="9B1C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45D9E"/>
    <w:rsid w:val="000A47A0"/>
    <w:rsid w:val="000A6575"/>
    <w:rsid w:val="00124372"/>
    <w:rsid w:val="00133075"/>
    <w:rsid w:val="00175083"/>
    <w:rsid w:val="0017733E"/>
    <w:rsid w:val="00196DC4"/>
    <w:rsid w:val="001B30C2"/>
    <w:rsid w:val="001B5E54"/>
    <w:rsid w:val="001C707E"/>
    <w:rsid w:val="00250BE4"/>
    <w:rsid w:val="002B380E"/>
    <w:rsid w:val="002E2784"/>
    <w:rsid w:val="003009A2"/>
    <w:rsid w:val="003373F5"/>
    <w:rsid w:val="00367CD7"/>
    <w:rsid w:val="00384CA8"/>
    <w:rsid w:val="003A6A9D"/>
    <w:rsid w:val="003B5A03"/>
    <w:rsid w:val="00400B85"/>
    <w:rsid w:val="0041390E"/>
    <w:rsid w:val="00432D76"/>
    <w:rsid w:val="00495DAF"/>
    <w:rsid w:val="0051106D"/>
    <w:rsid w:val="00537071"/>
    <w:rsid w:val="0056721F"/>
    <w:rsid w:val="005842EE"/>
    <w:rsid w:val="005A2411"/>
    <w:rsid w:val="005F7C50"/>
    <w:rsid w:val="00673315"/>
    <w:rsid w:val="006F1957"/>
    <w:rsid w:val="00715261"/>
    <w:rsid w:val="00720FAE"/>
    <w:rsid w:val="00724CDF"/>
    <w:rsid w:val="00774257"/>
    <w:rsid w:val="0079778E"/>
    <w:rsid w:val="007F6F20"/>
    <w:rsid w:val="00820B9A"/>
    <w:rsid w:val="008574B2"/>
    <w:rsid w:val="00863A99"/>
    <w:rsid w:val="0087380C"/>
    <w:rsid w:val="00875F63"/>
    <w:rsid w:val="008F0F95"/>
    <w:rsid w:val="00903DAD"/>
    <w:rsid w:val="00915AA3"/>
    <w:rsid w:val="0092370F"/>
    <w:rsid w:val="009E5C84"/>
    <w:rsid w:val="009F07C7"/>
    <w:rsid w:val="009F62EB"/>
    <w:rsid w:val="00A052B3"/>
    <w:rsid w:val="00A25136"/>
    <w:rsid w:val="00A51DC5"/>
    <w:rsid w:val="00A90DFF"/>
    <w:rsid w:val="00AB47D1"/>
    <w:rsid w:val="00B57FC3"/>
    <w:rsid w:val="00B8153B"/>
    <w:rsid w:val="00B8370F"/>
    <w:rsid w:val="00BD1DB1"/>
    <w:rsid w:val="00BD600F"/>
    <w:rsid w:val="00BE63B6"/>
    <w:rsid w:val="00BF0009"/>
    <w:rsid w:val="00C86682"/>
    <w:rsid w:val="00CD54B4"/>
    <w:rsid w:val="00D23030"/>
    <w:rsid w:val="00D61A92"/>
    <w:rsid w:val="00D847B8"/>
    <w:rsid w:val="00DE062F"/>
    <w:rsid w:val="00DF451B"/>
    <w:rsid w:val="00DF5EEC"/>
    <w:rsid w:val="00E32F58"/>
    <w:rsid w:val="00E517EA"/>
    <w:rsid w:val="00E5593B"/>
    <w:rsid w:val="00E6095F"/>
    <w:rsid w:val="00E91B94"/>
    <w:rsid w:val="00EB5837"/>
    <w:rsid w:val="00EF5192"/>
    <w:rsid w:val="00F412D8"/>
    <w:rsid w:val="00F42ABD"/>
    <w:rsid w:val="00F90564"/>
    <w:rsid w:val="00FD3837"/>
    <w:rsid w:val="00FD6A2B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3A6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rsid w:val="001243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0">
    <w:name w:val="ConsPlusNormal"/>
    <w:link w:val="ConsPlusNormal1"/>
    <w:rsid w:val="00133075"/>
    <w:pPr>
      <w:ind w:firstLine="720"/>
    </w:pPr>
    <w:rPr>
      <w:rFonts w:ascii="Times New Roman" w:eastAsia="Times New Roman" w:hAnsi="Times New Roman" w:cs="Times New Roman"/>
      <w:szCs w:val="22"/>
    </w:rPr>
  </w:style>
  <w:style w:type="character" w:customStyle="1" w:styleId="ConsPlusNormal1">
    <w:name w:val="ConsPlusNormal1"/>
    <w:link w:val="ConsPlusNormal0"/>
    <w:locked/>
    <w:rsid w:val="00133075"/>
    <w:rPr>
      <w:rFonts w:ascii="Times New Roman" w:eastAsia="Times New Roman" w:hAnsi="Times New Roman" w:cs="Times New Roman"/>
      <w:szCs w:val="22"/>
    </w:rPr>
  </w:style>
  <w:style w:type="paragraph" w:styleId="a6">
    <w:name w:val="List Paragraph"/>
    <w:basedOn w:val="a"/>
    <w:link w:val="a7"/>
    <w:rsid w:val="00715261"/>
    <w:pPr>
      <w:ind w:left="720"/>
      <w:contextualSpacing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7">
    <w:name w:val="Абзац списка Знак"/>
    <w:link w:val="a6"/>
    <w:locked/>
    <w:rsid w:val="00715261"/>
    <w:rPr>
      <w:rFonts w:ascii="Arial" w:eastAsia="Times New Roman" w:hAnsi="Arial" w:cs="Times New Roman"/>
      <w:sz w:val="20"/>
      <w:szCs w:val="20"/>
    </w:rPr>
  </w:style>
  <w:style w:type="paragraph" w:styleId="a8">
    <w:name w:val="Body Text"/>
    <w:basedOn w:val="a"/>
    <w:link w:val="a9"/>
    <w:rsid w:val="00715261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/>
    </w:rPr>
  </w:style>
  <w:style w:type="character" w:customStyle="1" w:styleId="a9">
    <w:name w:val="Основной текст Знак"/>
    <w:basedOn w:val="a0"/>
    <w:link w:val="a8"/>
    <w:rsid w:val="00715261"/>
    <w:rPr>
      <w:rFonts w:ascii="Times New Roman" w:eastAsia="Times New Roman" w:hAnsi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8F-7963-4347-A67D-DF7BC6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Тамара</cp:lastModifiedBy>
  <cp:revision>12</cp:revision>
  <dcterms:created xsi:type="dcterms:W3CDTF">2021-04-13T12:12:00Z</dcterms:created>
  <dcterms:modified xsi:type="dcterms:W3CDTF">2021-08-06T11:14:00Z</dcterms:modified>
</cp:coreProperties>
</file>