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3A" w:rsidRDefault="00BD6A3A" w:rsidP="00BD6A3A">
      <w:pPr>
        <w:pStyle w:val="2"/>
        <w:shd w:val="clear" w:color="auto" w:fill="auto"/>
        <w:spacing w:line="298" w:lineRule="exact"/>
        <w:ind w:left="40" w:right="20" w:firstLine="700"/>
      </w:pPr>
      <w:r>
        <w:t>Информация для субъектов малого и среднего предпринимательства</w:t>
      </w:r>
    </w:p>
    <w:p w:rsidR="00BD6A3A" w:rsidRDefault="00BD6A3A" w:rsidP="00BD6A3A">
      <w:pPr>
        <w:pStyle w:val="2"/>
        <w:shd w:val="clear" w:color="auto" w:fill="auto"/>
        <w:spacing w:line="298" w:lineRule="exact"/>
        <w:ind w:left="40" w:right="20" w:firstLine="700"/>
      </w:pPr>
      <w:r>
        <w:t>Починковского муниципального района</w:t>
      </w:r>
    </w:p>
    <w:p w:rsidR="00BD6A3A" w:rsidRDefault="00BD6A3A" w:rsidP="00BD6A3A">
      <w:pPr>
        <w:pStyle w:val="2"/>
        <w:shd w:val="clear" w:color="auto" w:fill="auto"/>
        <w:spacing w:line="298" w:lineRule="exact"/>
        <w:ind w:left="40" w:right="20" w:firstLine="700"/>
      </w:pPr>
    </w:p>
    <w:p w:rsidR="00BD6A3A" w:rsidRDefault="00BD6A3A" w:rsidP="00BD6A3A">
      <w:pPr>
        <w:pStyle w:val="2"/>
        <w:shd w:val="clear" w:color="auto" w:fill="auto"/>
        <w:spacing w:line="298" w:lineRule="exact"/>
        <w:ind w:left="40" w:right="20" w:firstLine="700"/>
      </w:pPr>
      <w:r>
        <w:t>Уважаемые руководители!</w:t>
      </w:r>
    </w:p>
    <w:p w:rsidR="00B758B0" w:rsidRDefault="00B758B0" w:rsidP="00BD6A3A">
      <w:pPr>
        <w:pStyle w:val="2"/>
        <w:shd w:val="clear" w:color="auto" w:fill="auto"/>
        <w:spacing w:line="298" w:lineRule="exact"/>
        <w:ind w:left="40" w:right="20" w:firstLine="700"/>
        <w:jc w:val="both"/>
      </w:pPr>
    </w:p>
    <w:p w:rsidR="00B758B0" w:rsidRDefault="00B758B0" w:rsidP="00B758B0">
      <w:pPr>
        <w:pStyle w:val="1"/>
        <w:shd w:val="clear" w:color="auto" w:fill="auto"/>
        <w:spacing w:after="0"/>
        <w:ind w:left="100" w:right="40" w:firstLine="720"/>
      </w:pPr>
      <w:r>
        <w:t>В адрес Губернатора Нижегородской области Г.С.Никитина поступило обращение генерального директор</w:t>
      </w:r>
      <w:proofErr w:type="gramStart"/>
      <w:r>
        <w:t>а ООО</w:t>
      </w:r>
      <w:proofErr w:type="gramEnd"/>
      <w:r>
        <w:t xml:space="preserve"> «ЭКСПОКРЫМ» </w:t>
      </w:r>
      <w:proofErr w:type="spellStart"/>
      <w:r>
        <w:t>С.М.Семерецкого</w:t>
      </w:r>
      <w:proofErr w:type="spellEnd"/>
      <w:r>
        <w:t xml:space="preserve"> по вопросу проведения 21-24 марта 2019 года VIII Международной выставки комплексного общения </w:t>
      </w:r>
      <w:proofErr w:type="spellStart"/>
      <w:r>
        <w:rPr>
          <w:lang w:val="en-US"/>
        </w:rPr>
        <w:t>HoReCa</w:t>
      </w:r>
      <w:proofErr w:type="spellEnd"/>
      <w:r w:rsidRPr="00B758B0">
        <w:t xml:space="preserve"> </w:t>
      </w:r>
      <w:r>
        <w:t>«</w:t>
      </w:r>
      <w:proofErr w:type="spellStart"/>
      <w:r>
        <w:t>РестоОтельМаркет</w:t>
      </w:r>
      <w:proofErr w:type="spellEnd"/>
      <w:r>
        <w:t>».</w:t>
      </w:r>
    </w:p>
    <w:p w:rsidR="00B758B0" w:rsidRDefault="00B758B0" w:rsidP="00B758B0">
      <w:pPr>
        <w:pStyle w:val="1"/>
        <w:shd w:val="clear" w:color="auto" w:fill="auto"/>
        <w:spacing w:after="0"/>
        <w:ind w:left="100" w:right="40" w:firstLine="720"/>
      </w:pPr>
      <w:r>
        <w:t xml:space="preserve">Целью проведения мероприятия является содействие развитию </w:t>
      </w:r>
      <w:proofErr w:type="spellStart"/>
      <w:r>
        <w:t>гостинично-ресторанного</w:t>
      </w:r>
      <w:proofErr w:type="spellEnd"/>
      <w:r>
        <w:t xml:space="preserve"> бизнеса Крыма, привлечение инвестиций в регион.</w:t>
      </w:r>
    </w:p>
    <w:p w:rsidR="00B758B0" w:rsidRDefault="00B758B0" w:rsidP="00B758B0">
      <w:pPr>
        <w:pStyle w:val="1"/>
        <w:shd w:val="clear" w:color="auto" w:fill="auto"/>
        <w:spacing w:after="0"/>
        <w:ind w:left="100" w:right="40" w:firstLine="720"/>
      </w:pPr>
      <w:r>
        <w:t xml:space="preserve">На выставке будет представлено оборудование для </w:t>
      </w:r>
      <w:proofErr w:type="spellStart"/>
      <w:r>
        <w:t>санаторно</w:t>
      </w:r>
      <w:proofErr w:type="spellEnd"/>
      <w:r>
        <w:t xml:space="preserve"> </w:t>
      </w:r>
      <w:proofErr w:type="gramStart"/>
      <w:r>
        <w:t>-к</w:t>
      </w:r>
      <w:proofErr w:type="gramEnd"/>
      <w:r>
        <w:t>урортных учреждений, предприятий общественного питания, торговли, гостиничного хозяйства, а также текстиль, спецодежда, посуда, столовые принадлежности и прочие сопутствующие товары.</w:t>
      </w:r>
    </w:p>
    <w:p w:rsidR="00B758B0" w:rsidRDefault="00B758B0" w:rsidP="00B758B0">
      <w:pPr>
        <w:pStyle w:val="1"/>
        <w:shd w:val="clear" w:color="auto" w:fill="auto"/>
        <w:spacing w:after="0"/>
        <w:ind w:left="100" w:right="40" w:firstLine="720"/>
      </w:pPr>
      <w:r>
        <w:t xml:space="preserve">Дополнительную информацию о мероприятии можно получить на официальном сайте организатора мероприятия по адресу: </w:t>
      </w:r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expocrimea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events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resto</w:t>
        </w:r>
        <w:proofErr w:type="spellEnd"/>
        <w:r>
          <w:rPr>
            <w:rStyle w:val="a3"/>
          </w:rPr>
          <w:t>/</w:t>
        </w:r>
      </w:hyperlink>
      <w:r>
        <w:t>.</w:t>
      </w:r>
    </w:p>
    <w:p w:rsidR="00B6766A" w:rsidRDefault="00B6766A" w:rsidP="00BD6A3A">
      <w:pPr>
        <w:pStyle w:val="2"/>
        <w:shd w:val="clear" w:color="auto" w:fill="auto"/>
        <w:spacing w:line="298" w:lineRule="exact"/>
        <w:ind w:left="40" w:right="20" w:firstLine="700"/>
        <w:jc w:val="both"/>
      </w:pPr>
    </w:p>
    <w:p w:rsidR="00B6766A" w:rsidRDefault="00B6766A" w:rsidP="00BD6A3A">
      <w:pPr>
        <w:pStyle w:val="2"/>
        <w:shd w:val="clear" w:color="auto" w:fill="auto"/>
        <w:spacing w:line="298" w:lineRule="exact"/>
        <w:ind w:left="40" w:right="20" w:firstLine="700"/>
        <w:jc w:val="both"/>
      </w:pPr>
    </w:p>
    <w:p w:rsidR="00BD6A3A" w:rsidRDefault="00BD6A3A" w:rsidP="00B758B0">
      <w:pPr>
        <w:pStyle w:val="2"/>
        <w:shd w:val="clear" w:color="auto" w:fill="auto"/>
        <w:spacing w:line="298" w:lineRule="exact"/>
        <w:ind w:right="20"/>
        <w:jc w:val="both"/>
      </w:pPr>
    </w:p>
    <w:p w:rsidR="00DE3DB1" w:rsidRDefault="00DE3DB1" w:rsidP="00DE3DB1">
      <w:pPr>
        <w:pStyle w:val="2"/>
        <w:shd w:val="clear" w:color="auto" w:fill="auto"/>
        <w:spacing w:line="298" w:lineRule="exact"/>
        <w:ind w:left="40" w:right="20" w:firstLine="700"/>
        <w:jc w:val="right"/>
      </w:pPr>
      <w:r>
        <w:t>Администрация Починковского</w:t>
      </w:r>
    </w:p>
    <w:p w:rsidR="00DE3DB1" w:rsidRDefault="00DE3DB1" w:rsidP="00DE3DB1">
      <w:pPr>
        <w:pStyle w:val="2"/>
        <w:shd w:val="clear" w:color="auto" w:fill="auto"/>
        <w:spacing w:line="298" w:lineRule="exact"/>
        <w:ind w:left="40" w:right="20" w:firstLine="700"/>
        <w:jc w:val="right"/>
      </w:pPr>
      <w:r>
        <w:t xml:space="preserve"> муниципального района</w:t>
      </w:r>
    </w:p>
    <w:p w:rsidR="00DE3DB1" w:rsidRDefault="00DE3DB1" w:rsidP="00BD6A3A">
      <w:pPr>
        <w:pStyle w:val="2"/>
        <w:shd w:val="clear" w:color="auto" w:fill="auto"/>
        <w:spacing w:after="398" w:line="298" w:lineRule="exact"/>
        <w:ind w:left="40" w:firstLine="700"/>
        <w:jc w:val="both"/>
      </w:pPr>
    </w:p>
    <w:p w:rsidR="00BD6A3A" w:rsidRDefault="00BD6A3A" w:rsidP="00BD6A3A">
      <w:pPr>
        <w:pStyle w:val="70"/>
        <w:shd w:val="clear" w:color="auto" w:fill="auto"/>
        <w:spacing w:after="314" w:line="230" w:lineRule="exact"/>
        <w:ind w:right="20"/>
      </w:pPr>
    </w:p>
    <w:p w:rsidR="00BD6A3A" w:rsidRDefault="00BD6A3A" w:rsidP="00BD6A3A">
      <w:pPr>
        <w:pStyle w:val="70"/>
        <w:shd w:val="clear" w:color="auto" w:fill="auto"/>
        <w:spacing w:after="314" w:line="230" w:lineRule="exact"/>
        <w:ind w:right="20"/>
      </w:pPr>
    </w:p>
    <w:p w:rsidR="00BD6A3A" w:rsidRDefault="00BD6A3A" w:rsidP="00BD6A3A">
      <w:pPr>
        <w:pStyle w:val="70"/>
        <w:shd w:val="clear" w:color="auto" w:fill="auto"/>
        <w:spacing w:after="314" w:line="230" w:lineRule="exact"/>
        <w:ind w:right="20"/>
      </w:pPr>
    </w:p>
    <w:p w:rsidR="00BD6A3A" w:rsidRDefault="00BD6A3A" w:rsidP="00BD6A3A">
      <w:pPr>
        <w:pStyle w:val="70"/>
        <w:shd w:val="clear" w:color="auto" w:fill="auto"/>
        <w:spacing w:after="314" w:line="230" w:lineRule="exact"/>
        <w:ind w:right="20"/>
      </w:pPr>
    </w:p>
    <w:p w:rsidR="00BD6A3A" w:rsidRDefault="00BD6A3A" w:rsidP="00BD6A3A">
      <w:pPr>
        <w:pStyle w:val="70"/>
        <w:shd w:val="clear" w:color="auto" w:fill="auto"/>
        <w:spacing w:after="314" w:line="230" w:lineRule="exact"/>
        <w:ind w:right="20"/>
      </w:pPr>
    </w:p>
    <w:p w:rsidR="00BD6A3A" w:rsidRDefault="00BD6A3A" w:rsidP="00BD6A3A">
      <w:pPr>
        <w:pStyle w:val="70"/>
        <w:shd w:val="clear" w:color="auto" w:fill="auto"/>
        <w:spacing w:after="314" w:line="230" w:lineRule="exact"/>
        <w:ind w:right="20"/>
      </w:pPr>
    </w:p>
    <w:p w:rsidR="00BA29F6" w:rsidRDefault="00BA29F6"/>
    <w:sectPr w:rsidR="00BA29F6" w:rsidSect="0029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3A"/>
    <w:rsid w:val="00293EE5"/>
    <w:rsid w:val="00545E68"/>
    <w:rsid w:val="0091307D"/>
    <w:rsid w:val="00A6762B"/>
    <w:rsid w:val="00B6766A"/>
    <w:rsid w:val="00B758B0"/>
    <w:rsid w:val="00BA29F6"/>
    <w:rsid w:val="00BD6A3A"/>
    <w:rsid w:val="00D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6A3A"/>
    <w:rPr>
      <w:color w:val="000080"/>
      <w:u w:val="single"/>
    </w:rPr>
  </w:style>
  <w:style w:type="character" w:customStyle="1" w:styleId="a4">
    <w:name w:val="Основной текст_"/>
    <w:basedOn w:val="a0"/>
    <w:link w:val="2"/>
    <w:locked/>
    <w:rsid w:val="00BD6A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D6A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BD6A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6A3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rsid w:val="00B758B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ocrimea.com/events/res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2</cp:revision>
  <dcterms:created xsi:type="dcterms:W3CDTF">2018-10-12T04:29:00Z</dcterms:created>
  <dcterms:modified xsi:type="dcterms:W3CDTF">2018-10-12T04:29:00Z</dcterms:modified>
</cp:coreProperties>
</file>