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9464"/>
      </w:tblGrid>
      <w:tr w:rsidR="004C7FEE">
        <w:tc>
          <w:tcPr>
            <w:tcW w:w="9464" w:type="dxa"/>
            <w:shd w:val="clear" w:color="auto" w:fill="auto"/>
          </w:tcPr>
          <w:p w:rsidR="004C7FEE" w:rsidRDefault="003115AF" w:rsidP="000B33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FEE" w:rsidRDefault="004C7FEE" w:rsidP="000B332D">
            <w:pPr>
              <w:tabs>
                <w:tab w:val="left" w:pos="1875"/>
                <w:tab w:val="center" w:pos="4624"/>
              </w:tabs>
              <w:jc w:val="center"/>
              <w:rPr>
                <w:b/>
                <w:sz w:val="24"/>
                <w:szCs w:val="24"/>
              </w:rPr>
            </w:pPr>
          </w:p>
          <w:p w:rsidR="004C7FEE" w:rsidRDefault="004C7FEE" w:rsidP="000B332D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ПОЧИНКОВСКОГО МУНИЦИПАЛЬНОГО РАЙОНА</w:t>
            </w:r>
          </w:p>
          <w:p w:rsidR="004C7FEE" w:rsidRDefault="004C7FEE" w:rsidP="000B332D">
            <w:pPr>
              <w:jc w:val="center"/>
              <w:rPr>
                <w:sz w:val="44"/>
              </w:rPr>
            </w:pPr>
            <w:r>
              <w:rPr>
                <w:b/>
                <w:sz w:val="24"/>
                <w:szCs w:val="24"/>
              </w:rPr>
              <w:t>НИЖЕГОРОДСКОЙ ОБЛАСТИ</w:t>
            </w:r>
          </w:p>
          <w:p w:rsidR="004C7FEE" w:rsidRDefault="004C7FEE" w:rsidP="000B332D">
            <w:pPr>
              <w:pStyle w:val="6"/>
            </w:pPr>
            <w:r>
              <w:rPr>
                <w:sz w:val="44"/>
              </w:rPr>
              <w:t>ПОСТАНОВЛЕНИЕ</w:t>
            </w:r>
          </w:p>
        </w:tc>
      </w:tr>
    </w:tbl>
    <w:p w:rsidR="004C7FEE" w:rsidRPr="003E7087" w:rsidRDefault="004C7FEE" w:rsidP="00AA622A">
      <w:pPr>
        <w:tabs>
          <w:tab w:val="left" w:pos="6379"/>
        </w:tabs>
        <w:rPr>
          <w:sz w:val="10"/>
          <w:szCs w:val="10"/>
        </w:rPr>
      </w:pPr>
    </w:p>
    <w:p w:rsidR="004C7FEE" w:rsidRDefault="000B332D">
      <w:pPr>
        <w:rPr>
          <w:sz w:val="28"/>
        </w:rPr>
      </w:pPr>
      <w:r>
        <w:rPr>
          <w:sz w:val="28"/>
        </w:rPr>
        <w:t>о</w:t>
      </w:r>
      <w:r w:rsidR="004C7FEE">
        <w:rPr>
          <w:sz w:val="28"/>
        </w:rPr>
        <w:t>т</w:t>
      </w:r>
      <w:r>
        <w:rPr>
          <w:sz w:val="28"/>
        </w:rPr>
        <w:t xml:space="preserve"> </w:t>
      </w:r>
      <w:r w:rsidRPr="000B332D">
        <w:rPr>
          <w:sz w:val="28"/>
          <w:u w:val="single"/>
        </w:rPr>
        <w:t>20.07.2020</w:t>
      </w:r>
      <w:r w:rsidR="004C7FEE">
        <w:rPr>
          <w:sz w:val="28"/>
        </w:rPr>
        <w:t xml:space="preserve"> № </w:t>
      </w:r>
      <w:r w:rsidRPr="000B332D">
        <w:rPr>
          <w:sz w:val="28"/>
          <w:u w:val="single"/>
        </w:rPr>
        <w:t>421</w:t>
      </w:r>
    </w:p>
    <w:p w:rsidR="004C7FEE" w:rsidRDefault="004C7FEE" w:rsidP="00AA622A">
      <w:pPr>
        <w:tabs>
          <w:tab w:val="left" w:pos="6237"/>
        </w:tabs>
        <w:rPr>
          <w:sz w:val="28"/>
        </w:rPr>
      </w:pPr>
    </w:p>
    <w:tbl>
      <w:tblPr>
        <w:tblW w:w="9483" w:type="dxa"/>
        <w:tblInd w:w="-34" w:type="dxa"/>
        <w:tblLayout w:type="fixed"/>
        <w:tblLook w:val="0000"/>
      </w:tblPr>
      <w:tblGrid>
        <w:gridCol w:w="6096"/>
        <w:gridCol w:w="3387"/>
      </w:tblGrid>
      <w:tr w:rsidR="004C7FEE" w:rsidTr="004B66BD">
        <w:trPr>
          <w:trHeight w:val="1926"/>
        </w:trPr>
        <w:tc>
          <w:tcPr>
            <w:tcW w:w="6096" w:type="dxa"/>
            <w:shd w:val="clear" w:color="auto" w:fill="auto"/>
          </w:tcPr>
          <w:p w:rsidR="004C7FEE" w:rsidRDefault="004C7FEE" w:rsidP="000B332D">
            <w:pPr>
              <w:pStyle w:val="8"/>
              <w:tabs>
                <w:tab w:val="clear" w:pos="0"/>
              </w:tabs>
              <w:ind w:left="0" w:right="34" w:firstLine="0"/>
              <w:jc w:val="both"/>
              <w:rPr>
                <w:sz w:val="28"/>
              </w:rPr>
            </w:pPr>
            <w:r w:rsidRPr="00AA622A">
              <w:rPr>
                <w:sz w:val="28"/>
              </w:rPr>
              <w:t xml:space="preserve">О внесении изменений </w:t>
            </w:r>
            <w:r w:rsidR="00305AD3">
              <w:rPr>
                <w:sz w:val="28"/>
              </w:rPr>
              <w:t>в</w:t>
            </w:r>
            <w:r w:rsidR="00AA622A">
              <w:rPr>
                <w:sz w:val="28"/>
              </w:rPr>
              <w:t xml:space="preserve"> </w:t>
            </w:r>
            <w:r w:rsidR="001D3C20">
              <w:rPr>
                <w:sz w:val="28"/>
              </w:rPr>
              <w:t>муниципальную</w:t>
            </w:r>
            <w:r w:rsidR="001D3C20" w:rsidRPr="00AA622A">
              <w:rPr>
                <w:sz w:val="28"/>
              </w:rPr>
              <w:t xml:space="preserve">  программ</w:t>
            </w:r>
            <w:r w:rsidR="001D3C20">
              <w:rPr>
                <w:sz w:val="28"/>
              </w:rPr>
              <w:t>у</w:t>
            </w:r>
            <w:r w:rsidR="001D3C20" w:rsidRPr="00AA622A">
              <w:rPr>
                <w:sz w:val="28"/>
              </w:rPr>
              <w:t xml:space="preserve"> «Развитие малого и среднего предпринимательства в </w:t>
            </w:r>
            <w:proofErr w:type="spellStart"/>
            <w:r w:rsidR="001D3C20" w:rsidRPr="00AA622A">
              <w:rPr>
                <w:sz w:val="28"/>
              </w:rPr>
              <w:t>Починковском</w:t>
            </w:r>
            <w:proofErr w:type="spellEnd"/>
            <w:r w:rsidR="001D3C20" w:rsidRPr="00AA622A">
              <w:rPr>
                <w:sz w:val="28"/>
              </w:rPr>
              <w:t xml:space="preserve"> муниципальном районе»</w:t>
            </w:r>
            <w:r w:rsidR="00B336FB">
              <w:rPr>
                <w:sz w:val="28"/>
              </w:rPr>
              <w:t>, утвержденную постановлением администрации Починковского муниципального района от 10.07.2015 № 544</w:t>
            </w:r>
          </w:p>
        </w:tc>
        <w:tc>
          <w:tcPr>
            <w:tcW w:w="3387" w:type="dxa"/>
            <w:shd w:val="clear" w:color="auto" w:fill="auto"/>
          </w:tcPr>
          <w:p w:rsidR="004C7FEE" w:rsidRDefault="004C7FEE" w:rsidP="001D3C20">
            <w:pPr>
              <w:snapToGrid w:val="0"/>
              <w:rPr>
                <w:sz w:val="28"/>
              </w:rPr>
            </w:pPr>
          </w:p>
        </w:tc>
      </w:tr>
    </w:tbl>
    <w:p w:rsidR="002D3396" w:rsidRDefault="002D3396" w:rsidP="000114FD">
      <w:pPr>
        <w:jc w:val="both"/>
        <w:rPr>
          <w:sz w:val="28"/>
        </w:rPr>
      </w:pPr>
    </w:p>
    <w:p w:rsidR="00DA3456" w:rsidRDefault="004C7FEE" w:rsidP="004B66BD">
      <w:pPr>
        <w:ind w:firstLine="567"/>
        <w:jc w:val="both"/>
        <w:rPr>
          <w:sz w:val="28"/>
        </w:rPr>
      </w:pPr>
      <w:r>
        <w:rPr>
          <w:sz w:val="28"/>
        </w:rPr>
        <w:t>В соответствии с</w:t>
      </w:r>
      <w:r w:rsidR="00494424">
        <w:rPr>
          <w:sz w:val="28"/>
        </w:rPr>
        <w:t xml:space="preserve"> </w:t>
      </w:r>
      <w:r w:rsidR="00BE0A20">
        <w:rPr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администрации Починковского муниципального района от </w:t>
      </w:r>
      <w:r w:rsidR="00F15089">
        <w:rPr>
          <w:sz w:val="28"/>
        </w:rPr>
        <w:t>1</w:t>
      </w:r>
      <w:r w:rsidR="00BE0A20">
        <w:rPr>
          <w:sz w:val="28"/>
        </w:rPr>
        <w:t>5.</w:t>
      </w:r>
      <w:r w:rsidR="00F15089">
        <w:rPr>
          <w:sz w:val="28"/>
        </w:rPr>
        <w:t>10</w:t>
      </w:r>
      <w:r w:rsidR="00BE0A20">
        <w:rPr>
          <w:sz w:val="28"/>
        </w:rPr>
        <w:t>.201</w:t>
      </w:r>
      <w:r w:rsidR="00F15089">
        <w:rPr>
          <w:sz w:val="28"/>
        </w:rPr>
        <w:t>9</w:t>
      </w:r>
      <w:r w:rsidR="00BE0A20">
        <w:rPr>
          <w:sz w:val="28"/>
        </w:rPr>
        <w:t xml:space="preserve"> № </w:t>
      </w:r>
      <w:r w:rsidR="00F15089">
        <w:rPr>
          <w:sz w:val="28"/>
        </w:rPr>
        <w:t>839</w:t>
      </w:r>
      <w:r w:rsidR="00BE0A20">
        <w:rPr>
          <w:sz w:val="28"/>
        </w:rPr>
        <w:t xml:space="preserve"> «Об утверждении </w:t>
      </w:r>
      <w:r w:rsidR="00F15089">
        <w:rPr>
          <w:sz w:val="28"/>
        </w:rPr>
        <w:t>П</w:t>
      </w:r>
      <w:r w:rsidR="00BE0A20">
        <w:rPr>
          <w:sz w:val="28"/>
        </w:rPr>
        <w:t>орядка разработки, реализации и оценки эффективности муниципальных программ Починковского муниципального района»:</w:t>
      </w:r>
    </w:p>
    <w:p w:rsidR="002D0B71" w:rsidRDefault="004C7FEE" w:rsidP="004B66BD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4B66BD">
        <w:rPr>
          <w:sz w:val="28"/>
        </w:rPr>
        <w:t xml:space="preserve"> </w:t>
      </w:r>
      <w:r>
        <w:rPr>
          <w:sz w:val="28"/>
        </w:rPr>
        <w:t xml:space="preserve">Внести </w:t>
      </w:r>
      <w:r w:rsidR="0057619B">
        <w:rPr>
          <w:sz w:val="28"/>
        </w:rPr>
        <w:t>изменения в п</w:t>
      </w:r>
      <w:r w:rsidR="00070396">
        <w:rPr>
          <w:sz w:val="28"/>
        </w:rPr>
        <w:t>остановление</w:t>
      </w:r>
      <w:r w:rsidR="0057619B">
        <w:rPr>
          <w:sz w:val="28"/>
        </w:rPr>
        <w:t xml:space="preserve"> администрации Починковского муниципального района от 10.07.2015 № 544 «Об утверждении муниципальной программы «Развитие малого и среднего предпринимательства в </w:t>
      </w:r>
      <w:proofErr w:type="spellStart"/>
      <w:r w:rsidR="0057619B">
        <w:rPr>
          <w:sz w:val="28"/>
        </w:rPr>
        <w:t>Починковском</w:t>
      </w:r>
      <w:proofErr w:type="spellEnd"/>
      <w:r w:rsidR="0057619B">
        <w:rPr>
          <w:sz w:val="28"/>
        </w:rPr>
        <w:t xml:space="preserve"> муниципальном районе» на 2016-2020 годы</w:t>
      </w:r>
      <w:r w:rsidR="001E0312">
        <w:rPr>
          <w:sz w:val="28"/>
        </w:rPr>
        <w:t>»</w:t>
      </w:r>
      <w:r w:rsidR="00EA0193">
        <w:rPr>
          <w:sz w:val="28"/>
        </w:rPr>
        <w:t xml:space="preserve"> (</w:t>
      </w:r>
      <w:r w:rsidR="0057619B">
        <w:rPr>
          <w:sz w:val="28"/>
        </w:rPr>
        <w:t xml:space="preserve">в редакции постановлений администрации Починковского муниципального района от 31.12.2015 № 1140,от 19.04.2016 № 417, от 27.12.2016 № 1276, от 17.07.2017 № 594, от </w:t>
      </w:r>
      <w:r w:rsidR="002D0B71">
        <w:rPr>
          <w:sz w:val="28"/>
        </w:rPr>
        <w:t xml:space="preserve"> 28.12.2017 № 1203</w:t>
      </w:r>
      <w:r w:rsidR="00485370">
        <w:rPr>
          <w:sz w:val="28"/>
        </w:rPr>
        <w:t>, от 27.11.2018 № 1130</w:t>
      </w:r>
      <w:r w:rsidR="002D0B71">
        <w:rPr>
          <w:sz w:val="28"/>
        </w:rPr>
        <w:t xml:space="preserve">) </w:t>
      </w:r>
      <w:proofErr w:type="gramStart"/>
      <w:r w:rsidR="002D0B71">
        <w:rPr>
          <w:sz w:val="28"/>
        </w:rPr>
        <w:t xml:space="preserve">( </w:t>
      </w:r>
      <w:proofErr w:type="gramEnd"/>
      <w:r w:rsidR="002D0B71">
        <w:rPr>
          <w:sz w:val="28"/>
        </w:rPr>
        <w:t>далее – Постановление)</w:t>
      </w:r>
      <w:r w:rsidR="00070396">
        <w:rPr>
          <w:sz w:val="28"/>
        </w:rPr>
        <w:t>, следующего содержания:</w:t>
      </w:r>
    </w:p>
    <w:p w:rsidR="002D0B71" w:rsidRDefault="002D0B71" w:rsidP="004B66BD">
      <w:pPr>
        <w:ind w:firstLine="567"/>
        <w:jc w:val="both"/>
        <w:rPr>
          <w:sz w:val="28"/>
        </w:rPr>
      </w:pPr>
      <w:r>
        <w:rPr>
          <w:sz w:val="28"/>
        </w:rPr>
        <w:t>а) в на</w:t>
      </w:r>
      <w:r w:rsidR="00070396">
        <w:rPr>
          <w:sz w:val="28"/>
        </w:rPr>
        <w:t>именовании и пункте 1</w:t>
      </w:r>
      <w:r>
        <w:rPr>
          <w:sz w:val="28"/>
        </w:rPr>
        <w:t xml:space="preserve"> </w:t>
      </w:r>
      <w:r w:rsidR="00070396">
        <w:rPr>
          <w:sz w:val="28"/>
        </w:rPr>
        <w:t>По</w:t>
      </w:r>
      <w:r>
        <w:rPr>
          <w:sz w:val="28"/>
        </w:rPr>
        <w:t xml:space="preserve">становления слова </w:t>
      </w:r>
      <w:r w:rsidR="00B60BEF">
        <w:rPr>
          <w:sz w:val="28"/>
        </w:rPr>
        <w:t xml:space="preserve">«муниципального района» </w:t>
      </w:r>
      <w:proofErr w:type="gramStart"/>
      <w:r w:rsidR="00B60BEF">
        <w:rPr>
          <w:sz w:val="28"/>
        </w:rPr>
        <w:t>заменить на слова</w:t>
      </w:r>
      <w:proofErr w:type="gramEnd"/>
      <w:r w:rsidR="00B60BEF">
        <w:rPr>
          <w:sz w:val="28"/>
        </w:rPr>
        <w:t xml:space="preserve"> «муниципального округа», слова </w:t>
      </w:r>
      <w:r>
        <w:rPr>
          <w:sz w:val="28"/>
        </w:rPr>
        <w:t>«2016-202</w:t>
      </w:r>
      <w:r w:rsidR="00485370">
        <w:rPr>
          <w:sz w:val="28"/>
        </w:rPr>
        <w:t>1</w:t>
      </w:r>
      <w:r>
        <w:rPr>
          <w:sz w:val="28"/>
        </w:rPr>
        <w:t xml:space="preserve"> годы» зам</w:t>
      </w:r>
      <w:r w:rsidR="00070396">
        <w:rPr>
          <w:sz w:val="28"/>
        </w:rPr>
        <w:t>енить на слова «2016-202</w:t>
      </w:r>
      <w:r w:rsidR="00485370">
        <w:rPr>
          <w:sz w:val="28"/>
        </w:rPr>
        <w:t>4</w:t>
      </w:r>
      <w:r w:rsidR="00070396">
        <w:rPr>
          <w:sz w:val="28"/>
        </w:rPr>
        <w:t xml:space="preserve"> годы»;</w:t>
      </w:r>
    </w:p>
    <w:p w:rsidR="000114FD" w:rsidRDefault="00070396" w:rsidP="004B66B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83267">
        <w:rPr>
          <w:sz w:val="28"/>
          <w:szCs w:val="28"/>
        </w:rPr>
        <w:t xml:space="preserve"> приложение к Постановлению изложить</w:t>
      </w:r>
      <w:r w:rsidR="000114FD"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7D7ED9" w:rsidRDefault="00283267" w:rsidP="004B66B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7ED9">
        <w:rPr>
          <w:sz w:val="28"/>
          <w:szCs w:val="28"/>
        </w:rPr>
        <w:t>.</w:t>
      </w:r>
      <w:r w:rsidR="004B66BD">
        <w:rPr>
          <w:sz w:val="28"/>
          <w:szCs w:val="28"/>
        </w:rPr>
        <w:t xml:space="preserve"> </w:t>
      </w:r>
      <w:r w:rsidR="007D7ED9">
        <w:rPr>
          <w:sz w:val="28"/>
          <w:szCs w:val="28"/>
        </w:rPr>
        <w:t>Управлению делами (Белов А.А.) обеспечить размещ</w:t>
      </w:r>
      <w:r w:rsidR="00144F46">
        <w:rPr>
          <w:sz w:val="28"/>
          <w:szCs w:val="28"/>
        </w:rPr>
        <w:t xml:space="preserve">ение настоящего постановления </w:t>
      </w:r>
      <w:r w:rsidR="007D7ED9">
        <w:rPr>
          <w:sz w:val="28"/>
          <w:szCs w:val="28"/>
        </w:rPr>
        <w:t>на официальном сайте администрации района.</w:t>
      </w:r>
    </w:p>
    <w:p w:rsidR="007D7ED9" w:rsidRDefault="00283267" w:rsidP="004B66B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ED9">
        <w:rPr>
          <w:sz w:val="28"/>
          <w:szCs w:val="28"/>
        </w:rPr>
        <w:t>.</w:t>
      </w:r>
      <w:r w:rsidR="004B66BD">
        <w:rPr>
          <w:sz w:val="28"/>
          <w:szCs w:val="28"/>
        </w:rPr>
        <w:t xml:space="preserve"> </w:t>
      </w:r>
      <w:proofErr w:type="gramStart"/>
      <w:r w:rsidR="007D7ED9">
        <w:rPr>
          <w:sz w:val="28"/>
          <w:szCs w:val="28"/>
        </w:rPr>
        <w:t>Контроль за</w:t>
      </w:r>
      <w:proofErr w:type="gramEnd"/>
      <w:r w:rsidR="007D7ED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7ED9" w:rsidRDefault="007D7ED9" w:rsidP="000114FD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</w:p>
    <w:p w:rsidR="00283267" w:rsidRDefault="00283267" w:rsidP="000114FD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</w:p>
    <w:p w:rsidR="004B66BD" w:rsidRDefault="004B66BD" w:rsidP="000114FD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</w:p>
    <w:p w:rsidR="006E49DA" w:rsidRDefault="00485370" w:rsidP="007D7ED9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D7ED9" w:rsidRPr="006E49DA" w:rsidRDefault="006E49DA" w:rsidP="007D7ED9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7ED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D7ED9">
        <w:rPr>
          <w:sz w:val="28"/>
          <w:szCs w:val="28"/>
        </w:rPr>
        <w:t xml:space="preserve">района                                                        </w:t>
      </w:r>
      <w:r>
        <w:rPr>
          <w:sz w:val="28"/>
          <w:szCs w:val="28"/>
        </w:rPr>
        <w:t xml:space="preserve">      </w:t>
      </w:r>
      <w:r w:rsidR="00144F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485370">
        <w:rPr>
          <w:sz w:val="28"/>
          <w:szCs w:val="28"/>
        </w:rPr>
        <w:t>М.В. Ларин</w:t>
      </w:r>
    </w:p>
    <w:p w:rsidR="000B332D" w:rsidRDefault="000B332D">
      <w:pPr>
        <w:widowControl/>
        <w:suppressAutoHyphens w:val="0"/>
        <w:rPr>
          <w:sz w:val="28"/>
        </w:rPr>
      </w:pPr>
      <w:r>
        <w:br w:type="page"/>
      </w:r>
    </w:p>
    <w:p w:rsidR="000B332D" w:rsidRDefault="000B332D" w:rsidP="000B332D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0B332D" w:rsidRDefault="000B332D" w:rsidP="000B332D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0B332D" w:rsidRDefault="000B332D" w:rsidP="000B332D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>Починковского муниципального района</w:t>
      </w:r>
    </w:p>
    <w:p w:rsidR="000B332D" w:rsidRDefault="003E7087" w:rsidP="000B332D">
      <w:pPr>
        <w:ind w:left="5220"/>
        <w:jc w:val="right"/>
        <w:rPr>
          <w:sz w:val="22"/>
          <w:szCs w:val="22"/>
        </w:rPr>
      </w:pPr>
      <w:r>
        <w:rPr>
          <w:sz w:val="28"/>
        </w:rPr>
        <w:t xml:space="preserve">от </w:t>
      </w:r>
      <w:r w:rsidRPr="000B332D">
        <w:rPr>
          <w:sz w:val="28"/>
          <w:u w:val="single"/>
        </w:rPr>
        <w:t>20.07.2020</w:t>
      </w:r>
      <w:r>
        <w:rPr>
          <w:sz w:val="28"/>
        </w:rPr>
        <w:t xml:space="preserve"> № </w:t>
      </w:r>
      <w:r w:rsidRPr="000B332D">
        <w:rPr>
          <w:sz w:val="28"/>
          <w:u w:val="single"/>
        </w:rPr>
        <w:t>421</w:t>
      </w:r>
    </w:p>
    <w:p w:rsidR="000B332D" w:rsidRDefault="000B332D" w:rsidP="000B332D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>«Приложение</w:t>
      </w:r>
    </w:p>
    <w:p w:rsidR="000B332D" w:rsidRPr="00C7472A" w:rsidRDefault="000B332D" w:rsidP="000B332D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0B332D" w:rsidRDefault="000B332D" w:rsidP="000B332D">
      <w:pPr>
        <w:ind w:left="5220"/>
        <w:jc w:val="right"/>
        <w:rPr>
          <w:sz w:val="22"/>
          <w:szCs w:val="22"/>
        </w:rPr>
      </w:pPr>
      <w:r w:rsidRPr="00C7472A">
        <w:rPr>
          <w:sz w:val="22"/>
          <w:szCs w:val="22"/>
        </w:rPr>
        <w:t>постановлением администрации</w:t>
      </w:r>
    </w:p>
    <w:p w:rsidR="000B332D" w:rsidRDefault="000B332D" w:rsidP="000B332D">
      <w:pPr>
        <w:ind w:left="5220"/>
        <w:jc w:val="right"/>
        <w:rPr>
          <w:sz w:val="22"/>
          <w:szCs w:val="22"/>
        </w:rPr>
      </w:pPr>
      <w:r w:rsidRPr="00C7472A">
        <w:rPr>
          <w:sz w:val="22"/>
          <w:szCs w:val="22"/>
        </w:rPr>
        <w:t>Починковского муниципального района</w:t>
      </w:r>
    </w:p>
    <w:p w:rsidR="000B332D" w:rsidRPr="00C7472A" w:rsidRDefault="000B332D" w:rsidP="000B332D">
      <w:pPr>
        <w:ind w:left="5220"/>
        <w:jc w:val="right"/>
        <w:rPr>
          <w:sz w:val="22"/>
          <w:szCs w:val="22"/>
        </w:rPr>
      </w:pPr>
      <w:r w:rsidRPr="00C7472A">
        <w:rPr>
          <w:sz w:val="22"/>
          <w:szCs w:val="22"/>
        </w:rPr>
        <w:t>Нижегородской области</w:t>
      </w:r>
    </w:p>
    <w:p w:rsidR="000B332D" w:rsidRDefault="000B332D" w:rsidP="000B332D">
      <w:pPr>
        <w:ind w:left="5220"/>
        <w:jc w:val="right"/>
        <w:rPr>
          <w:sz w:val="22"/>
          <w:szCs w:val="22"/>
        </w:rPr>
      </w:pPr>
      <w:r w:rsidRPr="00C7472A">
        <w:rPr>
          <w:sz w:val="22"/>
          <w:szCs w:val="22"/>
        </w:rPr>
        <w:t>от </w:t>
      </w:r>
      <w:r>
        <w:rPr>
          <w:sz w:val="22"/>
          <w:szCs w:val="22"/>
        </w:rPr>
        <w:t>10.07.2015</w:t>
      </w:r>
      <w:r w:rsidRPr="00C7472A">
        <w:rPr>
          <w:sz w:val="22"/>
          <w:szCs w:val="22"/>
        </w:rPr>
        <w:t> № </w:t>
      </w:r>
      <w:r>
        <w:rPr>
          <w:sz w:val="22"/>
          <w:szCs w:val="22"/>
        </w:rPr>
        <w:t>544</w:t>
      </w:r>
    </w:p>
    <w:p w:rsidR="000B332D" w:rsidRDefault="000B332D" w:rsidP="000B332D">
      <w:pPr>
        <w:ind w:left="522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( в редакции постановлений</w:t>
      </w:r>
      <w:proofErr w:type="gramEnd"/>
    </w:p>
    <w:p w:rsidR="000B332D" w:rsidRDefault="000B332D" w:rsidP="000B332D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Починковского</w:t>
      </w:r>
    </w:p>
    <w:p w:rsidR="000B332D" w:rsidRDefault="000B332D" w:rsidP="000B332D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района от 31.12.2015</w:t>
      </w:r>
    </w:p>
    <w:p w:rsidR="000B332D" w:rsidRPr="00C7472A" w:rsidRDefault="000B332D" w:rsidP="000B332D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№ 1140, от 19.04.2016 № 417, от 27.12.2016 № 1276, от 17.07.2017 № 594, от 28.12.2017 № 1203, от 27.11.2018 № 1130)</w:t>
      </w:r>
      <w:proofErr w:type="gramEnd"/>
    </w:p>
    <w:p w:rsidR="000B332D" w:rsidRPr="00C7472A" w:rsidRDefault="000B332D" w:rsidP="000B332D">
      <w:pPr>
        <w:jc w:val="both"/>
        <w:rPr>
          <w:sz w:val="22"/>
          <w:szCs w:val="22"/>
        </w:rPr>
      </w:pPr>
    </w:p>
    <w:p w:rsidR="000B332D" w:rsidRPr="00805DDE" w:rsidRDefault="000B332D" w:rsidP="000B332D">
      <w:pPr>
        <w:pStyle w:val="1"/>
        <w:jc w:val="center"/>
        <w:rPr>
          <w:szCs w:val="28"/>
        </w:rPr>
      </w:pPr>
      <w:r w:rsidRPr="00805DDE">
        <w:rPr>
          <w:szCs w:val="28"/>
        </w:rPr>
        <w:t>Муниципальная программа</w:t>
      </w:r>
    </w:p>
    <w:p w:rsidR="000B332D" w:rsidRPr="00805DDE" w:rsidRDefault="000B332D" w:rsidP="000B33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DDE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</w:t>
      </w:r>
      <w:proofErr w:type="gramStart"/>
      <w:r w:rsidRPr="00805DD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332D" w:rsidRPr="00805DDE" w:rsidRDefault="000B332D" w:rsidP="000B33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5DDE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Pr="00805DDE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="003E708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B332D" w:rsidRPr="00805DDE" w:rsidRDefault="000B332D" w:rsidP="000B332D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332D" w:rsidRPr="00CB0E7E" w:rsidRDefault="000B332D" w:rsidP="000B332D">
      <w:pPr>
        <w:pStyle w:val="ConsPlusTitle"/>
        <w:numPr>
          <w:ilvl w:val="0"/>
          <w:numId w:val="3"/>
        </w:numPr>
        <w:suppressAutoHyphens w:val="0"/>
        <w:autoSpaceDN w:val="0"/>
        <w:adjustRightInd w:val="0"/>
        <w:ind w:left="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0E7E">
        <w:rPr>
          <w:rFonts w:ascii="Times New Roman" w:hAnsi="Times New Roman" w:cs="Times New Roman"/>
          <w:b w:val="0"/>
          <w:bCs w:val="0"/>
          <w:sz w:val="24"/>
          <w:szCs w:val="24"/>
        </w:rPr>
        <w:t>Паспорт муниципальной программы</w:t>
      </w:r>
    </w:p>
    <w:p w:rsidR="000B332D" w:rsidRPr="00CB0E7E" w:rsidRDefault="000B332D" w:rsidP="000B332D">
      <w:pPr>
        <w:pStyle w:val="ConsPlusTitle"/>
        <w:ind w:left="-36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B332D" w:rsidRDefault="000B332D" w:rsidP="000B332D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0E7E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0B332D" w:rsidRPr="00CB0E7E" w:rsidRDefault="000B332D" w:rsidP="000B332D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B332D" w:rsidRDefault="000B332D" w:rsidP="000B332D">
      <w:pPr>
        <w:pStyle w:val="ConsPlusTitle"/>
        <w:ind w:firstLine="436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0E7E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программы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Развитие</w:t>
      </w:r>
      <w:r w:rsidRPr="00CB0E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малого и среднего предпринимательства </w:t>
      </w:r>
      <w:proofErr w:type="gramStart"/>
      <w:r w:rsidRPr="00CB0E7E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proofErr w:type="gramEnd"/>
    </w:p>
    <w:p w:rsidR="000B332D" w:rsidRDefault="000B332D" w:rsidP="000B332D">
      <w:pPr>
        <w:pStyle w:val="ConsPlusTitle"/>
        <w:ind w:firstLine="436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0E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Починковском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муниципальном округе</w:t>
      </w:r>
      <w:r w:rsidRPr="00CB0E7E">
        <w:rPr>
          <w:rFonts w:ascii="Times New Roman" w:hAnsi="Times New Roman" w:cs="Times New Roman"/>
          <w:b w:val="0"/>
          <w:bCs w:val="0"/>
          <w:sz w:val="24"/>
          <w:szCs w:val="24"/>
        </w:rPr>
        <w:t>» (далее - Программа)</w:t>
      </w:r>
      <w:proofErr w:type="gramEnd"/>
    </w:p>
    <w:p w:rsidR="000B332D" w:rsidRPr="00CB0E7E" w:rsidRDefault="000B332D" w:rsidP="000B332D">
      <w:pPr>
        <w:pStyle w:val="ConsPlusTitle"/>
        <w:ind w:firstLine="436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"/>
        <w:gridCol w:w="88"/>
        <w:gridCol w:w="806"/>
        <w:gridCol w:w="893"/>
        <w:gridCol w:w="686"/>
        <w:gridCol w:w="208"/>
        <w:gridCol w:w="893"/>
        <w:gridCol w:w="745"/>
        <w:gridCol w:w="149"/>
        <w:gridCol w:w="893"/>
        <w:gridCol w:w="894"/>
        <w:gridCol w:w="128"/>
        <w:gridCol w:w="765"/>
        <w:gridCol w:w="1728"/>
      </w:tblGrid>
      <w:tr w:rsidR="000B332D" w:rsidTr="000B332D">
        <w:trPr>
          <w:trHeight w:val="210"/>
        </w:trPr>
        <w:tc>
          <w:tcPr>
            <w:tcW w:w="3293" w:type="dxa"/>
            <w:gridSpan w:val="5"/>
          </w:tcPr>
          <w:p w:rsidR="000B332D" w:rsidRPr="00CB0E7E" w:rsidRDefault="000B332D" w:rsidP="009C6ED9">
            <w:pPr>
              <w:pStyle w:val="ConsPlusNormal"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</w:t>
            </w:r>
          </w:p>
          <w:p w:rsidR="000B332D" w:rsidRDefault="000B332D" w:rsidP="009C6ED9">
            <w:pPr>
              <w:adjustRightInd w:val="0"/>
              <w:jc w:val="both"/>
              <w:outlineLvl w:val="1"/>
              <w:rPr>
                <w:b/>
                <w:bCs/>
              </w:rPr>
            </w:pPr>
            <w:r w:rsidRPr="00CB0E7E">
              <w:t>координатор Программы</w:t>
            </w:r>
          </w:p>
        </w:tc>
        <w:tc>
          <w:tcPr>
            <w:tcW w:w="6403" w:type="dxa"/>
            <w:gridSpan w:val="9"/>
          </w:tcPr>
          <w:p w:rsidR="000B332D" w:rsidRPr="00CB0E7E" w:rsidRDefault="000B332D" w:rsidP="009C6E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Починковского м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</w:tr>
      <w:tr w:rsidR="000B332D" w:rsidTr="000B332D">
        <w:trPr>
          <w:trHeight w:val="329"/>
        </w:trPr>
        <w:tc>
          <w:tcPr>
            <w:tcW w:w="3293" w:type="dxa"/>
            <w:gridSpan w:val="5"/>
          </w:tcPr>
          <w:p w:rsidR="000B332D" w:rsidRPr="00CB0E7E" w:rsidRDefault="000B332D" w:rsidP="009C6ED9">
            <w:pPr>
              <w:jc w:val="both"/>
            </w:pPr>
            <w:r w:rsidRPr="00CB0E7E">
              <w:t>Соисполнители Программы</w:t>
            </w:r>
          </w:p>
        </w:tc>
        <w:tc>
          <w:tcPr>
            <w:tcW w:w="6403" w:type="dxa"/>
            <w:gridSpan w:val="9"/>
          </w:tcPr>
          <w:p w:rsidR="000B332D" w:rsidRPr="00CB0E7E" w:rsidRDefault="000B332D" w:rsidP="009C6ED9">
            <w:pPr>
              <w:jc w:val="both"/>
            </w:pPr>
            <w:r w:rsidRPr="00CB0E7E">
              <w:t xml:space="preserve">- </w:t>
            </w:r>
            <w:r>
              <w:t>Управление экономики и прогнозирования</w:t>
            </w:r>
            <w:r w:rsidRPr="00CB0E7E">
              <w:t xml:space="preserve"> администрации </w:t>
            </w:r>
            <w:r>
              <w:t>Починковского</w:t>
            </w:r>
            <w:r w:rsidRPr="00CB0E7E">
              <w:t xml:space="preserve"> муниципального района </w:t>
            </w:r>
          </w:p>
          <w:p w:rsidR="000B332D" w:rsidRPr="00CB0E7E" w:rsidRDefault="000B332D" w:rsidP="009C6ED9">
            <w:pPr>
              <w:jc w:val="both"/>
            </w:pPr>
            <w:r w:rsidRPr="00CB0E7E">
              <w:t xml:space="preserve">- Комитет по управлению муниципальным имуществом администрации  </w:t>
            </w:r>
            <w:r>
              <w:t>Починковского</w:t>
            </w:r>
            <w:r w:rsidRPr="00CB0E7E">
              <w:t xml:space="preserve"> муниципального района</w:t>
            </w:r>
            <w:r>
              <w:t>;</w:t>
            </w:r>
            <w:r w:rsidRPr="00CB0E7E">
              <w:t xml:space="preserve"> </w:t>
            </w:r>
          </w:p>
          <w:p w:rsidR="000B332D" w:rsidRPr="00CB0E7E" w:rsidRDefault="000B332D" w:rsidP="009C6ED9">
            <w:pPr>
              <w:jc w:val="both"/>
            </w:pPr>
            <w:r w:rsidRPr="00CB0E7E">
              <w:t xml:space="preserve">- </w:t>
            </w:r>
            <w:r>
              <w:t>У</w:t>
            </w:r>
            <w:r w:rsidRPr="00CB0E7E">
              <w:t>правление</w:t>
            </w:r>
            <w:r>
              <w:t xml:space="preserve"> финансов</w:t>
            </w:r>
            <w:r w:rsidRPr="00CB0E7E">
              <w:t xml:space="preserve"> администрации  </w:t>
            </w:r>
            <w:r>
              <w:t>Починковского муниципального района</w:t>
            </w:r>
            <w:r w:rsidRPr="00CB0E7E">
              <w:t>;</w:t>
            </w:r>
          </w:p>
          <w:p w:rsidR="000B332D" w:rsidRPr="00CB0E7E" w:rsidRDefault="000B332D" w:rsidP="009C6E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 ГКУ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 Починковского района</w:t>
            </w:r>
            <w:r w:rsidRPr="00CB0E7E">
              <w:rPr>
                <w:sz w:val="24"/>
                <w:szCs w:val="24"/>
              </w:rPr>
              <w:t xml:space="preserve"> 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0B332D" w:rsidRPr="00CB0E7E" w:rsidRDefault="000B332D" w:rsidP="009C6E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МАУ «Редакция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газеты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Починковской</w:t>
            </w:r>
            <w:proofErr w:type="spellEnd"/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  <w:p w:rsidR="000B332D" w:rsidRPr="00CB0E7E" w:rsidRDefault="000B332D" w:rsidP="009C6E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Координационный совет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малого и среднего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332D" w:rsidRPr="00CB0E7E" w:rsidRDefault="000B332D" w:rsidP="000B332D">
            <w:pPr>
              <w:jc w:val="both"/>
            </w:pPr>
            <w:r w:rsidRPr="00CB0E7E">
              <w:t>- АНО «</w:t>
            </w:r>
            <w:r>
              <w:t xml:space="preserve">Центр развития </w:t>
            </w:r>
            <w:r w:rsidRPr="00CB0E7E">
              <w:t xml:space="preserve"> предпринимательства</w:t>
            </w:r>
            <w:r>
              <w:t xml:space="preserve"> Починковского муниципального района</w:t>
            </w:r>
            <w:r w:rsidRPr="00CB0E7E">
              <w:t>» (по согласованию);</w:t>
            </w:r>
          </w:p>
        </w:tc>
      </w:tr>
      <w:tr w:rsidR="000B332D" w:rsidTr="000B332D">
        <w:trPr>
          <w:trHeight w:val="96"/>
        </w:trPr>
        <w:tc>
          <w:tcPr>
            <w:tcW w:w="3293" w:type="dxa"/>
            <w:gridSpan w:val="5"/>
          </w:tcPr>
          <w:p w:rsidR="000B332D" w:rsidRDefault="000B332D" w:rsidP="009C6ED9">
            <w:pPr>
              <w:adjustRightInd w:val="0"/>
              <w:jc w:val="both"/>
              <w:outlineLvl w:val="1"/>
            </w:pPr>
            <w:r w:rsidRPr="00CB0E7E">
              <w:t>Цели Программы</w:t>
            </w:r>
          </w:p>
        </w:tc>
        <w:tc>
          <w:tcPr>
            <w:tcW w:w="6403" w:type="dxa"/>
            <w:gridSpan w:val="9"/>
          </w:tcPr>
          <w:p w:rsidR="000B332D" w:rsidRDefault="000B332D" w:rsidP="009C6ED9">
            <w:pPr>
              <w:adjustRightInd w:val="0"/>
              <w:jc w:val="both"/>
              <w:outlineLvl w:val="1"/>
            </w:pPr>
            <w:r w:rsidRPr="00CB0E7E">
              <w:t xml:space="preserve">Создание и обеспечение благоприятных условий для развития и повышения конкурентоспособности малого и среднего предпринимательства в </w:t>
            </w:r>
            <w:proofErr w:type="spellStart"/>
            <w:r>
              <w:t>Починковском</w:t>
            </w:r>
            <w:proofErr w:type="spellEnd"/>
            <w:r w:rsidRPr="00CB0E7E">
              <w:t xml:space="preserve"> муниципальном </w:t>
            </w:r>
            <w:r>
              <w:t>округе</w:t>
            </w:r>
            <w:r w:rsidRPr="00CB0E7E">
              <w:t xml:space="preserve"> Нижегородской области,  стимулирование экономической активности субъектов малого и среднего предпринимательства</w:t>
            </w:r>
          </w:p>
        </w:tc>
      </w:tr>
      <w:tr w:rsidR="000B332D" w:rsidTr="000B332D">
        <w:trPr>
          <w:trHeight w:val="81"/>
        </w:trPr>
        <w:tc>
          <w:tcPr>
            <w:tcW w:w="3293" w:type="dxa"/>
            <w:gridSpan w:val="5"/>
          </w:tcPr>
          <w:p w:rsidR="000B332D" w:rsidRDefault="000B332D" w:rsidP="009C6ED9">
            <w:pPr>
              <w:adjustRightInd w:val="0"/>
              <w:jc w:val="both"/>
              <w:outlineLvl w:val="1"/>
            </w:pPr>
            <w:r w:rsidRPr="00CB0E7E">
              <w:t>Задачи Программы</w:t>
            </w:r>
          </w:p>
        </w:tc>
        <w:tc>
          <w:tcPr>
            <w:tcW w:w="6403" w:type="dxa"/>
            <w:gridSpan w:val="9"/>
          </w:tcPr>
          <w:p w:rsidR="000B332D" w:rsidRDefault="000B332D" w:rsidP="000B332D">
            <w:pPr>
              <w:adjustRightInd w:val="0"/>
              <w:jc w:val="both"/>
            </w:pPr>
            <w:r w:rsidRPr="00CB0E7E">
              <w:t xml:space="preserve"> 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населения;</w:t>
            </w:r>
          </w:p>
        </w:tc>
      </w:tr>
      <w:tr w:rsidR="000B332D" w:rsidTr="000B332D">
        <w:trPr>
          <w:trHeight w:val="180"/>
        </w:trPr>
        <w:tc>
          <w:tcPr>
            <w:tcW w:w="3293" w:type="dxa"/>
            <w:gridSpan w:val="5"/>
          </w:tcPr>
          <w:p w:rsidR="000B332D" w:rsidRDefault="000B332D" w:rsidP="009C6ED9">
            <w:pPr>
              <w:adjustRightInd w:val="0"/>
              <w:jc w:val="both"/>
              <w:outlineLvl w:val="1"/>
            </w:pPr>
            <w:r w:rsidRPr="00CB0E7E">
              <w:t>Этапы и сроки реализации Программы</w:t>
            </w:r>
          </w:p>
        </w:tc>
        <w:tc>
          <w:tcPr>
            <w:tcW w:w="6403" w:type="dxa"/>
            <w:gridSpan w:val="9"/>
          </w:tcPr>
          <w:p w:rsidR="000B332D" w:rsidRDefault="000B332D" w:rsidP="009C6ED9">
            <w:pPr>
              <w:adjustRightInd w:val="0"/>
              <w:jc w:val="both"/>
              <w:outlineLvl w:val="1"/>
            </w:pPr>
            <w:r w:rsidRPr="00CB0E7E">
              <w:t>201</w:t>
            </w:r>
            <w:r>
              <w:t>6</w:t>
            </w:r>
            <w:r w:rsidRPr="00CB0E7E">
              <w:t xml:space="preserve"> - 20</w:t>
            </w:r>
            <w:r>
              <w:t>24</w:t>
            </w:r>
            <w:r w:rsidRPr="00CB0E7E">
              <w:t xml:space="preserve"> годы. Программа реализуется в один этап.</w:t>
            </w:r>
          </w:p>
        </w:tc>
      </w:tr>
      <w:tr w:rsidR="000B332D" w:rsidTr="000B332D">
        <w:trPr>
          <w:trHeight w:val="135"/>
        </w:trPr>
        <w:tc>
          <w:tcPr>
            <w:tcW w:w="9696" w:type="dxa"/>
            <w:gridSpan w:val="14"/>
          </w:tcPr>
          <w:p w:rsidR="000B332D" w:rsidRDefault="000B332D" w:rsidP="009C6ED9">
            <w:pPr>
              <w:adjustRightInd w:val="0"/>
              <w:jc w:val="both"/>
              <w:outlineLvl w:val="1"/>
            </w:pPr>
            <w:r w:rsidRPr="00CB0E7E">
              <w:t xml:space="preserve">Объемы бюджетных ассигнований программы за счет </w:t>
            </w:r>
            <w:r>
              <w:t xml:space="preserve">всех источников </w:t>
            </w:r>
          </w:p>
        </w:tc>
      </w:tr>
      <w:tr w:rsidR="000B332D" w:rsidTr="000B332D">
        <w:trPr>
          <w:trHeight w:val="135"/>
        </w:trPr>
        <w:tc>
          <w:tcPr>
            <w:tcW w:w="9696" w:type="dxa"/>
            <w:gridSpan w:val="14"/>
          </w:tcPr>
          <w:p w:rsidR="000B332D" w:rsidRDefault="000B332D" w:rsidP="009C6ED9">
            <w:pPr>
              <w:adjustRightInd w:val="0"/>
              <w:ind w:firstLine="709"/>
              <w:jc w:val="both"/>
              <w:outlineLvl w:val="1"/>
            </w:pPr>
            <w:r w:rsidRPr="00CB0E7E">
              <w:t>Об</w:t>
            </w:r>
            <w:r>
              <w:t>ъем финансирования по годам (тыс</w:t>
            </w:r>
            <w:r w:rsidRPr="00CB0E7E">
              <w:t>. руб.)</w:t>
            </w:r>
          </w:p>
        </w:tc>
      </w:tr>
      <w:tr w:rsidR="000B332D" w:rsidTr="000B332D">
        <w:trPr>
          <w:trHeight w:val="524"/>
        </w:trPr>
        <w:tc>
          <w:tcPr>
            <w:tcW w:w="820" w:type="dxa"/>
          </w:tcPr>
          <w:p w:rsidR="000B332D" w:rsidRPr="00CB0E7E" w:rsidRDefault="000B332D" w:rsidP="009C6E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4" w:type="dxa"/>
            <w:gridSpan w:val="2"/>
          </w:tcPr>
          <w:p w:rsidR="000B332D" w:rsidRPr="00CB0E7E" w:rsidRDefault="000B332D" w:rsidP="009C6E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3" w:type="dxa"/>
          </w:tcPr>
          <w:p w:rsidR="000B332D" w:rsidRPr="00CB0E7E" w:rsidRDefault="000B332D" w:rsidP="009C6ED9">
            <w:pPr>
              <w:jc w:val="both"/>
            </w:pPr>
            <w:r>
              <w:t>2018</w:t>
            </w:r>
          </w:p>
        </w:tc>
        <w:tc>
          <w:tcPr>
            <w:tcW w:w="894" w:type="dxa"/>
            <w:gridSpan w:val="2"/>
          </w:tcPr>
          <w:p w:rsidR="000B332D" w:rsidRPr="00CB0E7E" w:rsidRDefault="000B332D" w:rsidP="009C6ED9">
            <w:pPr>
              <w:jc w:val="both"/>
            </w:pPr>
            <w:r>
              <w:t>2019</w:t>
            </w:r>
          </w:p>
        </w:tc>
        <w:tc>
          <w:tcPr>
            <w:tcW w:w="893" w:type="dxa"/>
          </w:tcPr>
          <w:p w:rsidR="000B332D" w:rsidRPr="00CB0E7E" w:rsidRDefault="000B332D" w:rsidP="009C6ED9">
            <w:pPr>
              <w:jc w:val="both"/>
            </w:pPr>
            <w:r>
              <w:t>2020</w:t>
            </w:r>
          </w:p>
        </w:tc>
        <w:tc>
          <w:tcPr>
            <w:tcW w:w="894" w:type="dxa"/>
            <w:gridSpan w:val="2"/>
          </w:tcPr>
          <w:p w:rsidR="000B332D" w:rsidRPr="00CB0E7E" w:rsidRDefault="000B332D" w:rsidP="009C6ED9">
            <w:pPr>
              <w:jc w:val="both"/>
            </w:pPr>
            <w:r>
              <w:t>2021</w:t>
            </w:r>
          </w:p>
        </w:tc>
        <w:tc>
          <w:tcPr>
            <w:tcW w:w="893" w:type="dxa"/>
          </w:tcPr>
          <w:p w:rsidR="000B332D" w:rsidRPr="00CB0E7E" w:rsidRDefault="000B332D" w:rsidP="009C6ED9">
            <w:pPr>
              <w:jc w:val="both"/>
            </w:pPr>
            <w:r>
              <w:t>2022</w:t>
            </w:r>
          </w:p>
        </w:tc>
        <w:tc>
          <w:tcPr>
            <w:tcW w:w="894" w:type="dxa"/>
          </w:tcPr>
          <w:p w:rsidR="000B332D" w:rsidRPr="00CB0E7E" w:rsidRDefault="000B332D" w:rsidP="009C6ED9">
            <w:pPr>
              <w:jc w:val="both"/>
            </w:pPr>
            <w:r>
              <w:t>2023</w:t>
            </w:r>
          </w:p>
        </w:tc>
        <w:tc>
          <w:tcPr>
            <w:tcW w:w="893" w:type="dxa"/>
            <w:gridSpan w:val="2"/>
          </w:tcPr>
          <w:p w:rsidR="000B332D" w:rsidRPr="00CB0E7E" w:rsidRDefault="000B332D" w:rsidP="009C6ED9">
            <w:pPr>
              <w:jc w:val="both"/>
            </w:pPr>
            <w:r>
              <w:t>2024</w:t>
            </w:r>
          </w:p>
        </w:tc>
        <w:tc>
          <w:tcPr>
            <w:tcW w:w="1728" w:type="dxa"/>
          </w:tcPr>
          <w:p w:rsidR="000B332D" w:rsidRPr="00CB0E7E" w:rsidRDefault="000B332D" w:rsidP="009C6ED9">
            <w:pPr>
              <w:jc w:val="both"/>
            </w:pPr>
            <w:r w:rsidRPr="00CB0E7E">
              <w:t>Всего за период реализации программы</w:t>
            </w:r>
          </w:p>
        </w:tc>
      </w:tr>
      <w:tr w:rsidR="000B332D" w:rsidTr="000B332D">
        <w:trPr>
          <w:trHeight w:val="719"/>
        </w:trPr>
        <w:tc>
          <w:tcPr>
            <w:tcW w:w="9696" w:type="dxa"/>
            <w:gridSpan w:val="14"/>
          </w:tcPr>
          <w:p w:rsidR="000B332D" w:rsidRDefault="000B332D" w:rsidP="009C6ED9">
            <w:pPr>
              <w:jc w:val="both"/>
            </w:pPr>
            <w:r w:rsidRPr="00CB0E7E">
              <w:lastRenderedPageBreak/>
              <w:t>Муниципальная программа «</w:t>
            </w:r>
            <w:r>
              <w:t>Развитие малого</w:t>
            </w:r>
            <w:r w:rsidRPr="00CB0E7E">
              <w:t xml:space="preserve"> и среднего предпринимательства </w:t>
            </w:r>
            <w:proofErr w:type="gramStart"/>
            <w:r w:rsidRPr="00CB0E7E">
              <w:t>в</w:t>
            </w:r>
            <w:proofErr w:type="gramEnd"/>
            <w:r w:rsidRPr="00CB0E7E">
              <w:t xml:space="preserve"> </w:t>
            </w:r>
          </w:p>
          <w:p w:rsidR="000B332D" w:rsidRPr="00CB0E7E" w:rsidRDefault="000B332D" w:rsidP="009C6ED9">
            <w:pPr>
              <w:jc w:val="both"/>
            </w:pPr>
            <w:proofErr w:type="spellStart"/>
            <w:proofErr w:type="gramStart"/>
            <w:r>
              <w:t>Починковском</w:t>
            </w:r>
            <w:proofErr w:type="spellEnd"/>
            <w:r w:rsidRPr="00CB0E7E">
              <w:t xml:space="preserve"> муниципальном </w:t>
            </w:r>
            <w:r>
              <w:t>округе</w:t>
            </w:r>
            <w:r w:rsidRPr="00CB0E7E">
              <w:t>»</w:t>
            </w:r>
            <w:proofErr w:type="gramEnd"/>
          </w:p>
        </w:tc>
      </w:tr>
      <w:tr w:rsidR="000B332D" w:rsidTr="000B332D">
        <w:trPr>
          <w:trHeight w:val="303"/>
        </w:trPr>
        <w:tc>
          <w:tcPr>
            <w:tcW w:w="820" w:type="dxa"/>
          </w:tcPr>
          <w:p w:rsidR="000B332D" w:rsidRPr="00B1010E" w:rsidRDefault="000B332D" w:rsidP="009C6ED9">
            <w:pPr>
              <w:jc w:val="both"/>
            </w:pPr>
            <w:r w:rsidRPr="00B1010E">
              <w:t>0,0</w:t>
            </w:r>
          </w:p>
        </w:tc>
        <w:tc>
          <w:tcPr>
            <w:tcW w:w="894" w:type="dxa"/>
            <w:gridSpan w:val="2"/>
          </w:tcPr>
          <w:p w:rsidR="000B332D" w:rsidRPr="00B1010E" w:rsidRDefault="000B332D" w:rsidP="009C6ED9">
            <w:pPr>
              <w:jc w:val="both"/>
            </w:pPr>
            <w:r w:rsidRPr="00B1010E">
              <w:t>100,0</w:t>
            </w:r>
          </w:p>
        </w:tc>
        <w:tc>
          <w:tcPr>
            <w:tcW w:w="893" w:type="dxa"/>
          </w:tcPr>
          <w:p w:rsidR="000B332D" w:rsidRPr="00B1010E" w:rsidRDefault="000B332D" w:rsidP="009C6ED9">
            <w:pPr>
              <w:jc w:val="both"/>
            </w:pPr>
            <w:r w:rsidRPr="00B1010E">
              <w:t>100,0</w:t>
            </w:r>
          </w:p>
        </w:tc>
        <w:tc>
          <w:tcPr>
            <w:tcW w:w="894" w:type="dxa"/>
            <w:gridSpan w:val="2"/>
          </w:tcPr>
          <w:p w:rsidR="000B332D" w:rsidRPr="00E811D3" w:rsidRDefault="000B332D" w:rsidP="009C6ED9">
            <w:pPr>
              <w:jc w:val="both"/>
            </w:pPr>
            <w:r w:rsidRPr="00E811D3">
              <w:t>104,0</w:t>
            </w:r>
          </w:p>
        </w:tc>
        <w:tc>
          <w:tcPr>
            <w:tcW w:w="893" w:type="dxa"/>
          </w:tcPr>
          <w:p w:rsidR="000B332D" w:rsidRPr="00E811D3" w:rsidRDefault="000B332D" w:rsidP="009C6ED9">
            <w:pPr>
              <w:jc w:val="both"/>
            </w:pPr>
            <w:r w:rsidRPr="00E811D3">
              <w:t>500,0</w:t>
            </w:r>
          </w:p>
        </w:tc>
        <w:tc>
          <w:tcPr>
            <w:tcW w:w="894" w:type="dxa"/>
            <w:gridSpan w:val="2"/>
          </w:tcPr>
          <w:p w:rsidR="000B332D" w:rsidRPr="00E811D3" w:rsidRDefault="000B332D" w:rsidP="009C6ED9">
            <w:pPr>
              <w:jc w:val="both"/>
            </w:pPr>
            <w:r>
              <w:t>500,0</w:t>
            </w:r>
          </w:p>
        </w:tc>
        <w:tc>
          <w:tcPr>
            <w:tcW w:w="893" w:type="dxa"/>
          </w:tcPr>
          <w:p w:rsidR="000B332D" w:rsidRPr="00E811D3" w:rsidRDefault="000B332D" w:rsidP="009C6ED9">
            <w:pPr>
              <w:jc w:val="both"/>
            </w:pPr>
            <w:r>
              <w:t>500,0</w:t>
            </w:r>
          </w:p>
        </w:tc>
        <w:tc>
          <w:tcPr>
            <w:tcW w:w="894" w:type="dxa"/>
          </w:tcPr>
          <w:p w:rsidR="000B332D" w:rsidRPr="00E811D3" w:rsidRDefault="000B332D" w:rsidP="009C6ED9">
            <w:pPr>
              <w:jc w:val="both"/>
            </w:pPr>
            <w:r>
              <w:t>500,0</w:t>
            </w:r>
          </w:p>
        </w:tc>
        <w:tc>
          <w:tcPr>
            <w:tcW w:w="893" w:type="dxa"/>
            <w:gridSpan w:val="2"/>
          </w:tcPr>
          <w:p w:rsidR="000B332D" w:rsidRPr="00E811D3" w:rsidRDefault="000B332D" w:rsidP="009C6ED9">
            <w:pPr>
              <w:jc w:val="both"/>
            </w:pPr>
            <w:r>
              <w:t>500,0</w:t>
            </w:r>
          </w:p>
        </w:tc>
        <w:tc>
          <w:tcPr>
            <w:tcW w:w="1728" w:type="dxa"/>
          </w:tcPr>
          <w:p w:rsidR="000B332D" w:rsidRPr="00E811D3" w:rsidRDefault="000B332D" w:rsidP="009C6ED9">
            <w:pPr>
              <w:jc w:val="both"/>
            </w:pPr>
            <w:r>
              <w:t>2804,0</w:t>
            </w:r>
          </w:p>
        </w:tc>
      </w:tr>
      <w:tr w:rsidR="000B332D" w:rsidTr="000B332D">
        <w:trPr>
          <w:trHeight w:val="374"/>
        </w:trPr>
        <w:tc>
          <w:tcPr>
            <w:tcW w:w="9696" w:type="dxa"/>
            <w:gridSpan w:val="14"/>
          </w:tcPr>
          <w:p w:rsidR="000B332D" w:rsidRDefault="000B332D" w:rsidP="009C6ED9">
            <w:pPr>
              <w:jc w:val="both"/>
            </w:pPr>
            <w:r w:rsidRPr="00CB0E7E">
              <w:rPr>
                <w:color w:val="000000"/>
              </w:rPr>
              <w:t>Индикаторы достижения цели и показатели непосредственных результатов</w:t>
            </w:r>
          </w:p>
        </w:tc>
      </w:tr>
      <w:tr w:rsidR="000B332D" w:rsidTr="000B332D">
        <w:trPr>
          <w:trHeight w:val="404"/>
        </w:trPr>
        <w:tc>
          <w:tcPr>
            <w:tcW w:w="908" w:type="dxa"/>
            <w:gridSpan w:val="2"/>
          </w:tcPr>
          <w:p w:rsidR="000B332D" w:rsidRDefault="000B332D" w:rsidP="009C6ED9">
            <w:pPr>
              <w:jc w:val="both"/>
            </w:pPr>
            <w:r w:rsidRPr="00CB0E7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B0E7E">
              <w:rPr>
                <w:color w:val="000000"/>
              </w:rPr>
              <w:t>п</w:t>
            </w:r>
            <w:proofErr w:type="spellEnd"/>
            <w:proofErr w:type="gramEnd"/>
            <w:r w:rsidRPr="00CB0E7E">
              <w:rPr>
                <w:color w:val="000000"/>
              </w:rPr>
              <w:t>/</w:t>
            </w:r>
            <w:proofErr w:type="spellStart"/>
            <w:r w:rsidRPr="00CB0E7E">
              <w:rPr>
                <w:color w:val="000000"/>
              </w:rPr>
              <w:t>п</w:t>
            </w:r>
            <w:proofErr w:type="spellEnd"/>
          </w:p>
        </w:tc>
        <w:tc>
          <w:tcPr>
            <w:tcW w:w="4231" w:type="dxa"/>
            <w:gridSpan w:val="6"/>
          </w:tcPr>
          <w:p w:rsidR="000B332D" w:rsidRDefault="000B332D" w:rsidP="009C6ED9">
            <w:pPr>
              <w:jc w:val="both"/>
            </w:pPr>
            <w:r w:rsidRPr="00CB0E7E">
              <w:rPr>
                <w:color w:val="000000"/>
              </w:rPr>
              <w:t>Наименование индикатора/непосредственного результата</w:t>
            </w:r>
          </w:p>
        </w:tc>
        <w:tc>
          <w:tcPr>
            <w:tcW w:w="2064" w:type="dxa"/>
            <w:gridSpan w:val="4"/>
          </w:tcPr>
          <w:p w:rsidR="000B332D" w:rsidRDefault="000B332D" w:rsidP="009C6ED9">
            <w:pPr>
              <w:jc w:val="both"/>
            </w:pPr>
            <w:r w:rsidRPr="00CB0E7E">
              <w:rPr>
                <w:color w:val="000000"/>
              </w:rPr>
              <w:t xml:space="preserve">Ед. </w:t>
            </w:r>
            <w:proofErr w:type="spellStart"/>
            <w:r w:rsidRPr="00CB0E7E">
              <w:rPr>
                <w:color w:val="000000"/>
              </w:rPr>
              <w:t>изм</w:t>
            </w:r>
            <w:proofErr w:type="spellEnd"/>
            <w:r w:rsidRPr="00CB0E7E">
              <w:rPr>
                <w:color w:val="000000"/>
              </w:rPr>
              <w:t>.</w:t>
            </w:r>
          </w:p>
        </w:tc>
        <w:tc>
          <w:tcPr>
            <w:tcW w:w="2493" w:type="dxa"/>
            <w:gridSpan w:val="2"/>
          </w:tcPr>
          <w:p w:rsidR="000B332D" w:rsidRDefault="000B332D" w:rsidP="009C6ED9">
            <w:pPr>
              <w:jc w:val="both"/>
            </w:pPr>
            <w:r w:rsidRPr="00CB0E7E">
              <w:t>20</w:t>
            </w:r>
            <w:r>
              <w:t>24</w:t>
            </w:r>
            <w:r w:rsidRPr="00CB0E7E">
              <w:t xml:space="preserve"> год</w:t>
            </w:r>
          </w:p>
        </w:tc>
      </w:tr>
      <w:tr w:rsidR="000B332D" w:rsidTr="000B332D">
        <w:trPr>
          <w:trHeight w:val="165"/>
        </w:trPr>
        <w:tc>
          <w:tcPr>
            <w:tcW w:w="9696" w:type="dxa"/>
            <w:gridSpan w:val="14"/>
          </w:tcPr>
          <w:p w:rsidR="000B332D" w:rsidRDefault="000B332D" w:rsidP="009C6ED9">
            <w:pPr>
              <w:jc w:val="both"/>
            </w:pPr>
            <w:r w:rsidRPr="00CB0E7E">
              <w:t>Муниципальная программа «</w:t>
            </w:r>
            <w:r>
              <w:t>Развитие малого</w:t>
            </w:r>
            <w:r w:rsidRPr="00CB0E7E">
              <w:t xml:space="preserve"> и среднего предпринимательства </w:t>
            </w:r>
            <w:proofErr w:type="gramStart"/>
            <w:r w:rsidRPr="00CB0E7E">
              <w:t>в</w:t>
            </w:r>
            <w:proofErr w:type="gramEnd"/>
            <w:r w:rsidRPr="00CB0E7E">
              <w:t xml:space="preserve"> </w:t>
            </w:r>
          </w:p>
          <w:p w:rsidR="000B332D" w:rsidRDefault="000B332D" w:rsidP="009C6ED9">
            <w:pPr>
              <w:jc w:val="both"/>
            </w:pPr>
            <w:proofErr w:type="spellStart"/>
            <w:proofErr w:type="gramStart"/>
            <w:r>
              <w:t>Починковском</w:t>
            </w:r>
            <w:proofErr w:type="spellEnd"/>
            <w:r w:rsidRPr="00CB0E7E">
              <w:t xml:space="preserve"> муниципальном </w:t>
            </w:r>
            <w:r>
              <w:t>округе</w:t>
            </w:r>
            <w:r w:rsidRPr="00CB0E7E">
              <w:t>»</w:t>
            </w:r>
            <w:proofErr w:type="gramEnd"/>
          </w:p>
        </w:tc>
      </w:tr>
      <w:tr w:rsidR="000B332D" w:rsidTr="000B332D">
        <w:trPr>
          <w:trHeight w:val="195"/>
        </w:trPr>
        <w:tc>
          <w:tcPr>
            <w:tcW w:w="9696" w:type="dxa"/>
            <w:gridSpan w:val="14"/>
          </w:tcPr>
          <w:p w:rsidR="000B332D" w:rsidRDefault="000B332D" w:rsidP="009C6ED9">
            <w:pPr>
              <w:jc w:val="both"/>
            </w:pPr>
            <w:r w:rsidRPr="00CB0E7E">
              <w:t>Индикаторы</w:t>
            </w:r>
          </w:p>
        </w:tc>
      </w:tr>
      <w:tr w:rsidR="000B332D" w:rsidTr="000B332D">
        <w:trPr>
          <w:trHeight w:val="347"/>
        </w:trPr>
        <w:tc>
          <w:tcPr>
            <w:tcW w:w="908" w:type="dxa"/>
            <w:gridSpan w:val="2"/>
          </w:tcPr>
          <w:p w:rsidR="000B332D" w:rsidRDefault="000B332D" w:rsidP="009C6ED9">
            <w:pPr>
              <w:jc w:val="both"/>
            </w:pPr>
            <w:r>
              <w:t>1.</w:t>
            </w:r>
          </w:p>
        </w:tc>
        <w:tc>
          <w:tcPr>
            <w:tcW w:w="4231" w:type="dxa"/>
            <w:gridSpan w:val="6"/>
          </w:tcPr>
          <w:p w:rsidR="000B332D" w:rsidRDefault="000B332D" w:rsidP="009C6ED9">
            <w:pPr>
              <w:jc w:val="both"/>
            </w:pPr>
            <w:r w:rsidRPr="00CB0E7E">
              <w:rPr>
                <w:color w:val="000000"/>
              </w:rPr>
              <w:t>Количество малых  предприятий</w:t>
            </w:r>
          </w:p>
        </w:tc>
        <w:tc>
          <w:tcPr>
            <w:tcW w:w="2064" w:type="dxa"/>
            <w:gridSpan w:val="4"/>
          </w:tcPr>
          <w:p w:rsidR="000B332D" w:rsidRDefault="000B332D" w:rsidP="009C6ED9">
            <w:pPr>
              <w:jc w:val="both"/>
            </w:pPr>
            <w:r w:rsidRPr="00CB0E7E">
              <w:t>ед.</w:t>
            </w:r>
          </w:p>
        </w:tc>
        <w:tc>
          <w:tcPr>
            <w:tcW w:w="2493" w:type="dxa"/>
            <w:gridSpan w:val="2"/>
          </w:tcPr>
          <w:p w:rsidR="000B332D" w:rsidRPr="00C70B7C" w:rsidRDefault="000B332D" w:rsidP="009C6ED9">
            <w:pPr>
              <w:jc w:val="both"/>
            </w:pPr>
            <w:r w:rsidRPr="00C70B7C">
              <w:t>459</w:t>
            </w:r>
          </w:p>
        </w:tc>
      </w:tr>
      <w:tr w:rsidR="000B332D" w:rsidTr="000B332D">
        <w:trPr>
          <w:trHeight w:val="479"/>
        </w:trPr>
        <w:tc>
          <w:tcPr>
            <w:tcW w:w="908" w:type="dxa"/>
            <w:gridSpan w:val="2"/>
          </w:tcPr>
          <w:p w:rsidR="000B332D" w:rsidRDefault="000B332D" w:rsidP="009C6ED9">
            <w:pPr>
              <w:jc w:val="both"/>
            </w:pPr>
            <w:r>
              <w:t>2.</w:t>
            </w:r>
          </w:p>
        </w:tc>
        <w:tc>
          <w:tcPr>
            <w:tcW w:w="4231" w:type="dxa"/>
            <w:gridSpan w:val="6"/>
          </w:tcPr>
          <w:p w:rsidR="000B332D" w:rsidRDefault="000B332D" w:rsidP="009C6ED9">
            <w:pPr>
              <w:jc w:val="both"/>
            </w:pPr>
            <w:r w:rsidRPr="00CB0E7E">
              <w:t>Среднемесячная заработная плата работников на малых  предприятиях</w:t>
            </w:r>
          </w:p>
        </w:tc>
        <w:tc>
          <w:tcPr>
            <w:tcW w:w="2064" w:type="dxa"/>
            <w:gridSpan w:val="4"/>
          </w:tcPr>
          <w:p w:rsidR="000B332D" w:rsidRDefault="000B332D" w:rsidP="009C6ED9">
            <w:pPr>
              <w:jc w:val="both"/>
            </w:pPr>
            <w:r w:rsidRPr="00CB0E7E">
              <w:t>руб.</w:t>
            </w:r>
          </w:p>
        </w:tc>
        <w:tc>
          <w:tcPr>
            <w:tcW w:w="2493" w:type="dxa"/>
            <w:gridSpan w:val="2"/>
          </w:tcPr>
          <w:p w:rsidR="000B332D" w:rsidRPr="00C70B7C" w:rsidRDefault="000B332D" w:rsidP="009C6ED9">
            <w:pPr>
              <w:jc w:val="both"/>
            </w:pPr>
            <w:r w:rsidRPr="00C70B7C">
              <w:t>20681</w:t>
            </w:r>
          </w:p>
        </w:tc>
      </w:tr>
      <w:tr w:rsidR="000B332D" w:rsidTr="000B332D">
        <w:trPr>
          <w:trHeight w:val="434"/>
        </w:trPr>
        <w:tc>
          <w:tcPr>
            <w:tcW w:w="908" w:type="dxa"/>
            <w:gridSpan w:val="2"/>
          </w:tcPr>
          <w:p w:rsidR="000B332D" w:rsidRDefault="000B332D" w:rsidP="009C6ED9">
            <w:pPr>
              <w:jc w:val="both"/>
            </w:pPr>
            <w:r>
              <w:t>3.</w:t>
            </w:r>
          </w:p>
        </w:tc>
        <w:tc>
          <w:tcPr>
            <w:tcW w:w="4231" w:type="dxa"/>
            <w:gridSpan w:val="6"/>
          </w:tcPr>
          <w:p w:rsidR="000B332D" w:rsidRDefault="000B332D" w:rsidP="009C6ED9">
            <w:pPr>
              <w:jc w:val="both"/>
            </w:pPr>
            <w:r w:rsidRPr="00CB0E7E">
              <w:t>Среднесписочная численность работников на малых  предприятий</w:t>
            </w:r>
          </w:p>
        </w:tc>
        <w:tc>
          <w:tcPr>
            <w:tcW w:w="2064" w:type="dxa"/>
            <w:gridSpan w:val="4"/>
          </w:tcPr>
          <w:p w:rsidR="000B332D" w:rsidRDefault="000B332D" w:rsidP="009C6ED9">
            <w:pPr>
              <w:jc w:val="both"/>
            </w:pPr>
            <w:r w:rsidRPr="00CB0E7E">
              <w:t>чел.</w:t>
            </w:r>
          </w:p>
        </w:tc>
        <w:tc>
          <w:tcPr>
            <w:tcW w:w="2493" w:type="dxa"/>
            <w:gridSpan w:val="2"/>
          </w:tcPr>
          <w:p w:rsidR="000B332D" w:rsidRPr="00D919E7" w:rsidRDefault="000B332D" w:rsidP="009C6ED9">
            <w:pPr>
              <w:jc w:val="both"/>
              <w:rPr>
                <w:highlight w:val="yellow"/>
              </w:rPr>
            </w:pPr>
            <w:r w:rsidRPr="00C70B7C">
              <w:t>2010</w:t>
            </w:r>
          </w:p>
        </w:tc>
      </w:tr>
      <w:tr w:rsidR="000B332D" w:rsidTr="000B332D">
        <w:trPr>
          <w:trHeight w:val="746"/>
        </w:trPr>
        <w:tc>
          <w:tcPr>
            <w:tcW w:w="908" w:type="dxa"/>
            <w:gridSpan w:val="2"/>
          </w:tcPr>
          <w:p w:rsidR="000B332D" w:rsidRDefault="000B332D" w:rsidP="009C6ED9">
            <w:pPr>
              <w:jc w:val="both"/>
            </w:pPr>
            <w:r>
              <w:t>4.</w:t>
            </w:r>
          </w:p>
        </w:tc>
        <w:tc>
          <w:tcPr>
            <w:tcW w:w="4231" w:type="dxa"/>
            <w:gridSpan w:val="6"/>
          </w:tcPr>
          <w:p w:rsidR="000B332D" w:rsidRDefault="000B332D" w:rsidP="009C6ED9">
            <w:pPr>
              <w:jc w:val="both"/>
            </w:pPr>
            <w:r w:rsidRPr="00CB0E7E">
              <w:t>Объем отгруженных товаров собственного производства субъектами малого  предпринимательства (товаров, работ, услуг)</w:t>
            </w:r>
          </w:p>
        </w:tc>
        <w:tc>
          <w:tcPr>
            <w:tcW w:w="2064" w:type="dxa"/>
            <w:gridSpan w:val="4"/>
          </w:tcPr>
          <w:p w:rsidR="000B332D" w:rsidRDefault="000B332D" w:rsidP="009C6ED9">
            <w:pPr>
              <w:jc w:val="both"/>
            </w:pPr>
          </w:p>
          <w:p w:rsidR="000B332D" w:rsidRDefault="000B332D" w:rsidP="009C6ED9">
            <w:pPr>
              <w:jc w:val="both"/>
            </w:pPr>
            <w:r w:rsidRPr="00CB0E7E">
              <w:t>млн. руб.</w:t>
            </w:r>
          </w:p>
          <w:p w:rsidR="000B332D" w:rsidRDefault="000B332D" w:rsidP="009C6ED9">
            <w:pPr>
              <w:jc w:val="both"/>
            </w:pPr>
          </w:p>
        </w:tc>
        <w:tc>
          <w:tcPr>
            <w:tcW w:w="2493" w:type="dxa"/>
            <w:gridSpan w:val="2"/>
          </w:tcPr>
          <w:p w:rsidR="000B332D" w:rsidRPr="00C70B7C" w:rsidRDefault="000B332D" w:rsidP="009C6ED9">
            <w:pPr>
              <w:jc w:val="both"/>
            </w:pPr>
          </w:p>
          <w:p w:rsidR="000B332D" w:rsidRPr="00C70B7C" w:rsidRDefault="000B332D" w:rsidP="009C6ED9">
            <w:pPr>
              <w:jc w:val="both"/>
            </w:pPr>
            <w:r w:rsidRPr="00C70B7C">
              <w:t>801,0</w:t>
            </w:r>
          </w:p>
        </w:tc>
      </w:tr>
      <w:tr w:rsidR="000B332D" w:rsidTr="000B332D">
        <w:trPr>
          <w:trHeight w:val="564"/>
        </w:trPr>
        <w:tc>
          <w:tcPr>
            <w:tcW w:w="908" w:type="dxa"/>
            <w:gridSpan w:val="2"/>
          </w:tcPr>
          <w:p w:rsidR="000B332D" w:rsidRDefault="000B332D" w:rsidP="009C6ED9">
            <w:pPr>
              <w:jc w:val="both"/>
            </w:pPr>
            <w:r>
              <w:t>5.</w:t>
            </w:r>
          </w:p>
        </w:tc>
        <w:tc>
          <w:tcPr>
            <w:tcW w:w="4231" w:type="dxa"/>
            <w:gridSpan w:val="6"/>
          </w:tcPr>
          <w:p w:rsidR="000B332D" w:rsidRPr="00CB0E7E" w:rsidRDefault="000B332D" w:rsidP="009C6ED9">
            <w:pPr>
              <w:jc w:val="both"/>
            </w:pPr>
            <w:r w:rsidRPr="00CB0E7E">
              <w:t>Объем инвестиций в основной капитал малых</w:t>
            </w:r>
            <w:r>
              <w:t xml:space="preserve">  </w:t>
            </w:r>
            <w:r w:rsidRPr="00CB0E7E">
              <w:t xml:space="preserve"> предприятий</w:t>
            </w:r>
          </w:p>
        </w:tc>
        <w:tc>
          <w:tcPr>
            <w:tcW w:w="2064" w:type="dxa"/>
            <w:gridSpan w:val="4"/>
          </w:tcPr>
          <w:p w:rsidR="000B332D" w:rsidRPr="00CB0E7E" w:rsidRDefault="000B332D" w:rsidP="009C6ED9">
            <w:pPr>
              <w:adjustRightInd w:val="0"/>
              <w:jc w:val="both"/>
            </w:pPr>
            <w:r w:rsidRPr="00CB0E7E">
              <w:t>млн. руб.</w:t>
            </w:r>
          </w:p>
        </w:tc>
        <w:tc>
          <w:tcPr>
            <w:tcW w:w="2493" w:type="dxa"/>
            <w:gridSpan w:val="2"/>
          </w:tcPr>
          <w:p w:rsidR="000B332D" w:rsidRPr="00C70B7C" w:rsidRDefault="000B332D" w:rsidP="009C6ED9">
            <w:pPr>
              <w:jc w:val="both"/>
            </w:pPr>
            <w:r w:rsidRPr="00C70B7C">
              <w:t>268,0</w:t>
            </w:r>
          </w:p>
        </w:tc>
      </w:tr>
      <w:tr w:rsidR="000B332D" w:rsidTr="000B332D">
        <w:trPr>
          <w:trHeight w:val="225"/>
        </w:trPr>
        <w:tc>
          <w:tcPr>
            <w:tcW w:w="9696" w:type="dxa"/>
            <w:gridSpan w:val="14"/>
          </w:tcPr>
          <w:p w:rsidR="000B332D" w:rsidRPr="00214F8E" w:rsidRDefault="000B332D" w:rsidP="009C6ED9">
            <w:pPr>
              <w:jc w:val="both"/>
              <w:rPr>
                <w:highlight w:val="yellow"/>
              </w:rPr>
            </w:pPr>
            <w:r w:rsidRPr="00C70B7C">
              <w:t>Непосредственные результаты</w:t>
            </w:r>
          </w:p>
        </w:tc>
      </w:tr>
      <w:tr w:rsidR="000B332D" w:rsidTr="000B332D">
        <w:trPr>
          <w:trHeight w:val="344"/>
        </w:trPr>
        <w:tc>
          <w:tcPr>
            <w:tcW w:w="908" w:type="dxa"/>
            <w:gridSpan w:val="2"/>
          </w:tcPr>
          <w:p w:rsidR="000B332D" w:rsidRDefault="000B332D" w:rsidP="009C6ED9">
            <w:pPr>
              <w:jc w:val="both"/>
            </w:pPr>
            <w:r>
              <w:t>1.</w:t>
            </w:r>
          </w:p>
        </w:tc>
        <w:tc>
          <w:tcPr>
            <w:tcW w:w="4231" w:type="dxa"/>
            <w:gridSpan w:val="6"/>
          </w:tcPr>
          <w:p w:rsidR="000B332D" w:rsidRPr="00890169" w:rsidRDefault="000B332D" w:rsidP="009C6ED9">
            <w:pPr>
              <w:jc w:val="both"/>
            </w:pPr>
            <w:r w:rsidRPr="00890169">
              <w:t>Количество субъектов малого и среднего предпринимательства, получивших поддержку в виде грантов</w:t>
            </w:r>
          </w:p>
        </w:tc>
        <w:tc>
          <w:tcPr>
            <w:tcW w:w="2064" w:type="dxa"/>
            <w:gridSpan w:val="4"/>
          </w:tcPr>
          <w:p w:rsidR="000B332D" w:rsidRDefault="000B332D" w:rsidP="009C6ED9">
            <w:pPr>
              <w:jc w:val="both"/>
            </w:pPr>
          </w:p>
          <w:p w:rsidR="000B332D" w:rsidRDefault="000B332D" w:rsidP="009C6ED9">
            <w:pPr>
              <w:jc w:val="both"/>
            </w:pPr>
            <w:r w:rsidRPr="00890169">
              <w:t>ед.</w:t>
            </w:r>
          </w:p>
          <w:p w:rsidR="000B332D" w:rsidRPr="00890169" w:rsidRDefault="000B332D" w:rsidP="009C6ED9">
            <w:pPr>
              <w:jc w:val="both"/>
            </w:pPr>
          </w:p>
        </w:tc>
        <w:tc>
          <w:tcPr>
            <w:tcW w:w="2493" w:type="dxa"/>
            <w:gridSpan w:val="2"/>
          </w:tcPr>
          <w:p w:rsidR="000B332D" w:rsidRPr="00C70B7C" w:rsidRDefault="000B332D" w:rsidP="009C6ED9">
            <w:pPr>
              <w:jc w:val="both"/>
            </w:pPr>
          </w:p>
          <w:p w:rsidR="000B332D" w:rsidRPr="00C70B7C" w:rsidRDefault="000B332D" w:rsidP="009C6ED9">
            <w:pPr>
              <w:jc w:val="both"/>
            </w:pPr>
            <w:r w:rsidRPr="00C70B7C">
              <w:t>27</w:t>
            </w:r>
          </w:p>
        </w:tc>
      </w:tr>
      <w:tr w:rsidR="000B332D" w:rsidTr="000B332D">
        <w:trPr>
          <w:trHeight w:val="329"/>
        </w:trPr>
        <w:tc>
          <w:tcPr>
            <w:tcW w:w="908" w:type="dxa"/>
            <w:gridSpan w:val="2"/>
          </w:tcPr>
          <w:p w:rsidR="000B332D" w:rsidRDefault="000B332D" w:rsidP="009C6ED9">
            <w:pPr>
              <w:jc w:val="both"/>
            </w:pPr>
            <w:r>
              <w:t>2.</w:t>
            </w:r>
          </w:p>
        </w:tc>
        <w:tc>
          <w:tcPr>
            <w:tcW w:w="4231" w:type="dxa"/>
            <w:gridSpan w:val="6"/>
          </w:tcPr>
          <w:p w:rsidR="000B332D" w:rsidRPr="00890169" w:rsidRDefault="000B332D" w:rsidP="009C6ED9">
            <w:pPr>
              <w:jc w:val="both"/>
            </w:pPr>
            <w:r w:rsidRPr="00890169"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2064" w:type="dxa"/>
            <w:gridSpan w:val="4"/>
          </w:tcPr>
          <w:p w:rsidR="000B332D" w:rsidRDefault="000B332D" w:rsidP="009C6ED9">
            <w:pPr>
              <w:jc w:val="both"/>
            </w:pPr>
          </w:p>
          <w:p w:rsidR="000B332D" w:rsidRPr="00890169" w:rsidRDefault="000B332D" w:rsidP="009C6ED9">
            <w:pPr>
              <w:jc w:val="both"/>
            </w:pPr>
            <w:r w:rsidRPr="00890169">
              <w:t>ед.</w:t>
            </w:r>
          </w:p>
        </w:tc>
        <w:tc>
          <w:tcPr>
            <w:tcW w:w="2493" w:type="dxa"/>
            <w:gridSpan w:val="2"/>
          </w:tcPr>
          <w:p w:rsidR="000B332D" w:rsidRPr="00C70B7C" w:rsidRDefault="000B332D" w:rsidP="009C6ED9">
            <w:pPr>
              <w:jc w:val="both"/>
            </w:pPr>
          </w:p>
          <w:p w:rsidR="000B332D" w:rsidRPr="00C70B7C" w:rsidRDefault="000B332D" w:rsidP="009C6ED9">
            <w:pPr>
              <w:jc w:val="both"/>
            </w:pPr>
            <w:r w:rsidRPr="00C70B7C">
              <w:t>905</w:t>
            </w:r>
          </w:p>
        </w:tc>
      </w:tr>
      <w:tr w:rsidR="000B332D" w:rsidTr="000B332D">
        <w:trPr>
          <w:trHeight w:val="619"/>
        </w:trPr>
        <w:tc>
          <w:tcPr>
            <w:tcW w:w="908" w:type="dxa"/>
            <w:gridSpan w:val="2"/>
          </w:tcPr>
          <w:p w:rsidR="000B332D" w:rsidRDefault="000B332D" w:rsidP="009C6ED9">
            <w:pPr>
              <w:jc w:val="both"/>
            </w:pPr>
            <w:r>
              <w:t>3.</w:t>
            </w:r>
          </w:p>
        </w:tc>
        <w:tc>
          <w:tcPr>
            <w:tcW w:w="4231" w:type="dxa"/>
            <w:gridSpan w:val="6"/>
          </w:tcPr>
          <w:p w:rsidR="000B332D" w:rsidRPr="00890169" w:rsidRDefault="000B332D" w:rsidP="000B332D">
            <w:pPr>
              <w:jc w:val="both"/>
            </w:pPr>
            <w:r w:rsidRPr="00890169">
              <w:t>Количество проведенных мероприятий по выводу заработной платы из тени</w:t>
            </w:r>
          </w:p>
        </w:tc>
        <w:tc>
          <w:tcPr>
            <w:tcW w:w="2064" w:type="dxa"/>
            <w:gridSpan w:val="4"/>
          </w:tcPr>
          <w:p w:rsidR="000B332D" w:rsidRDefault="000B332D" w:rsidP="009C6ED9">
            <w:pPr>
              <w:jc w:val="both"/>
            </w:pPr>
          </w:p>
          <w:p w:rsidR="000B332D" w:rsidRPr="00890169" w:rsidRDefault="000B332D" w:rsidP="009C6ED9">
            <w:pPr>
              <w:jc w:val="both"/>
            </w:pPr>
            <w:r w:rsidRPr="00890169">
              <w:t>ед.</w:t>
            </w:r>
          </w:p>
        </w:tc>
        <w:tc>
          <w:tcPr>
            <w:tcW w:w="2493" w:type="dxa"/>
            <w:gridSpan w:val="2"/>
          </w:tcPr>
          <w:p w:rsidR="000B332D" w:rsidRPr="00C70B7C" w:rsidRDefault="000B332D" w:rsidP="009C6ED9">
            <w:pPr>
              <w:jc w:val="both"/>
            </w:pPr>
          </w:p>
          <w:p w:rsidR="000B332D" w:rsidRPr="00C70B7C" w:rsidRDefault="000B332D" w:rsidP="009C6ED9">
            <w:pPr>
              <w:jc w:val="both"/>
            </w:pPr>
            <w:r w:rsidRPr="00C70B7C">
              <w:t>60</w:t>
            </w:r>
          </w:p>
        </w:tc>
      </w:tr>
    </w:tbl>
    <w:p w:rsidR="000B332D" w:rsidRDefault="000B332D" w:rsidP="000B332D">
      <w:pPr>
        <w:adjustRightInd w:val="0"/>
        <w:ind w:firstLine="709"/>
        <w:jc w:val="center"/>
        <w:outlineLvl w:val="1"/>
        <w:rPr>
          <w:sz w:val="22"/>
          <w:szCs w:val="22"/>
        </w:rPr>
      </w:pPr>
    </w:p>
    <w:p w:rsidR="000B332D" w:rsidRPr="00553F38" w:rsidRDefault="000B332D" w:rsidP="000B332D">
      <w:pPr>
        <w:adjustRightInd w:val="0"/>
        <w:ind w:firstLine="709"/>
        <w:jc w:val="center"/>
        <w:outlineLvl w:val="1"/>
        <w:rPr>
          <w:sz w:val="22"/>
          <w:szCs w:val="22"/>
        </w:rPr>
      </w:pPr>
      <w:r w:rsidRPr="00553F38">
        <w:rPr>
          <w:sz w:val="22"/>
          <w:szCs w:val="22"/>
        </w:rPr>
        <w:t>2. ТЕКСТОВАЯ ЧАСТЬ ПРОГРАММЫ</w:t>
      </w:r>
    </w:p>
    <w:p w:rsidR="000B332D" w:rsidRPr="00553F38" w:rsidRDefault="000B332D" w:rsidP="000B332D">
      <w:pPr>
        <w:adjustRightInd w:val="0"/>
        <w:ind w:firstLine="709"/>
        <w:jc w:val="both"/>
        <w:rPr>
          <w:sz w:val="22"/>
          <w:szCs w:val="22"/>
        </w:rPr>
      </w:pPr>
    </w:p>
    <w:p w:rsidR="000B332D" w:rsidRDefault="000B332D" w:rsidP="000B332D">
      <w:pPr>
        <w:adjustRightInd w:val="0"/>
        <w:ind w:firstLine="709"/>
        <w:jc w:val="center"/>
        <w:outlineLvl w:val="2"/>
      </w:pPr>
      <w:r w:rsidRPr="00CB0E7E">
        <w:t>2.1. Характеристика текущего состояния</w:t>
      </w:r>
    </w:p>
    <w:p w:rsidR="000B332D" w:rsidRPr="00CB0E7E" w:rsidRDefault="000B332D" w:rsidP="000B332D">
      <w:pPr>
        <w:adjustRightInd w:val="0"/>
        <w:ind w:firstLine="709"/>
        <w:jc w:val="both"/>
        <w:outlineLvl w:val="2"/>
        <w:rPr>
          <w:b/>
          <w:bCs/>
        </w:rPr>
      </w:pPr>
    </w:p>
    <w:p w:rsidR="000B332D" w:rsidRPr="00805FA3" w:rsidRDefault="000B332D" w:rsidP="000B332D">
      <w:pPr>
        <w:ind w:firstLine="567"/>
        <w:jc w:val="both"/>
        <w:outlineLvl w:val="0"/>
      </w:pPr>
      <w:r w:rsidRPr="00805FA3">
        <w:t>В экономике   страны одновременно функционируют крупные, средние и мелкие предприятия, а также осуществляется деятельность, базирующаяся на личном и семейном труде. Размеры предприятий зависят от специфики отраслей, их технологических особенностей.</w:t>
      </w:r>
    </w:p>
    <w:p w:rsidR="000B332D" w:rsidRPr="00805FA3" w:rsidRDefault="000B332D" w:rsidP="000B332D">
      <w:pPr>
        <w:ind w:firstLine="567"/>
        <w:jc w:val="both"/>
        <w:outlineLvl w:val="0"/>
      </w:pPr>
      <w:r w:rsidRPr="00805FA3">
        <w:t>В последнее время выявился  рост малого и среднего предпринимательства, особенно в тех сферах, где не требуется значительных капиталов, больших объемов оборудования и кооперации множества работников. Малых и средних предприятий особенно много в  отраслях, связанных с производством потребительских товаров и оказанием услуг. Эффективное функционирование малых предприятий определяется р</w:t>
      </w:r>
      <w:r>
        <w:t>я</w:t>
      </w:r>
      <w:r w:rsidRPr="00805FA3">
        <w:t>дом их преимуществ по сравнению с крупным производством: близость к местным рынкам и приспособление к запросам потребителей; производство продукции малыми партиями, что невыгодно крупным фирмам; исключение лишних звеньев управления и др.</w:t>
      </w:r>
    </w:p>
    <w:p w:rsidR="000B332D" w:rsidRPr="00D279DD" w:rsidRDefault="000B332D" w:rsidP="000B332D">
      <w:pPr>
        <w:ind w:firstLine="567"/>
        <w:jc w:val="both"/>
        <w:outlineLvl w:val="0"/>
      </w:pPr>
      <w:r w:rsidRPr="00805FA3">
        <w:t>Развитие мелкого и среднего предпринимательства создает благоприятные условия для оздоровления экономики, поскольку развивается конкурентная среда, создаются дополнительные рабочие места, расширяется потребительский сектор. Кроме того, развитие малого бизнеса ведет к насыщению рынка товарами и услугами, к  лучшему использованию местных сырьевых ресурсов</w:t>
      </w:r>
      <w:r>
        <w:t>.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>В малом бизнесе Починковского муниципального района занята  одна треть  всего экономически активного населения (34,2%). По состоянию на 1 января 2015 года в районе  действовало 48 малых предприятий</w:t>
      </w:r>
      <w:r>
        <w:t xml:space="preserve"> </w:t>
      </w:r>
      <w:proofErr w:type="gramStart"/>
      <w:r w:rsidRPr="00D279DD">
        <w:t xml:space="preserve">( </w:t>
      </w:r>
      <w:proofErr w:type="gramEnd"/>
      <w:r w:rsidRPr="00D279DD">
        <w:t xml:space="preserve">из них половина – </w:t>
      </w:r>
      <w:proofErr w:type="spellStart"/>
      <w:r w:rsidRPr="00D279DD">
        <w:t>микропредприятия</w:t>
      </w:r>
      <w:proofErr w:type="spellEnd"/>
      <w:r w:rsidRPr="00D279DD">
        <w:t>), 8 средних и 404 инди</w:t>
      </w:r>
      <w:r>
        <w:t>видуальных предпринимателя</w:t>
      </w:r>
      <w:r w:rsidRPr="00D279DD">
        <w:t>, на которых занято 3084 человек</w:t>
      </w:r>
      <w:r>
        <w:t>а</w:t>
      </w:r>
      <w:r w:rsidRPr="00D279DD">
        <w:t xml:space="preserve">. Основные виды деятельности малых предприятий  района: сельское хозяйство -13, обрабатывающие производства -6, строительство-10, розничная торговля -13, прочие </w:t>
      </w:r>
      <w:r>
        <w:t>–</w:t>
      </w:r>
      <w:r w:rsidRPr="00D279DD">
        <w:t xml:space="preserve"> 6</w:t>
      </w:r>
      <w:r>
        <w:t>.</w:t>
      </w:r>
      <w:r w:rsidRPr="00D279DD">
        <w:t xml:space="preserve"> Оборот малых предприятий за 2014 год составил  621,5 млн. руб.</w:t>
      </w:r>
      <w:r w:rsidRPr="00D279DD">
        <w:rPr>
          <w:sz w:val="28"/>
          <w:szCs w:val="28"/>
        </w:rPr>
        <w:t xml:space="preserve"> </w:t>
      </w:r>
      <w:r w:rsidRPr="00D279DD">
        <w:t>Доля налоговых поступлений от субъектов малого  и среднего предпринимательства в собственных доходах местного бюджета района за 2014 год  составила 26,5%.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>Преобладающим видом деятельности среди индивидуального предпринимательства является торговля, деятельность такси, деятельность автомобильного грузового автотранспорта.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 xml:space="preserve">В целом малый и средний бизнес Починковского муниципального </w:t>
      </w:r>
      <w:r>
        <w:t>округа</w:t>
      </w:r>
      <w:r w:rsidRPr="00D279DD">
        <w:t xml:space="preserve"> является достаточно успешным, однако имеется ряд сдерживающих факторов, оказывающих негативное влияние на развитие малого и среднего предпринимательства: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>- высокая налоговая нагрузка;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>- низкая доступность финансовых ресурсов;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>- несовершенство нормативно-правового регулирования;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lastRenderedPageBreak/>
        <w:t>- деятельность контрольно-разрешительных органов;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>- недостаток квалифицированных кадров;</w:t>
      </w:r>
    </w:p>
    <w:p w:rsidR="000B332D" w:rsidRDefault="000B332D" w:rsidP="000B332D">
      <w:pPr>
        <w:adjustRightInd w:val="0"/>
        <w:ind w:firstLine="567"/>
        <w:jc w:val="both"/>
      </w:pPr>
      <w:r w:rsidRPr="00D279DD">
        <w:t>- инфраструктурные проблемы, характерные как для области</w:t>
      </w:r>
      <w:r>
        <w:t>,</w:t>
      </w:r>
      <w:r w:rsidRPr="00D279DD">
        <w:t xml:space="preserve"> так и для района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>( энергетика, транспорт и так далее).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 xml:space="preserve">С развитием малого и среднего предпринимательства связано улучшение инвестиционной привлекательности </w:t>
      </w:r>
      <w:r>
        <w:t>округа</w:t>
      </w:r>
      <w:r w:rsidRPr="00D279DD">
        <w:t xml:space="preserve">,  роста валового продукта. Но главное – малое и среднее предпринимательство является  инструментом инновационного развития </w:t>
      </w:r>
      <w:r>
        <w:t>округа</w:t>
      </w:r>
      <w:r w:rsidRPr="00D279DD">
        <w:t xml:space="preserve">, с помощью которого возможно обеспечить системный приток ресурсов в экономику </w:t>
      </w:r>
      <w:r>
        <w:t>округа</w:t>
      </w:r>
      <w:r w:rsidRPr="00D279DD">
        <w:t xml:space="preserve">, что гарантирует повсеместный рост качества жизни жителей Починковского муниципального </w:t>
      </w:r>
      <w:r>
        <w:t>округа</w:t>
      </w:r>
      <w:r w:rsidRPr="00D279DD">
        <w:t xml:space="preserve"> Нижегородской области.</w:t>
      </w:r>
    </w:p>
    <w:p w:rsidR="000B332D" w:rsidRPr="00D279DD" w:rsidRDefault="000B332D" w:rsidP="000B332D">
      <w:pPr>
        <w:adjustRightInd w:val="0"/>
        <w:ind w:firstLine="567"/>
        <w:jc w:val="both"/>
      </w:pPr>
      <w:proofErr w:type="gramStart"/>
      <w:r w:rsidRPr="00D279DD">
        <w:t xml:space="preserve">В соответствии с целями реализации муниципальной политики Починковского муниципального </w:t>
      </w:r>
      <w:r>
        <w:t>округа</w:t>
      </w:r>
      <w:r w:rsidRPr="00D279DD">
        <w:t xml:space="preserve">   в сфере развития малого и среднего предпринимательства, определенной Федеральным </w:t>
      </w:r>
      <w:hyperlink r:id="rId9" w:history="1">
        <w:r w:rsidRPr="00D279DD">
          <w:rPr>
            <w:color w:val="000000"/>
          </w:rPr>
          <w:t>законом</w:t>
        </w:r>
      </w:hyperlink>
      <w:r w:rsidRPr="00D279DD">
        <w:t xml:space="preserve"> от 24 июля 2007 года № 209-ФЗ «О развитии малого и среднего предпринимательства в Российской Федерации» и </w:t>
      </w:r>
      <w:hyperlink r:id="rId10" w:history="1">
        <w:r w:rsidRPr="00D279DD">
          <w:rPr>
            <w:color w:val="000000"/>
          </w:rPr>
          <w:t>Законом</w:t>
        </w:r>
      </w:hyperlink>
      <w:r w:rsidRPr="00D279DD">
        <w:t xml:space="preserve"> Нижегородской области от 5 декабря 2008 года № 171-З «О развитии малого и среднего предпринимательства в Нижегородской области», настоящей Программой предусматривается широкий спектр мероприятий</w:t>
      </w:r>
      <w:proofErr w:type="gramEnd"/>
      <w:r w:rsidRPr="00D279DD">
        <w:t xml:space="preserve">, </w:t>
      </w:r>
      <w:proofErr w:type="gramStart"/>
      <w:r w:rsidRPr="00D279DD">
        <w:t>реализуемых</w:t>
      </w:r>
      <w:proofErr w:type="gramEnd"/>
      <w:r w:rsidRPr="00D279DD">
        <w:t xml:space="preserve"> по следующим направлениям: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>-имущественная поддержка;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>-финансовая поддержка;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>-информационная поддержка;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>-консультационная поддержка;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>-пропаганда и популяризация предпринимательства.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>Проведение эффективной последовательной политики в вопросе поддержки и развития предпринимательства, решение его проблем позволит стать малому и среднему бизнесу движущей силой экономического роста Починковского муниципального</w:t>
      </w:r>
      <w:r>
        <w:t xml:space="preserve"> округа Нижегородской области в целом, что</w:t>
      </w:r>
      <w:r w:rsidRPr="00D279DD">
        <w:t xml:space="preserve"> повысит благосостояние  граждан</w:t>
      </w:r>
      <w:r>
        <w:t xml:space="preserve">  района</w:t>
      </w:r>
      <w:r w:rsidRPr="00D279DD">
        <w:t>.</w:t>
      </w:r>
    </w:p>
    <w:p w:rsidR="000B332D" w:rsidRPr="00C70B7C" w:rsidRDefault="000B332D" w:rsidP="000B332D">
      <w:pPr>
        <w:adjustRightInd w:val="0"/>
        <w:ind w:firstLine="567"/>
        <w:jc w:val="both"/>
      </w:pPr>
      <w:r w:rsidRPr="00C70B7C">
        <w:t>Основными ожидаемыми результатами реализации программы по итогам 2024 года будут:</w:t>
      </w:r>
    </w:p>
    <w:p w:rsidR="000B332D" w:rsidRPr="00C70B7C" w:rsidRDefault="000B332D" w:rsidP="000B332D">
      <w:pPr>
        <w:adjustRightInd w:val="0"/>
        <w:ind w:firstLine="567"/>
        <w:jc w:val="both"/>
      </w:pPr>
      <w:r w:rsidRPr="00C70B7C">
        <w:t xml:space="preserve">- увеличение количества субъектов малого  предпринимательства  Починковского муниципального </w:t>
      </w:r>
      <w:r>
        <w:t>округа</w:t>
      </w:r>
      <w:r w:rsidRPr="00C70B7C">
        <w:t xml:space="preserve"> Нижегородской области до   459   единиц;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C70B7C">
        <w:t>- увеличение заработной платы на малых   предприятиях Починковского муниципального округа Нижегородской области до  20681  рублей.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 xml:space="preserve">В соответствии с </w:t>
      </w:r>
      <w:hyperlink r:id="rId11" w:history="1">
        <w:r w:rsidRPr="00D279DD">
          <w:rPr>
            <w:color w:val="000000"/>
          </w:rPr>
          <w:t>Концепцией</w:t>
        </w:r>
      </w:hyperlink>
      <w:r w:rsidRPr="00D279DD">
        <w:t xml:space="preserve"> долгосрочного социально-экономического развития Российской Федерации в число выбранных приоритетов вошли следующие направления: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>- обеспечение полной и доступной информации о мероприятиях, направленных на развитие малого и среднего бизнеса;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>- гласность и публичная отчетность об использовании бюджетных средств, выделенных на поддержку субъектов малого и среднего предпринимательства, а также о деятельности объектов инфраструктуры поддержки субъектов малого и среднего предпринимательства;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>- р</w:t>
      </w:r>
      <w:r>
        <w:t>еализация положений федеральных,</w:t>
      </w:r>
      <w:r w:rsidRPr="00D279DD">
        <w:t xml:space="preserve"> региональных </w:t>
      </w:r>
      <w:r>
        <w:t xml:space="preserve"> и муниципальных </w:t>
      </w:r>
      <w:r w:rsidRPr="00D279DD">
        <w:t xml:space="preserve">нормативных правовых актов, регулирующих сферу </w:t>
      </w:r>
      <w:r>
        <w:t xml:space="preserve"> деятельности </w:t>
      </w:r>
      <w:r w:rsidRPr="00D279DD">
        <w:t>малого и среднего предпринимательства;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>- оценка экономической эффективности реализации мероприятий программы в виде квартальных, полугодовых и годовых отчетов;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 xml:space="preserve">- работа коллегиальных органов, осуществляющих </w:t>
      </w:r>
      <w:proofErr w:type="gramStart"/>
      <w:r w:rsidRPr="00D279DD">
        <w:t>контроль за</w:t>
      </w:r>
      <w:proofErr w:type="gramEnd"/>
      <w:r w:rsidRPr="00D279DD">
        <w:t xml:space="preserve"> реализацией мероприятий программы;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>- оперативное управление и межведомственная координация деятельности органов</w:t>
      </w:r>
      <w:r>
        <w:t xml:space="preserve"> МСУ</w:t>
      </w:r>
      <w:r w:rsidRPr="00D279DD">
        <w:t xml:space="preserve"> Починковского муниципального </w:t>
      </w:r>
      <w:r>
        <w:t>округа</w:t>
      </w:r>
      <w:r w:rsidRPr="00D279DD">
        <w:t xml:space="preserve"> Нижегородской области;</w:t>
      </w:r>
    </w:p>
    <w:p w:rsidR="000B332D" w:rsidRPr="00D279DD" w:rsidRDefault="000B332D" w:rsidP="000B332D">
      <w:pPr>
        <w:adjustRightInd w:val="0"/>
        <w:ind w:firstLine="567"/>
        <w:jc w:val="both"/>
      </w:pPr>
      <w:r w:rsidRPr="00D279DD">
        <w:t>- создание  среды,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бизнеса;</w:t>
      </w:r>
    </w:p>
    <w:p w:rsidR="000B332D" w:rsidRDefault="000B332D" w:rsidP="000B332D">
      <w:pPr>
        <w:adjustRightInd w:val="0"/>
        <w:ind w:firstLine="567"/>
        <w:jc w:val="both"/>
      </w:pPr>
      <w:r w:rsidRPr="00D279DD">
        <w:t>Реализация программы будет осуществляться в соответствии с планом реализации мероприятий программы.</w:t>
      </w:r>
    </w:p>
    <w:p w:rsidR="000B332D" w:rsidRPr="00D279DD" w:rsidRDefault="000B332D" w:rsidP="000B332D">
      <w:pPr>
        <w:adjustRightInd w:val="0"/>
        <w:ind w:firstLine="709"/>
        <w:jc w:val="both"/>
      </w:pPr>
    </w:p>
    <w:p w:rsidR="000B332D" w:rsidRPr="00127992" w:rsidRDefault="000B332D" w:rsidP="000B332D">
      <w:pPr>
        <w:adjustRightInd w:val="0"/>
        <w:ind w:firstLine="709"/>
        <w:jc w:val="center"/>
        <w:outlineLvl w:val="4"/>
      </w:pPr>
      <w:bookmarkStart w:id="0" w:name="Par3944"/>
      <w:bookmarkEnd w:id="0"/>
      <w:r w:rsidRPr="00127992">
        <w:t>2.2. Цели,</w:t>
      </w:r>
      <w:r w:rsidRPr="00A92878">
        <w:rPr>
          <w:b/>
          <w:bCs/>
        </w:rPr>
        <w:t xml:space="preserve"> </w:t>
      </w:r>
      <w:r w:rsidRPr="00127992">
        <w:t>задачи</w:t>
      </w:r>
    </w:p>
    <w:p w:rsidR="000B332D" w:rsidRPr="00CB0E7E" w:rsidRDefault="000B332D" w:rsidP="000B332D">
      <w:pPr>
        <w:adjustRightInd w:val="0"/>
        <w:ind w:firstLine="709"/>
        <w:jc w:val="both"/>
        <w:outlineLvl w:val="2"/>
        <w:rPr>
          <w:b/>
          <w:bCs/>
        </w:rPr>
      </w:pPr>
    </w:p>
    <w:p w:rsidR="000B332D" w:rsidRPr="00CB0E7E" w:rsidRDefault="000B332D" w:rsidP="000B332D">
      <w:pPr>
        <w:adjustRightInd w:val="0"/>
        <w:ind w:firstLine="567"/>
        <w:jc w:val="both"/>
      </w:pPr>
      <w:proofErr w:type="gramStart"/>
      <w:r w:rsidRPr="00CB0E7E">
        <w:t xml:space="preserve">Учитывая, что развитие малого и среднего предпринимательства в </w:t>
      </w:r>
      <w:proofErr w:type="spellStart"/>
      <w:r>
        <w:t>Починковском</w:t>
      </w:r>
      <w:proofErr w:type="spellEnd"/>
      <w:r w:rsidRPr="00CB0E7E">
        <w:t xml:space="preserve"> муниципальном </w:t>
      </w:r>
      <w:r>
        <w:t>округа</w:t>
      </w:r>
      <w:r w:rsidRPr="00CB0E7E">
        <w:t xml:space="preserve"> Нижегородской области является одной из основных задач развития экономики, при реализации </w:t>
      </w:r>
      <w:r>
        <w:t>П</w:t>
      </w:r>
      <w:r w:rsidRPr="00CB0E7E">
        <w:t>рограммы выделена следующая основная цель - 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создание новых рабочих мест, развития территорий и секторов экономики, повышение уровня и качества</w:t>
      </w:r>
      <w:proofErr w:type="gramEnd"/>
      <w:r w:rsidRPr="00CB0E7E">
        <w:t xml:space="preserve"> жизни населения.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t xml:space="preserve">Задачами </w:t>
      </w:r>
      <w:r>
        <w:t>П</w:t>
      </w:r>
      <w:r w:rsidRPr="00CB0E7E">
        <w:t>рограммы являются: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t>- совершенствование нормативного правового регулирования в сфере развития малого и среднего предпринимательства;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t>- осуществление системного подхода к решению проблем излишних административных барьеров на пути развития предпринимательства;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t>- формирование положительного имиджа малого и среднего предпринимательства;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t>- обеспечение доступа субъектов малого и среднего предпринимательства к финансово-кредитным ресурсам;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t>- обеспечение консультационной поддержки субъектов малого и среднего пред</w:t>
      </w:r>
      <w:r>
        <w:t>принимательства.</w:t>
      </w:r>
    </w:p>
    <w:p w:rsidR="000B332D" w:rsidRPr="004B1548" w:rsidRDefault="000B332D" w:rsidP="000B332D">
      <w:pPr>
        <w:adjustRightInd w:val="0"/>
        <w:ind w:firstLine="709"/>
        <w:jc w:val="both"/>
        <w:rPr>
          <w:b/>
          <w:bCs/>
        </w:rPr>
      </w:pPr>
    </w:p>
    <w:p w:rsidR="000B332D" w:rsidRPr="00127992" w:rsidRDefault="000B332D" w:rsidP="000B332D">
      <w:pPr>
        <w:adjustRightInd w:val="0"/>
        <w:ind w:firstLine="709"/>
        <w:jc w:val="center"/>
        <w:outlineLvl w:val="2"/>
      </w:pPr>
      <w:r w:rsidRPr="00127992">
        <w:t>2.3. Сроки и этапы реализации Программы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t>Реализация Программы рассчитана на 201</w:t>
      </w:r>
      <w:r>
        <w:t>6</w:t>
      </w:r>
      <w:r w:rsidRPr="00CB0E7E">
        <w:t xml:space="preserve"> - 20</w:t>
      </w:r>
      <w:r>
        <w:t>24</w:t>
      </w:r>
      <w:r w:rsidRPr="00CB0E7E">
        <w:t xml:space="preserve"> годы,  в один этап.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lastRenderedPageBreak/>
        <w:t xml:space="preserve">В конечном итоге успешная реализация мероприятий Программы позволит сформировать </w:t>
      </w:r>
      <w:r>
        <w:t>новые малые и средние</w:t>
      </w:r>
      <w:r w:rsidRPr="00CB0E7E">
        <w:t xml:space="preserve"> предпри</w:t>
      </w:r>
      <w:r>
        <w:t>ятия</w:t>
      </w:r>
      <w:r w:rsidRPr="00CB0E7E">
        <w:t xml:space="preserve">, существенно влияющих на социально-экономическое развитие </w:t>
      </w:r>
      <w:r>
        <w:t>Починковского</w:t>
      </w:r>
      <w:r w:rsidRPr="00CB0E7E">
        <w:t xml:space="preserve"> муниципального </w:t>
      </w:r>
      <w:r>
        <w:t>округа</w:t>
      </w:r>
      <w:r w:rsidRPr="00CB0E7E">
        <w:t xml:space="preserve"> Нижегородской области.</w:t>
      </w:r>
    </w:p>
    <w:p w:rsidR="001E0312" w:rsidRDefault="001E0312">
      <w:pPr>
        <w:tabs>
          <w:tab w:val="left" w:pos="0"/>
        </w:tabs>
        <w:jc w:val="both"/>
        <w:rPr>
          <w:sz w:val="28"/>
          <w:szCs w:val="28"/>
        </w:rPr>
      </w:pPr>
    </w:p>
    <w:p w:rsidR="000B332D" w:rsidRDefault="000B332D">
      <w:pPr>
        <w:tabs>
          <w:tab w:val="left" w:pos="0"/>
        </w:tabs>
        <w:jc w:val="both"/>
        <w:rPr>
          <w:sz w:val="28"/>
          <w:szCs w:val="28"/>
        </w:rPr>
        <w:sectPr w:rsidR="000B332D" w:rsidSect="000B332D">
          <w:pgSz w:w="11906" w:h="16838"/>
          <w:pgMar w:top="567" w:right="850" w:bottom="426" w:left="1701" w:header="1134" w:footer="720" w:gutter="0"/>
          <w:cols w:space="720"/>
          <w:docGrid w:linePitch="600" w:charSpace="40960"/>
        </w:sectPr>
      </w:pPr>
    </w:p>
    <w:p w:rsidR="000B332D" w:rsidRPr="00127992" w:rsidRDefault="000B332D" w:rsidP="000B332D">
      <w:pPr>
        <w:adjustRightInd w:val="0"/>
        <w:ind w:firstLine="709"/>
        <w:jc w:val="center"/>
      </w:pPr>
      <w:r w:rsidRPr="00127992">
        <w:lastRenderedPageBreak/>
        <w:t>2.4.</w:t>
      </w:r>
      <w:r w:rsidRPr="00CB0E7E">
        <w:rPr>
          <w:b/>
          <w:bCs/>
        </w:rPr>
        <w:t xml:space="preserve"> </w:t>
      </w:r>
      <w:r w:rsidRPr="00127992">
        <w:t>Перечень основных мероприятий Программы</w:t>
      </w:r>
    </w:p>
    <w:p w:rsidR="000B332D" w:rsidRPr="00CB0E7E" w:rsidRDefault="000B332D" w:rsidP="000B332D">
      <w:pPr>
        <w:adjustRightInd w:val="0"/>
        <w:ind w:firstLine="709"/>
        <w:jc w:val="both"/>
      </w:pPr>
    </w:p>
    <w:p w:rsidR="000B332D" w:rsidRPr="00CB0E7E" w:rsidRDefault="000B332D" w:rsidP="000B332D">
      <w:pPr>
        <w:adjustRightInd w:val="0"/>
        <w:ind w:firstLine="709"/>
        <w:jc w:val="center"/>
      </w:pPr>
      <w:r>
        <w:t>Ин</w:t>
      </w:r>
      <w:r w:rsidRPr="00CB0E7E">
        <w:t>формация об основных мероприятиях Программы представлена в таблице 1.</w:t>
      </w:r>
    </w:p>
    <w:p w:rsidR="000B332D" w:rsidRPr="00CB0E7E" w:rsidRDefault="000B332D" w:rsidP="000B332D">
      <w:pPr>
        <w:adjustRightInd w:val="0"/>
        <w:ind w:firstLine="709"/>
        <w:jc w:val="right"/>
      </w:pPr>
      <w:r w:rsidRPr="00CB0E7E">
        <w:t>Таблица 1.</w:t>
      </w: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1425"/>
        <w:gridCol w:w="993"/>
        <w:gridCol w:w="2268"/>
        <w:gridCol w:w="1134"/>
        <w:gridCol w:w="850"/>
        <w:gridCol w:w="851"/>
        <w:gridCol w:w="414"/>
        <w:gridCol w:w="436"/>
        <w:gridCol w:w="851"/>
        <w:gridCol w:w="850"/>
        <w:gridCol w:w="851"/>
        <w:gridCol w:w="850"/>
        <w:gridCol w:w="851"/>
        <w:gridCol w:w="850"/>
        <w:gridCol w:w="992"/>
      </w:tblGrid>
      <w:tr w:rsidR="000B332D" w:rsidRPr="00CB0E7E" w:rsidTr="000B332D">
        <w:trPr>
          <w:trHeight w:val="274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 w:rsidRPr="00CB0E7E">
              <w:t>№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 w:rsidRPr="00CB0E7E"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Категория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Исполнители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32D" w:rsidRDefault="000B332D" w:rsidP="009C6ED9">
            <w:pPr>
              <w:jc w:val="center"/>
            </w:pPr>
          </w:p>
        </w:tc>
        <w:tc>
          <w:tcPr>
            <w:tcW w:w="653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 xml:space="preserve">Объем финансирования (по </w:t>
            </w:r>
            <w:r w:rsidRPr="00CB0E7E">
              <w:t xml:space="preserve"> го</w:t>
            </w:r>
            <w:r>
              <w:t>дам) 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0B332D" w:rsidRPr="00CB0E7E" w:rsidTr="000B332D">
        <w:trPr>
          <w:trHeight w:val="415"/>
          <w:tblCellSpacing w:w="5" w:type="nil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 w:rsidRPr="00CB0E7E">
              <w:t>20</w:t>
            </w: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 w:rsidRPr="00CB0E7E">
              <w:t>Всего</w:t>
            </w:r>
          </w:p>
        </w:tc>
      </w:tr>
      <w:tr w:rsidR="000B332D" w:rsidRPr="00CB0E7E" w:rsidTr="000B332D">
        <w:trPr>
          <w:tblCellSpacing w:w="5" w:type="nil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 w:rsidRPr="00CB0E7E">
              <w:t xml:space="preserve">Цель муниципальной программы: </w:t>
            </w:r>
            <w:r>
              <w:t>создание</w:t>
            </w:r>
            <w:r w:rsidRPr="00CB0E7E">
              <w:t xml:space="preserve"> и обеспечение благоприятных условий для развития и повышения конкурентоспособности малого и среднего предпринимательства в </w:t>
            </w:r>
            <w:proofErr w:type="spellStart"/>
            <w:r>
              <w:t>Починковском</w:t>
            </w:r>
            <w:proofErr w:type="spellEnd"/>
            <w:r w:rsidRPr="00CB0E7E">
              <w:t xml:space="preserve"> муниципальном </w:t>
            </w:r>
            <w:r>
              <w:t>округе</w:t>
            </w:r>
            <w:r w:rsidRPr="00CB0E7E">
              <w:t xml:space="preserve"> Нижегородской области,  стимулирование экономической активности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</w:tr>
      <w:tr w:rsidR="000B332D" w:rsidRPr="00CB0E7E" w:rsidTr="000B332D">
        <w:trPr>
          <w:tblCellSpacing w:w="5" w:type="nil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outlineLvl w:val="4"/>
            </w:pPr>
            <w:bookmarkStart w:id="1" w:name="Par487"/>
            <w:bookmarkEnd w:id="1"/>
            <w:r>
              <w:t xml:space="preserve">Программа </w:t>
            </w:r>
            <w:r w:rsidRPr="00CB0E7E">
              <w:t xml:space="preserve">«Развитие </w:t>
            </w:r>
            <w:r>
              <w:t xml:space="preserve">малого и среднего </w:t>
            </w:r>
            <w:r w:rsidRPr="00CB0E7E">
              <w:t xml:space="preserve">предпринимательства в </w:t>
            </w:r>
            <w:proofErr w:type="spellStart"/>
            <w:r>
              <w:t>Починковском</w:t>
            </w:r>
            <w:proofErr w:type="spellEnd"/>
            <w:r w:rsidRPr="00CB0E7E">
              <w:t xml:space="preserve"> муниципальном </w:t>
            </w:r>
            <w:r>
              <w:t>округе</w:t>
            </w:r>
            <w:r w:rsidRPr="00CB0E7E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</w:p>
        </w:tc>
      </w:tr>
      <w:tr w:rsidR="000B332D" w:rsidRPr="00CB0E7E" w:rsidTr="000B332D">
        <w:trPr>
          <w:trHeight w:val="717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  <w:r>
              <w:t>Основное мероприятие 1</w:t>
            </w:r>
          </w:p>
          <w:p w:rsidR="000B332D" w:rsidRPr="00CB0E7E" w:rsidRDefault="000B332D" w:rsidP="009C6ED9">
            <w:pPr>
              <w:adjustRightInd w:val="0"/>
            </w:pPr>
            <w:r w:rsidRPr="00CB0E7E">
              <w:t xml:space="preserve"> 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Управление экономики и прогнозирования</w:t>
            </w:r>
            <w:r w:rsidRPr="00CB0E7E">
              <w:t xml:space="preserve"> администрации </w:t>
            </w:r>
            <w:r>
              <w:t>Починковского</w:t>
            </w:r>
            <w:r w:rsidRPr="00CB0E7E">
              <w:t xml:space="preserve"> муниципального района Нижегородской об</w:t>
            </w:r>
            <w:r>
              <w:t>ласти,</w:t>
            </w:r>
            <w:r w:rsidRPr="00CB0E7E">
              <w:t xml:space="preserve"> МАУ </w:t>
            </w:r>
            <w:r>
              <w:t>«</w:t>
            </w:r>
            <w:r w:rsidRPr="00CB0E7E">
              <w:t xml:space="preserve">Редакция </w:t>
            </w:r>
            <w:r>
              <w:t xml:space="preserve">районной газеты «На земле </w:t>
            </w:r>
            <w:proofErr w:type="spellStart"/>
            <w:r>
              <w:t>починковской</w:t>
            </w:r>
            <w:proofErr w:type="spellEnd"/>
            <w:r>
              <w:t>»</w:t>
            </w:r>
            <w:r w:rsidRPr="00CB0E7E">
              <w:t>, АНО «</w:t>
            </w:r>
            <w:r>
              <w:t>Центр развития</w:t>
            </w:r>
            <w:r w:rsidRPr="00CB0E7E">
              <w:t xml:space="preserve">  предпринимательства</w:t>
            </w:r>
            <w:r>
              <w:t xml:space="preserve"> Починковского муниципального района</w:t>
            </w:r>
            <w:r w:rsidRPr="00CB0E7E">
              <w:t>», ГКУ Ц</w:t>
            </w:r>
            <w:r>
              <w:t>ЗН Починковского</w:t>
            </w:r>
            <w:r w:rsidRPr="00CB0E7E">
              <w:t xml:space="preserve"> района»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717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717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1444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690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 xml:space="preserve">1.1. Разработка проектов нормативных правовых актов, направленных на </w:t>
            </w:r>
            <w:r w:rsidRPr="004B02EF">
              <w:rPr>
                <w:sz w:val="24"/>
                <w:szCs w:val="24"/>
              </w:rPr>
              <w:lastRenderedPageBreak/>
              <w:t>поддержку субъектов малого и среднего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lastRenderedPageBreak/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Управление экономики и прогнозирования</w:t>
            </w:r>
            <w:r w:rsidRPr="00CB0E7E">
              <w:t xml:space="preserve"> администрации </w:t>
            </w:r>
            <w:r>
              <w:t>Починковского</w:t>
            </w:r>
            <w:r w:rsidRPr="00CB0E7E">
              <w:t xml:space="preserve"> муниципального района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816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69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69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624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1.2. Мониторинг проблем и препятствий, сдерживающих развитие малого и среднего предпринимательства</w:t>
            </w:r>
          </w:p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(анкетирование)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Управление экономики и прогнозирования</w:t>
            </w:r>
            <w:r w:rsidRPr="00CB0E7E">
              <w:t xml:space="preserve"> администрации </w:t>
            </w:r>
            <w:r>
              <w:t>Починковского</w:t>
            </w:r>
            <w:r w:rsidRPr="00CB0E7E">
              <w:t xml:space="preserve"> муниципального района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969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1.3.Информирование общественности о состоянии сферы малого и среднего предпринимательства и государственной поддержке малого и среднего предпринимательства через  официальный сайт администрации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273AF3" w:rsidRDefault="000B332D" w:rsidP="009C6ED9">
            <w:pPr>
              <w:adjustRightInd w:val="0"/>
              <w:rPr>
                <w:highlight w:val="yellow"/>
              </w:rPr>
            </w:pPr>
            <w:r w:rsidRPr="0015672B">
              <w:t xml:space="preserve">Управление экономики и прогнозирования администрации Починковского муниципального района Нижегородской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96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96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96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624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1.4. Ведение реестра субъектов малого и среднего предпринимательс</w:t>
            </w:r>
            <w:r w:rsidRPr="004B02EF">
              <w:rPr>
                <w:sz w:val="24"/>
                <w:szCs w:val="24"/>
              </w:rPr>
              <w:lastRenderedPageBreak/>
              <w:t>тва - получателей поддержки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lastRenderedPageBreak/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Управление экономики и прогнозирования</w:t>
            </w:r>
            <w:r w:rsidRPr="00CB0E7E">
              <w:t xml:space="preserve"> администрации </w:t>
            </w:r>
            <w:r>
              <w:t>Починковского</w:t>
            </w:r>
            <w:r w:rsidRPr="00CB0E7E">
              <w:t xml:space="preserve"> муниципального района </w:t>
            </w:r>
            <w:r w:rsidRPr="00CB0E7E">
              <w:lastRenderedPageBreak/>
              <w:t>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1104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1.5.Обеспечение информационной и организационной поддержки субъектов малого и среднего предпринимательства по их участию в выставках, ярмарках, круглых столах и тому подобное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Управление экономики и прогнозирования</w:t>
            </w:r>
            <w:r w:rsidRPr="00CB0E7E">
              <w:t xml:space="preserve"> администрации </w:t>
            </w:r>
            <w:r>
              <w:t>Починковского</w:t>
            </w:r>
            <w:r w:rsidRPr="00CB0E7E">
              <w:t xml:space="preserve"> муниципального района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11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11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11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1380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 xml:space="preserve">Основное мероприятие 2 </w:t>
            </w:r>
          </w:p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 xml:space="preserve"> 2.1.Оказание муниципальной поддержки в виде грантов - субсидии начинающим малым предприятиям на создание </w:t>
            </w:r>
            <w:r w:rsidRPr="004B02EF">
              <w:rPr>
                <w:sz w:val="24"/>
                <w:szCs w:val="24"/>
              </w:rPr>
              <w:lastRenderedPageBreak/>
              <w:t>собственного дела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lastRenderedPageBreak/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Управление экономики и прогнозирования</w:t>
            </w:r>
            <w:r w:rsidRPr="00CB0E7E">
              <w:t xml:space="preserve"> администрации </w:t>
            </w:r>
            <w:r>
              <w:t>Починковского</w:t>
            </w:r>
            <w:r w:rsidRPr="00CB0E7E">
              <w:t xml:space="preserve"> муниципального района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1650,0</w:t>
            </w:r>
          </w:p>
        </w:tc>
      </w:tr>
      <w:tr w:rsidR="000B332D" w:rsidRPr="00CB0E7E" w:rsidTr="000B332D">
        <w:trPr>
          <w:trHeight w:val="138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1650,0</w:t>
            </w:r>
          </w:p>
        </w:tc>
      </w:tr>
      <w:tr w:rsidR="000B332D" w:rsidRPr="00CB0E7E" w:rsidTr="000B332D">
        <w:trPr>
          <w:trHeight w:val="138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59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1104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Основное мероприятие 3</w:t>
            </w:r>
          </w:p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3.1.</w:t>
            </w:r>
            <w:proofErr w:type="gramStart"/>
            <w:r w:rsidRPr="004B02EF">
              <w:rPr>
                <w:sz w:val="24"/>
                <w:szCs w:val="24"/>
              </w:rPr>
              <w:t>Контроль за</w:t>
            </w:r>
            <w:proofErr w:type="gramEnd"/>
            <w:r w:rsidRPr="004B02EF">
              <w:rPr>
                <w:sz w:val="24"/>
                <w:szCs w:val="24"/>
              </w:rPr>
              <w:t xml:space="preserve"> соблюдением квоты на закупки у субъектов  малого предпринимательства (15%) и проведение мероприятий направленных на увеличение данного процента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15672B" w:rsidRDefault="000B332D" w:rsidP="009C6ED9">
            <w:pPr>
              <w:adjustRightInd w:val="0"/>
            </w:pPr>
            <w:r w:rsidRPr="0015672B">
              <w:t>Управление экономики и прогнозирования администрации Починковского муниципального района Нижегородской области (сектор муниципального заказа)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449E0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449E0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-</w:t>
            </w:r>
          </w:p>
        </w:tc>
      </w:tr>
      <w:tr w:rsidR="000B332D" w:rsidRPr="00CB0E7E" w:rsidTr="000B332D">
        <w:trPr>
          <w:trHeight w:val="11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449E0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449E0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-</w:t>
            </w:r>
          </w:p>
        </w:tc>
      </w:tr>
      <w:tr w:rsidR="000B332D" w:rsidRPr="00CB0E7E" w:rsidTr="000B332D">
        <w:trPr>
          <w:trHeight w:val="11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449E0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449E0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-</w:t>
            </w:r>
          </w:p>
        </w:tc>
      </w:tr>
      <w:tr w:rsidR="000B332D" w:rsidRPr="00CB0E7E" w:rsidTr="000B332D">
        <w:trPr>
          <w:trHeight w:val="478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449E0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449E0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-</w:t>
            </w:r>
          </w:p>
        </w:tc>
      </w:tr>
      <w:tr w:rsidR="000B332D" w:rsidRPr="00CB0E7E" w:rsidTr="000B332D">
        <w:trPr>
          <w:trHeight w:val="759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3.2. Оценка регулирующего воздействия принятых и принимаемых нормативно-правовых актов, затрагивающих предпринимательскую деятельность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Управление экономики и прогнозирования</w:t>
            </w:r>
            <w:r w:rsidRPr="00CB0E7E">
              <w:t xml:space="preserve"> администрации </w:t>
            </w:r>
            <w:r>
              <w:t>Починковского</w:t>
            </w:r>
            <w:r w:rsidRPr="00CB0E7E">
              <w:t xml:space="preserve"> муниципального района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75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75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75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624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  <w:r w:rsidRPr="004B02EF">
              <w:lastRenderedPageBreak/>
              <w:t>Основное мероприятие 4</w:t>
            </w:r>
          </w:p>
          <w:p w:rsidR="000B332D" w:rsidRPr="004B02EF" w:rsidRDefault="000B332D" w:rsidP="009C6ED9">
            <w:pPr>
              <w:adjustRightInd w:val="0"/>
            </w:pPr>
            <w:r w:rsidRPr="004B02EF">
              <w:t xml:space="preserve"> Обеспечение консультационной поддержки субъектов малого и среднего предпринимательства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Управление экономики и прогнозирования</w:t>
            </w:r>
            <w:r w:rsidRPr="00CB0E7E">
              <w:t xml:space="preserve"> администрации </w:t>
            </w:r>
            <w:r>
              <w:t>Починковского</w:t>
            </w:r>
            <w:r w:rsidRPr="00CB0E7E">
              <w:t xml:space="preserve"> муниципального района</w:t>
            </w:r>
            <w:r>
              <w:t>,</w:t>
            </w:r>
            <w:r w:rsidRPr="00CB0E7E">
              <w:t xml:space="preserve"> АНО «</w:t>
            </w:r>
            <w:r>
              <w:t>Центр развития</w:t>
            </w:r>
            <w:r w:rsidRPr="00CB0E7E">
              <w:t xml:space="preserve">  предпринимательства</w:t>
            </w:r>
            <w:r>
              <w:t xml:space="preserve"> Починковского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759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snapToGrid w:val="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 xml:space="preserve">Основное мероприятие 5 </w:t>
            </w:r>
          </w:p>
          <w:p w:rsidR="000B332D" w:rsidRPr="004B02EF" w:rsidRDefault="000B332D" w:rsidP="000B332D">
            <w:pPr>
              <w:pStyle w:val="ac"/>
              <w:snapToGrid w:val="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  <w:r>
              <w:t>КУМИ администрации Починковского муниципального района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75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75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75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1035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snapToGrid w:val="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 xml:space="preserve">5.1. Организация аукционов по продаже прав аренды на земельные участки, помещения и иное имущество для развития собственного дела субъектам малого </w:t>
            </w:r>
            <w:r w:rsidRPr="004B02EF">
              <w:rPr>
                <w:sz w:val="24"/>
                <w:szCs w:val="24"/>
              </w:rPr>
              <w:lastRenderedPageBreak/>
              <w:t>и среднего бизнеса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lastRenderedPageBreak/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  <w:r>
              <w:t>КУМИ администрации Починковского муниципального района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 w:rsidRPr="00CB0E7E">
              <w:t>-</w:t>
            </w:r>
          </w:p>
          <w:p w:rsidR="000B332D" w:rsidRDefault="000B332D" w:rsidP="009C6ED9">
            <w:pPr>
              <w:adjustRightInd w:val="0"/>
              <w:jc w:val="center"/>
            </w:pPr>
          </w:p>
          <w:p w:rsidR="000B332D" w:rsidRPr="00CB0E7E" w:rsidRDefault="000B332D" w:rsidP="009C6ED9">
            <w:pPr>
              <w:adjustRightInd w:val="0"/>
              <w:jc w:val="center"/>
            </w:pPr>
          </w:p>
        </w:tc>
      </w:tr>
      <w:tr w:rsidR="000B332D" w:rsidRPr="00CB0E7E" w:rsidTr="000B332D">
        <w:trPr>
          <w:trHeight w:val="1035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 w:rsidRPr="00CB0E7E">
              <w:t>-</w:t>
            </w:r>
          </w:p>
          <w:p w:rsidR="000B332D" w:rsidRDefault="000B332D" w:rsidP="009C6ED9">
            <w:pPr>
              <w:adjustRightInd w:val="0"/>
              <w:jc w:val="center"/>
            </w:pPr>
          </w:p>
          <w:p w:rsidR="000B332D" w:rsidRPr="00CB0E7E" w:rsidRDefault="000B332D" w:rsidP="009C6ED9">
            <w:pPr>
              <w:adjustRightInd w:val="0"/>
              <w:jc w:val="center"/>
            </w:pPr>
          </w:p>
        </w:tc>
      </w:tr>
      <w:tr w:rsidR="000B332D" w:rsidRPr="00CB0E7E" w:rsidTr="000B332D">
        <w:trPr>
          <w:trHeight w:val="1035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 w:rsidRPr="00CB0E7E">
              <w:t>-</w:t>
            </w:r>
          </w:p>
          <w:p w:rsidR="000B332D" w:rsidRDefault="000B332D" w:rsidP="009C6ED9">
            <w:pPr>
              <w:adjustRightInd w:val="0"/>
              <w:jc w:val="center"/>
            </w:pPr>
          </w:p>
          <w:p w:rsidR="000B332D" w:rsidRPr="00CB0E7E" w:rsidRDefault="000B332D" w:rsidP="009C6ED9">
            <w:pPr>
              <w:adjustRightInd w:val="0"/>
              <w:jc w:val="center"/>
            </w:pPr>
          </w:p>
        </w:tc>
      </w:tr>
      <w:tr w:rsidR="000B332D" w:rsidRPr="00CB0E7E" w:rsidTr="000B332D">
        <w:trPr>
          <w:trHeight w:val="1035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 w:rsidRPr="00CB0E7E">
              <w:t>-</w:t>
            </w:r>
          </w:p>
          <w:p w:rsidR="000B332D" w:rsidRDefault="000B332D" w:rsidP="009C6ED9">
            <w:pPr>
              <w:adjustRightInd w:val="0"/>
              <w:jc w:val="center"/>
            </w:pPr>
          </w:p>
          <w:p w:rsidR="000B332D" w:rsidRPr="00CB0E7E" w:rsidRDefault="000B332D" w:rsidP="009C6ED9">
            <w:pPr>
              <w:adjustRightInd w:val="0"/>
              <w:jc w:val="center"/>
            </w:pPr>
          </w:p>
        </w:tc>
      </w:tr>
      <w:tr w:rsidR="000B332D" w:rsidRPr="00CB0E7E" w:rsidTr="000B332D">
        <w:trPr>
          <w:trHeight w:val="690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  <w:r w:rsidRPr="004B02EF">
              <w:lastRenderedPageBreak/>
              <w:t>Основное меро</w:t>
            </w:r>
            <w:r>
              <w:t>приятие 6</w:t>
            </w:r>
          </w:p>
          <w:p w:rsidR="000B332D" w:rsidRPr="004B02EF" w:rsidRDefault="000B332D" w:rsidP="009C6ED9">
            <w:pPr>
              <w:adjustRightInd w:val="0"/>
            </w:pPr>
            <w:r w:rsidRPr="004B02EF">
              <w:t>Принятие мер по сокращению недоимки по платежам в местный бюджет предпринимательскими структурами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МВК по вопросам уровня заработной платы юридических лиц и индивидуальных предпринимателей Починковского муниципального района и урегулированию задолженности по платежам в бюджет Починковского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  <w:p w:rsidR="000B332D" w:rsidRPr="00CB0E7E" w:rsidRDefault="000B332D" w:rsidP="009C6ED9">
            <w:pPr>
              <w:adjustRightInd w:val="0"/>
              <w:jc w:val="center"/>
            </w:pPr>
          </w:p>
        </w:tc>
      </w:tr>
      <w:tr w:rsidR="000B332D" w:rsidRPr="00CB0E7E" w:rsidTr="000B332D">
        <w:trPr>
          <w:trHeight w:val="69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  <w:p w:rsidR="000B332D" w:rsidRPr="00CB0E7E" w:rsidRDefault="000B332D" w:rsidP="009C6ED9">
            <w:pPr>
              <w:adjustRightInd w:val="0"/>
              <w:jc w:val="center"/>
            </w:pPr>
          </w:p>
        </w:tc>
      </w:tr>
      <w:tr w:rsidR="000B332D" w:rsidRPr="00CB0E7E" w:rsidTr="000B332D">
        <w:trPr>
          <w:trHeight w:val="69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  <w:p w:rsidR="000B332D" w:rsidRPr="00CB0E7E" w:rsidRDefault="000B332D" w:rsidP="009C6ED9">
            <w:pPr>
              <w:adjustRightInd w:val="0"/>
              <w:jc w:val="center"/>
            </w:pPr>
          </w:p>
        </w:tc>
      </w:tr>
      <w:tr w:rsidR="000B332D" w:rsidRPr="00CB0E7E" w:rsidTr="000B332D">
        <w:trPr>
          <w:trHeight w:val="69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  <w:p w:rsidR="000B332D" w:rsidRPr="00CB0E7E" w:rsidRDefault="000B332D" w:rsidP="009C6ED9">
            <w:pPr>
              <w:adjustRightInd w:val="0"/>
              <w:jc w:val="center"/>
            </w:pPr>
          </w:p>
        </w:tc>
      </w:tr>
      <w:tr w:rsidR="000B332D" w:rsidRPr="00CB0E7E" w:rsidTr="000B332D">
        <w:trPr>
          <w:trHeight w:val="486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  <w:jc w:val="both"/>
            </w:pPr>
            <w:r w:rsidRPr="004B02EF">
              <w:t>Основное мероприятие</w:t>
            </w:r>
            <w:proofErr w:type="gramStart"/>
            <w:r w:rsidRPr="004B02EF">
              <w:t>7</w:t>
            </w:r>
            <w:proofErr w:type="gramEnd"/>
          </w:p>
          <w:p w:rsidR="000B332D" w:rsidRPr="004B02EF" w:rsidRDefault="000B332D" w:rsidP="009C6ED9">
            <w:pPr>
              <w:adjustRightInd w:val="0"/>
              <w:jc w:val="both"/>
            </w:pPr>
            <w:r w:rsidRPr="004B02EF">
              <w:t xml:space="preserve"> Проведение совещаний, семинаров с предпринимателями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Управление экономики и прогнозирования</w:t>
            </w:r>
            <w:r w:rsidRPr="00CB0E7E">
              <w:t xml:space="preserve"> администрации </w:t>
            </w:r>
            <w:r>
              <w:t>Починковского</w:t>
            </w:r>
            <w:r w:rsidRPr="00CB0E7E">
              <w:t xml:space="preserve"> муниципального района</w:t>
            </w:r>
            <w:r>
              <w:t>,</w:t>
            </w:r>
            <w:r w:rsidRPr="00CB0E7E">
              <w:t xml:space="preserve"> АНО «</w:t>
            </w:r>
            <w:r>
              <w:t>Центр развития</w:t>
            </w:r>
            <w:r w:rsidRPr="00CB0E7E">
              <w:t xml:space="preserve">  предпринимательства</w:t>
            </w:r>
            <w:r>
              <w:t xml:space="preserve"> Починковского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483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483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483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2004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jc w:val="both"/>
            </w:pPr>
            <w:r w:rsidRPr="004B02EF">
              <w:t>Основное мероприятие8</w:t>
            </w:r>
          </w:p>
          <w:p w:rsidR="000B332D" w:rsidRPr="004B02EF" w:rsidRDefault="000B332D" w:rsidP="009C6ED9">
            <w:pPr>
              <w:jc w:val="both"/>
            </w:pPr>
            <w:r w:rsidRPr="004B02EF">
              <w:t xml:space="preserve"> Создание и развитие инфраструктуры поддержки субъектов малого и среднего предпринимательства, в т.ч. оплата </w:t>
            </w:r>
            <w:r w:rsidRPr="004B02EF">
              <w:lastRenderedPageBreak/>
              <w:t>Уставного капитала АНО «Центр развития предпринимательства Починковского муниципального района»</w:t>
            </w:r>
          </w:p>
          <w:p w:rsidR="000B332D" w:rsidRPr="004B02EF" w:rsidRDefault="000B332D" w:rsidP="009C6ED9">
            <w:pPr>
              <w:jc w:val="both"/>
            </w:pPr>
            <w:r w:rsidRPr="004B02EF">
              <w:t>(субсидия автономной некоммерческой организации «Центр развития предпринимательства Починковского муниципального района»)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lastRenderedPageBreak/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Управление экономики и прогнозирования</w:t>
            </w:r>
            <w:r w:rsidRPr="00CB0E7E">
              <w:t xml:space="preserve"> администрации </w:t>
            </w:r>
            <w:r>
              <w:t>Починковского</w:t>
            </w:r>
            <w:r w:rsidRPr="00CB0E7E">
              <w:t xml:space="preserve"> муниципального района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170</w:t>
            </w:r>
            <w:r w:rsidRPr="00E811D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1154</w:t>
            </w:r>
            <w:r w:rsidRPr="00E811D3">
              <w:t>,0</w:t>
            </w:r>
          </w:p>
        </w:tc>
      </w:tr>
      <w:tr w:rsidR="000B332D" w:rsidRPr="00CB0E7E" w:rsidTr="000B332D">
        <w:trPr>
          <w:trHeight w:val="20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170</w:t>
            </w:r>
            <w:r w:rsidRPr="00E811D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1154</w:t>
            </w:r>
            <w:r w:rsidRPr="00E811D3">
              <w:t>,0</w:t>
            </w:r>
          </w:p>
        </w:tc>
      </w:tr>
      <w:tr w:rsidR="000B332D" w:rsidRPr="00CB0E7E" w:rsidTr="000B332D">
        <w:trPr>
          <w:trHeight w:val="20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  <w:tr w:rsidR="000B332D" w:rsidRPr="00CB0E7E" w:rsidTr="000B332D">
        <w:trPr>
          <w:trHeight w:val="1098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</w:tr>
    </w:tbl>
    <w:p w:rsidR="000B332D" w:rsidRDefault="000B332D" w:rsidP="000B332D">
      <w:pPr>
        <w:adjustRightInd w:val="0"/>
        <w:ind w:firstLine="709"/>
        <w:sectPr w:rsidR="000B332D" w:rsidSect="003163AB">
          <w:pgSz w:w="16838" w:h="11906" w:orient="landscape" w:code="9"/>
          <w:pgMar w:top="851" w:right="1134" w:bottom="1701" w:left="1134" w:header="284" w:footer="284" w:gutter="0"/>
          <w:pgNumType w:start="1"/>
          <w:cols w:space="708"/>
          <w:titlePg/>
          <w:docGrid w:linePitch="360"/>
        </w:sectPr>
      </w:pPr>
      <w:bookmarkStart w:id="2" w:name="Par753"/>
      <w:bookmarkStart w:id="3" w:name="Par827"/>
      <w:bookmarkEnd w:id="2"/>
      <w:bookmarkEnd w:id="3"/>
    </w:p>
    <w:p w:rsidR="000B332D" w:rsidRDefault="000B332D" w:rsidP="000B332D">
      <w:pPr>
        <w:adjustRightInd w:val="0"/>
        <w:jc w:val="center"/>
        <w:outlineLvl w:val="3"/>
      </w:pPr>
      <w:r>
        <w:lastRenderedPageBreak/>
        <w:t>Таблица 2. Сведения об индикаторах</w:t>
      </w:r>
    </w:p>
    <w:p w:rsidR="000B332D" w:rsidRDefault="000B332D" w:rsidP="000B332D">
      <w:pPr>
        <w:adjustRightInd w:val="0"/>
        <w:jc w:val="center"/>
      </w:pPr>
      <w:r>
        <w:t xml:space="preserve">и непосредственных </w:t>
      </w:r>
      <w:proofErr w:type="gramStart"/>
      <w:r>
        <w:t>результатах</w:t>
      </w:r>
      <w:proofErr w:type="gramEnd"/>
    </w:p>
    <w:p w:rsidR="000B332D" w:rsidRDefault="000B332D" w:rsidP="000B332D">
      <w:pPr>
        <w:adjustRightInd w:val="0"/>
        <w:ind w:firstLine="540"/>
        <w:jc w:val="both"/>
      </w:pPr>
    </w:p>
    <w:tbl>
      <w:tblPr>
        <w:tblW w:w="1437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4253"/>
        <w:gridCol w:w="709"/>
        <w:gridCol w:w="708"/>
        <w:gridCol w:w="142"/>
        <w:gridCol w:w="709"/>
        <w:gridCol w:w="850"/>
        <w:gridCol w:w="851"/>
        <w:gridCol w:w="850"/>
        <w:gridCol w:w="851"/>
        <w:gridCol w:w="709"/>
        <w:gridCol w:w="779"/>
        <w:gridCol w:w="71"/>
        <w:gridCol w:w="709"/>
        <w:gridCol w:w="142"/>
        <w:gridCol w:w="637"/>
        <w:gridCol w:w="71"/>
        <w:gridCol w:w="709"/>
      </w:tblGrid>
      <w:tr w:rsidR="000B332D" w:rsidTr="009C6ED9">
        <w:trPr>
          <w:trHeight w:val="278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Наименование индикатора/непосредственного результата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 xml:space="preserve">Значение индикатора непосредственного результата </w:t>
            </w:r>
          </w:p>
          <w:p w:rsidR="000B332D" w:rsidRDefault="000B332D" w:rsidP="009C6ED9">
            <w:pPr>
              <w:adjustRightInd w:val="0"/>
              <w:jc w:val="center"/>
            </w:pPr>
            <w:r>
              <w:t>(по годам)</w:t>
            </w:r>
          </w:p>
        </w:tc>
      </w:tr>
      <w:tr w:rsidR="000B332D" w:rsidTr="009C6ED9">
        <w:trPr>
          <w:trHeight w:val="277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2024</w:t>
            </w:r>
          </w:p>
        </w:tc>
      </w:tr>
      <w:tr w:rsidR="000B332D" w:rsidTr="009C6ED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  <w:outlineLvl w:val="4"/>
            </w:pPr>
          </w:p>
        </w:tc>
        <w:tc>
          <w:tcPr>
            <w:tcW w:w="137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Pr="007048BA" w:rsidRDefault="000B332D" w:rsidP="009C6ED9">
            <w:pPr>
              <w:adjustRightInd w:val="0"/>
              <w:jc w:val="center"/>
              <w:outlineLvl w:val="4"/>
            </w:pPr>
            <w:bookmarkStart w:id="4" w:name="Par989"/>
            <w:bookmarkStart w:id="5" w:name="Par1024"/>
            <w:bookmarkEnd w:id="4"/>
            <w:bookmarkEnd w:id="5"/>
            <w:r>
              <w:t>Программа «</w:t>
            </w:r>
            <w:r w:rsidRPr="007048BA">
              <w:t xml:space="preserve">Развитие </w:t>
            </w:r>
            <w:r>
              <w:t xml:space="preserve"> малого и среднего </w:t>
            </w:r>
            <w:r w:rsidRPr="007048BA">
              <w:t xml:space="preserve">предпринимательства </w:t>
            </w:r>
            <w:r>
              <w:t xml:space="preserve">в </w:t>
            </w:r>
            <w:proofErr w:type="spellStart"/>
            <w:r>
              <w:t>Починковском</w:t>
            </w:r>
            <w:proofErr w:type="spellEnd"/>
            <w:r>
              <w:t xml:space="preserve"> муниципальном округе»</w:t>
            </w:r>
          </w:p>
        </w:tc>
      </w:tr>
      <w:tr w:rsidR="000B332D" w:rsidTr="009C6ED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  <w:outlineLvl w:val="5"/>
            </w:pPr>
          </w:p>
        </w:tc>
        <w:tc>
          <w:tcPr>
            <w:tcW w:w="137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  <w:outlineLvl w:val="5"/>
            </w:pPr>
            <w:bookmarkStart w:id="6" w:name="Par1025"/>
            <w:bookmarkEnd w:id="6"/>
            <w:r>
              <w:t>Индикаторы</w:t>
            </w:r>
          </w:p>
        </w:tc>
      </w:tr>
      <w:tr w:rsidR="000B332D" w:rsidTr="009C6ED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both"/>
            </w:pPr>
            <w:r>
              <w:t>Количество малых 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2A2E8F" w:rsidRDefault="000B332D" w:rsidP="009C6ED9">
            <w:pPr>
              <w:adjustRightInd w:val="0"/>
              <w:jc w:val="center"/>
              <w:rPr>
                <w:highlight w:val="yellow"/>
              </w:rPr>
            </w:pPr>
            <w:r w:rsidRPr="003619D1">
              <w:t>452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458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459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459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459</w:t>
            </w:r>
          </w:p>
        </w:tc>
      </w:tr>
      <w:tr w:rsidR="000B332D" w:rsidTr="009C6ED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both"/>
            </w:pPr>
            <w:r>
              <w:t>Среднемесячная заработная плата на малых  предприятиях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2A2E8F" w:rsidRDefault="000B332D" w:rsidP="009C6ED9">
            <w:pPr>
              <w:adjustRightInd w:val="0"/>
              <w:jc w:val="center"/>
              <w:rPr>
                <w:highlight w:val="yellow"/>
              </w:rPr>
            </w:pPr>
            <w:r w:rsidRPr="003619D1">
              <w:t>11039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12142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13114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14031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15154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16366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17680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18387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19122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19886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20681</w:t>
            </w:r>
          </w:p>
        </w:tc>
      </w:tr>
      <w:tr w:rsidR="000B332D" w:rsidTr="009C6ED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both"/>
            </w:pPr>
            <w:r>
              <w:t>Среднесписочная численность работников малых  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тыс.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2A2E8F" w:rsidRDefault="000B332D" w:rsidP="009C6ED9">
            <w:pPr>
              <w:adjustRightInd w:val="0"/>
              <w:jc w:val="center"/>
              <w:rPr>
                <w:highlight w:val="yellow"/>
              </w:rPr>
            </w:pPr>
            <w:r w:rsidRPr="003619D1">
              <w:t>1985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3619D1" w:rsidRDefault="000B332D" w:rsidP="009C6ED9">
            <w:pPr>
              <w:adjustRightInd w:val="0"/>
              <w:jc w:val="center"/>
            </w:pPr>
            <w:r>
              <w:t>1892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1930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2010</w:t>
            </w:r>
          </w:p>
        </w:tc>
      </w:tr>
      <w:tr w:rsidR="000B332D" w:rsidTr="009C6ED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both"/>
            </w:pPr>
            <w:r>
              <w:t>Объем отгруженных товаров собственного производства, выполнено работ (оказано услуг) собственными силами малыми   предприятиями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  <w:rPr>
                <w:highlight w:val="yellow"/>
              </w:rPr>
            </w:pPr>
          </w:p>
          <w:p w:rsidR="000B332D" w:rsidRPr="002A2E8F" w:rsidRDefault="000B332D" w:rsidP="009C6ED9">
            <w:pPr>
              <w:adjustRightInd w:val="0"/>
              <w:jc w:val="center"/>
              <w:rPr>
                <w:highlight w:val="yellow"/>
              </w:rPr>
            </w:pPr>
            <w:r w:rsidRPr="003619D1">
              <w:t>621,5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</w:p>
          <w:p w:rsidR="000B332D" w:rsidRDefault="000B332D" w:rsidP="009C6ED9">
            <w:pPr>
              <w:adjustRightInd w:val="0"/>
              <w:jc w:val="center"/>
            </w:pPr>
            <w:r>
              <w:t>640,1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</w:p>
          <w:p w:rsidR="000B332D" w:rsidRDefault="000B332D" w:rsidP="009C6ED9">
            <w:pPr>
              <w:adjustRightInd w:val="0"/>
              <w:jc w:val="center"/>
            </w:pPr>
            <w:r>
              <w:t>659,3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</w:p>
          <w:p w:rsidR="000B332D" w:rsidRDefault="000B332D" w:rsidP="009C6ED9">
            <w:pPr>
              <w:adjustRightInd w:val="0"/>
              <w:jc w:val="center"/>
            </w:pPr>
            <w:r>
              <w:t>679,0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</w:p>
          <w:p w:rsidR="000B332D" w:rsidRDefault="000B332D" w:rsidP="009C6ED9">
            <w:pPr>
              <w:adjustRightInd w:val="0"/>
              <w:jc w:val="center"/>
            </w:pPr>
            <w:r>
              <w:t>699,3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</w:p>
          <w:p w:rsidR="000B332D" w:rsidRDefault="000B332D" w:rsidP="009C6ED9">
            <w:pPr>
              <w:adjustRightInd w:val="0"/>
              <w:jc w:val="center"/>
            </w:pPr>
            <w:r>
              <w:t>720,3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</w:p>
          <w:p w:rsidR="000B332D" w:rsidRDefault="000B332D" w:rsidP="009C6ED9">
            <w:pPr>
              <w:adjustRightInd w:val="0"/>
              <w:jc w:val="center"/>
            </w:pPr>
            <w:r>
              <w:t>742,0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</w:p>
          <w:p w:rsidR="000B332D" w:rsidRDefault="000B332D" w:rsidP="009C6ED9">
            <w:pPr>
              <w:adjustRightInd w:val="0"/>
              <w:jc w:val="center"/>
            </w:pPr>
            <w:r>
              <w:t>756,0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</w:p>
          <w:p w:rsidR="000B332D" w:rsidRDefault="000B332D" w:rsidP="009C6ED9">
            <w:pPr>
              <w:adjustRightInd w:val="0"/>
              <w:jc w:val="center"/>
            </w:pPr>
            <w:r>
              <w:t>771,0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</w:p>
          <w:p w:rsidR="000B332D" w:rsidRDefault="000B332D" w:rsidP="009C6ED9">
            <w:pPr>
              <w:adjustRightInd w:val="0"/>
              <w:jc w:val="center"/>
            </w:pPr>
            <w:r>
              <w:t>786,0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</w:p>
          <w:p w:rsidR="000B332D" w:rsidRDefault="000B332D" w:rsidP="009C6ED9">
            <w:pPr>
              <w:adjustRightInd w:val="0"/>
              <w:jc w:val="center"/>
            </w:pPr>
            <w:r>
              <w:t>801,0</w:t>
            </w:r>
          </w:p>
        </w:tc>
      </w:tr>
      <w:tr w:rsidR="000B332D" w:rsidTr="009C6ED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both"/>
            </w:pPr>
            <w:r>
              <w:t>Объем инвестиций в основной капитал малых  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2A2E8F" w:rsidRDefault="000B332D" w:rsidP="009C6ED9">
            <w:pPr>
              <w:adjustRightInd w:val="0"/>
              <w:jc w:val="center"/>
              <w:rPr>
                <w:highlight w:val="yellow"/>
              </w:rPr>
            </w:pPr>
            <w:r>
              <w:t>185,3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194,5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214,4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225,1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236,4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248,2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253,0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258,0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268,0</w:t>
            </w:r>
          </w:p>
        </w:tc>
      </w:tr>
      <w:tr w:rsidR="000B332D" w:rsidTr="009C6ED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  <w:outlineLvl w:val="5"/>
            </w:pPr>
          </w:p>
        </w:tc>
        <w:tc>
          <w:tcPr>
            <w:tcW w:w="137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  <w:outlineLvl w:val="5"/>
            </w:pPr>
            <w:bookmarkStart w:id="7" w:name="Par1092"/>
            <w:bookmarkEnd w:id="7"/>
            <w:r>
              <w:t>Непосредственные результаты</w:t>
            </w:r>
          </w:p>
        </w:tc>
      </w:tr>
      <w:tr w:rsidR="000B332D" w:rsidTr="009C6ED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both"/>
            </w:pPr>
            <w:r>
              <w:t>Количество субъектов МСП, получивших поддержку в виде грантов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jc w:val="center"/>
            </w:pPr>
            <w:r w:rsidRPr="00D052A2"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jc w:val="center"/>
            </w:pPr>
            <w:r w:rsidRPr="00D052A2">
              <w:t>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jc w:val="center"/>
            </w:pPr>
            <w:r w:rsidRPr="00D052A2"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jc w:val="center"/>
            </w:pPr>
            <w:r w:rsidRPr="00D052A2">
              <w:t>3</w:t>
            </w:r>
          </w:p>
        </w:tc>
      </w:tr>
      <w:tr w:rsidR="000B332D" w:rsidTr="009C6ED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both"/>
            </w:pPr>
            <w:r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95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110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115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120</w:t>
            </w:r>
          </w:p>
        </w:tc>
      </w:tr>
      <w:tr w:rsidR="000B332D" w:rsidTr="009C6ED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both"/>
            </w:pPr>
            <w:r>
              <w:t>Количество проведенных мероприятий по выводу заработной платы из тени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32D" w:rsidRDefault="000B332D" w:rsidP="009C6ED9">
            <w:pPr>
              <w:jc w:val="center"/>
            </w:pPr>
            <w:r w:rsidRPr="0039266E"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jc w:val="center"/>
            </w:pPr>
            <w:r w:rsidRPr="0039266E">
              <w:t>6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jc w:val="center"/>
            </w:pPr>
            <w:r w:rsidRPr="0039266E"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jc w:val="center"/>
            </w:pPr>
            <w:r w:rsidRPr="0039266E">
              <w:t>6</w:t>
            </w:r>
          </w:p>
        </w:tc>
      </w:tr>
    </w:tbl>
    <w:p w:rsidR="000B332D" w:rsidRDefault="000B332D" w:rsidP="000B332D"/>
    <w:p w:rsidR="000B332D" w:rsidRDefault="000B332D" w:rsidP="000B332D">
      <w:pPr>
        <w:tabs>
          <w:tab w:val="left" w:pos="1800"/>
        </w:tabs>
        <w:jc w:val="center"/>
      </w:pPr>
      <w:r>
        <w:t>2.5.Меры правового регулирования</w:t>
      </w:r>
    </w:p>
    <w:p w:rsidR="000B332D" w:rsidRPr="00942526" w:rsidRDefault="000B332D" w:rsidP="000B332D">
      <w:pPr>
        <w:tabs>
          <w:tab w:val="left" w:pos="1800"/>
        </w:tabs>
        <w:sectPr w:rsidR="000B332D" w:rsidRPr="00942526" w:rsidSect="000B332D">
          <w:pgSz w:w="16838" w:h="11906" w:orient="landscape" w:code="9"/>
          <w:pgMar w:top="851" w:right="1134" w:bottom="567" w:left="1134" w:header="284" w:footer="284" w:gutter="0"/>
          <w:pgNumType w:start="1"/>
          <w:cols w:space="708"/>
          <w:titlePg/>
          <w:docGrid w:linePitch="360"/>
        </w:sectPr>
      </w:pPr>
      <w:r>
        <w:t>Принятие новых нормативных правовых актов для реализации программы не планируется.</w:t>
      </w:r>
    </w:p>
    <w:p w:rsidR="000B332D" w:rsidRPr="00127992" w:rsidRDefault="000B332D" w:rsidP="000B332D">
      <w:pPr>
        <w:adjustRightInd w:val="0"/>
        <w:ind w:firstLine="709"/>
        <w:jc w:val="center"/>
        <w:outlineLvl w:val="2"/>
      </w:pPr>
      <w:r w:rsidRPr="00127992">
        <w:lastRenderedPageBreak/>
        <w:t>2.6. Обоснование объема финансовых ресурсов</w:t>
      </w:r>
    </w:p>
    <w:p w:rsidR="000B332D" w:rsidRPr="00127992" w:rsidRDefault="000B332D" w:rsidP="000B332D">
      <w:pPr>
        <w:adjustRightInd w:val="0"/>
        <w:ind w:firstLine="709"/>
        <w:jc w:val="center"/>
        <w:outlineLvl w:val="2"/>
        <w:rPr>
          <w:b/>
          <w:bCs/>
        </w:rPr>
      </w:pPr>
    </w:p>
    <w:p w:rsidR="000B332D" w:rsidRPr="00CB0E7E" w:rsidRDefault="000B332D" w:rsidP="000B332D">
      <w:pPr>
        <w:adjustRightInd w:val="0"/>
        <w:ind w:firstLine="709"/>
        <w:jc w:val="both"/>
        <w:outlineLvl w:val="2"/>
        <w:rPr>
          <w:color w:val="000000"/>
          <w:shd w:val="clear" w:color="auto" w:fill="FFFFFF"/>
        </w:rPr>
      </w:pPr>
      <w:r w:rsidRPr="00CB0E7E">
        <w:t>Информация по ресурсному обеспечению Программы отражаются</w:t>
      </w:r>
      <w:r w:rsidRPr="00CB0E7E">
        <w:rPr>
          <w:color w:val="000000"/>
          <w:shd w:val="clear" w:color="auto" w:fill="FFFFFF"/>
        </w:rPr>
        <w:t xml:space="preserve"> в таблицах 3 и 4.</w:t>
      </w:r>
    </w:p>
    <w:p w:rsidR="000B332D" w:rsidRPr="00CB0E7E" w:rsidRDefault="000B332D" w:rsidP="000B332D">
      <w:pPr>
        <w:adjustRightInd w:val="0"/>
        <w:ind w:firstLine="709"/>
        <w:jc w:val="both"/>
        <w:outlineLvl w:val="2"/>
        <w:rPr>
          <w:color w:val="000000"/>
          <w:shd w:val="clear" w:color="auto" w:fill="FFFFFF"/>
        </w:rPr>
      </w:pPr>
    </w:p>
    <w:p w:rsidR="000B332D" w:rsidRPr="00CB0E7E" w:rsidRDefault="000B332D" w:rsidP="000B332D">
      <w:pPr>
        <w:adjustRightInd w:val="0"/>
        <w:ind w:firstLine="709"/>
        <w:jc w:val="center"/>
        <w:outlineLvl w:val="2"/>
      </w:pPr>
      <w:r w:rsidRPr="00CB0E7E">
        <w:t xml:space="preserve">Таблица 3. Ресурсное обеспечение реализации муниципальной программы </w:t>
      </w:r>
    </w:p>
    <w:p w:rsidR="000B332D" w:rsidRPr="00CB0E7E" w:rsidRDefault="000B332D" w:rsidP="000B332D">
      <w:pPr>
        <w:adjustRightInd w:val="0"/>
        <w:ind w:firstLine="709"/>
        <w:jc w:val="center"/>
        <w:outlineLvl w:val="2"/>
      </w:pPr>
    </w:p>
    <w:tbl>
      <w:tblPr>
        <w:tblW w:w="486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22"/>
        <w:gridCol w:w="2950"/>
        <w:gridCol w:w="2268"/>
        <w:gridCol w:w="851"/>
        <w:gridCol w:w="850"/>
        <w:gridCol w:w="851"/>
        <w:gridCol w:w="850"/>
        <w:gridCol w:w="993"/>
        <w:gridCol w:w="850"/>
        <w:gridCol w:w="851"/>
        <w:gridCol w:w="850"/>
        <w:gridCol w:w="992"/>
      </w:tblGrid>
      <w:tr w:rsidR="000B332D" w:rsidRPr="00CB0E7E" w:rsidTr="009C6ED9">
        <w:trPr>
          <w:trHeight w:val="557"/>
        </w:trPr>
        <w:tc>
          <w:tcPr>
            <w:tcW w:w="1022" w:type="dxa"/>
            <w:vMerge w:val="restart"/>
            <w:vAlign w:val="center"/>
          </w:tcPr>
          <w:p w:rsidR="000B332D" w:rsidRPr="00CB0E7E" w:rsidRDefault="000B332D" w:rsidP="009C6ED9">
            <w:pPr>
              <w:spacing w:before="100" w:beforeAutospacing="1" w:after="100" w:afterAutospacing="1"/>
              <w:jc w:val="center"/>
            </w:pPr>
            <w:r w:rsidRPr="00CB0E7E">
              <w:t>Статус</w:t>
            </w:r>
          </w:p>
        </w:tc>
        <w:tc>
          <w:tcPr>
            <w:tcW w:w="29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32D" w:rsidRPr="00CB0E7E" w:rsidRDefault="000B332D" w:rsidP="009C6ED9">
            <w:pPr>
              <w:spacing w:before="100" w:beforeAutospacing="1" w:after="100" w:afterAutospacing="1"/>
              <w:jc w:val="center"/>
            </w:pPr>
            <w:r w:rsidRPr="00CB0E7E">
              <w:t xml:space="preserve">Наименование 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32D" w:rsidRPr="00CB0E7E" w:rsidRDefault="000B332D" w:rsidP="009C6ED9">
            <w:pPr>
              <w:spacing w:before="100" w:beforeAutospacing="1" w:after="100" w:afterAutospacing="1"/>
              <w:jc w:val="center"/>
            </w:pPr>
            <w:r w:rsidRPr="00CB0E7E">
              <w:t>Муниципальный заказчик-координатор</w:t>
            </w:r>
          </w:p>
        </w:tc>
        <w:tc>
          <w:tcPr>
            <w:tcW w:w="7938" w:type="dxa"/>
            <w:gridSpan w:val="9"/>
          </w:tcPr>
          <w:p w:rsidR="000B332D" w:rsidRPr="00CB0E7E" w:rsidRDefault="000B332D" w:rsidP="009C6ED9">
            <w:pPr>
              <w:jc w:val="center"/>
            </w:pPr>
            <w:r w:rsidRPr="00CB0E7E">
              <w:t xml:space="preserve">Расходы по годам </w:t>
            </w:r>
          </w:p>
          <w:p w:rsidR="000B332D" w:rsidRPr="00CB0E7E" w:rsidRDefault="000B332D" w:rsidP="009C6ED9">
            <w:pPr>
              <w:jc w:val="center"/>
            </w:pPr>
            <w:r w:rsidRPr="00CB0E7E">
              <w:t>(</w:t>
            </w:r>
            <w:r>
              <w:t>тыс.</w:t>
            </w:r>
            <w:r w:rsidRPr="00CB0E7E">
              <w:t xml:space="preserve"> руб.)</w:t>
            </w:r>
          </w:p>
        </w:tc>
      </w:tr>
      <w:tr w:rsidR="000B332D" w:rsidRPr="00CB0E7E" w:rsidTr="009C6ED9">
        <w:trPr>
          <w:trHeight w:val="72"/>
        </w:trPr>
        <w:tc>
          <w:tcPr>
            <w:tcW w:w="1022" w:type="dxa"/>
            <w:vMerge/>
          </w:tcPr>
          <w:p w:rsidR="000B332D" w:rsidRPr="00CB0E7E" w:rsidRDefault="000B332D" w:rsidP="009C6ED9"/>
        </w:tc>
        <w:tc>
          <w:tcPr>
            <w:tcW w:w="2950" w:type="dxa"/>
            <w:vMerge/>
            <w:vAlign w:val="center"/>
          </w:tcPr>
          <w:p w:rsidR="000B332D" w:rsidRPr="00CB0E7E" w:rsidRDefault="000B332D" w:rsidP="009C6ED9"/>
        </w:tc>
        <w:tc>
          <w:tcPr>
            <w:tcW w:w="2268" w:type="dxa"/>
            <w:vMerge/>
            <w:vAlign w:val="center"/>
          </w:tcPr>
          <w:p w:rsidR="000B332D" w:rsidRPr="00CB0E7E" w:rsidRDefault="000B332D" w:rsidP="009C6ED9"/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32D" w:rsidRPr="00CB0E7E" w:rsidRDefault="000B332D" w:rsidP="009C6ED9">
            <w:pPr>
              <w:spacing w:before="100" w:beforeAutospacing="1" w:after="100" w:afterAutospacing="1"/>
              <w:jc w:val="center"/>
            </w:pPr>
            <w:r>
              <w:t>2016</w:t>
            </w:r>
          </w:p>
        </w:tc>
        <w:tc>
          <w:tcPr>
            <w:tcW w:w="850" w:type="dxa"/>
            <w:vAlign w:val="center"/>
          </w:tcPr>
          <w:p w:rsidR="000B332D" w:rsidRPr="00CB0E7E" w:rsidRDefault="000B332D" w:rsidP="009C6ED9">
            <w:pPr>
              <w:spacing w:before="100" w:beforeAutospacing="1" w:after="100" w:afterAutospacing="1"/>
              <w:jc w:val="center"/>
            </w:pPr>
            <w:r>
              <w:t>2017</w:t>
            </w:r>
          </w:p>
        </w:tc>
        <w:tc>
          <w:tcPr>
            <w:tcW w:w="851" w:type="dxa"/>
            <w:vAlign w:val="center"/>
          </w:tcPr>
          <w:p w:rsidR="000B332D" w:rsidRPr="00CB0E7E" w:rsidRDefault="000B332D" w:rsidP="009C6ED9">
            <w:pPr>
              <w:spacing w:before="100" w:beforeAutospacing="1" w:after="100" w:afterAutospacing="1"/>
              <w:jc w:val="center"/>
            </w:pPr>
            <w:r>
              <w:t>2018</w:t>
            </w:r>
          </w:p>
        </w:tc>
        <w:tc>
          <w:tcPr>
            <w:tcW w:w="850" w:type="dxa"/>
            <w:vAlign w:val="center"/>
          </w:tcPr>
          <w:p w:rsidR="000B332D" w:rsidRPr="00CB0E7E" w:rsidRDefault="000B332D" w:rsidP="009C6ED9">
            <w:pPr>
              <w:spacing w:before="100" w:beforeAutospacing="1" w:after="100" w:afterAutospacing="1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0B332D" w:rsidRPr="00CB0E7E" w:rsidRDefault="000B332D" w:rsidP="009C6ED9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0B332D" w:rsidRDefault="000B332D" w:rsidP="009C6ED9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0B332D" w:rsidRDefault="000B332D" w:rsidP="009C6ED9">
            <w:pPr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0B332D" w:rsidRDefault="000B332D" w:rsidP="009C6ED9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0B332D" w:rsidRDefault="000B332D" w:rsidP="009C6ED9">
            <w:pPr>
              <w:jc w:val="center"/>
            </w:pPr>
            <w:r>
              <w:t>2024</w:t>
            </w:r>
          </w:p>
        </w:tc>
      </w:tr>
      <w:tr w:rsidR="000B332D" w:rsidRPr="00CB0E7E" w:rsidTr="009C6ED9">
        <w:trPr>
          <w:trHeight w:val="1150"/>
        </w:trPr>
        <w:tc>
          <w:tcPr>
            <w:tcW w:w="1022" w:type="dxa"/>
          </w:tcPr>
          <w:p w:rsidR="000B332D" w:rsidRPr="00CB0E7E" w:rsidRDefault="000B332D" w:rsidP="009C6ED9">
            <w:pPr>
              <w:spacing w:before="100" w:beforeAutospacing="1" w:after="100" w:afterAutospacing="1"/>
            </w:pPr>
            <w:r w:rsidRPr="00CB0E7E">
              <w:t>Муниципальная программа</w:t>
            </w:r>
          </w:p>
        </w:tc>
        <w:tc>
          <w:tcPr>
            <w:tcW w:w="2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B332D" w:rsidRPr="00CB0E7E" w:rsidRDefault="000B332D" w:rsidP="009C6ED9">
            <w:pPr>
              <w:spacing w:before="100" w:beforeAutospacing="1" w:after="100" w:afterAutospacing="1"/>
            </w:pPr>
            <w:r>
              <w:t>Администрация Починковского муниципального района Нижегородской области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</w:p>
          <w:p w:rsidR="000B332D" w:rsidRPr="00CB0E7E" w:rsidRDefault="000B332D" w:rsidP="009C6ED9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</w:p>
          <w:p w:rsidR="000B332D" w:rsidRPr="00CB0E7E" w:rsidRDefault="000B332D" w:rsidP="009C6ED9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</w:p>
          <w:p w:rsidR="000B332D" w:rsidRPr="00CB0E7E" w:rsidRDefault="000B332D" w:rsidP="009C6ED9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0B332D" w:rsidRPr="00E811D3" w:rsidRDefault="000B332D" w:rsidP="009C6ED9">
            <w:pPr>
              <w:spacing w:before="100" w:beforeAutospacing="1" w:after="100" w:afterAutospacing="1"/>
              <w:jc w:val="center"/>
            </w:pPr>
          </w:p>
          <w:p w:rsidR="000B332D" w:rsidRPr="00E811D3" w:rsidRDefault="000B332D" w:rsidP="009C6ED9">
            <w:pPr>
              <w:spacing w:before="100" w:beforeAutospacing="1" w:after="100" w:afterAutospacing="1"/>
              <w:jc w:val="center"/>
            </w:pPr>
            <w:r w:rsidRPr="00E811D3">
              <w:t>104,0</w:t>
            </w:r>
          </w:p>
        </w:tc>
        <w:tc>
          <w:tcPr>
            <w:tcW w:w="993" w:type="dxa"/>
          </w:tcPr>
          <w:p w:rsidR="000B332D" w:rsidRPr="00E811D3" w:rsidRDefault="000B332D" w:rsidP="009C6ED9">
            <w:pPr>
              <w:spacing w:before="100" w:beforeAutospacing="1" w:after="100" w:afterAutospacing="1"/>
              <w:jc w:val="center"/>
            </w:pPr>
          </w:p>
          <w:p w:rsidR="000B332D" w:rsidRPr="00E811D3" w:rsidRDefault="000B332D" w:rsidP="009C6ED9">
            <w:pPr>
              <w:spacing w:before="100" w:beforeAutospacing="1" w:after="100" w:afterAutospacing="1"/>
              <w:jc w:val="center"/>
            </w:pPr>
            <w:r w:rsidRPr="00E811D3">
              <w:t>500,0</w:t>
            </w:r>
          </w:p>
        </w:tc>
        <w:tc>
          <w:tcPr>
            <w:tcW w:w="850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</w:p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500,0</w:t>
            </w:r>
          </w:p>
        </w:tc>
        <w:tc>
          <w:tcPr>
            <w:tcW w:w="851" w:type="dxa"/>
          </w:tcPr>
          <w:p w:rsidR="000B332D" w:rsidRDefault="000B332D" w:rsidP="009C6ED9">
            <w:pPr>
              <w:jc w:val="center"/>
            </w:pPr>
          </w:p>
          <w:p w:rsidR="000B332D" w:rsidRDefault="000B332D" w:rsidP="009C6ED9">
            <w:pPr>
              <w:jc w:val="center"/>
            </w:pPr>
          </w:p>
          <w:p w:rsidR="000B332D" w:rsidRDefault="000B332D" w:rsidP="009C6ED9">
            <w:pPr>
              <w:jc w:val="center"/>
            </w:pPr>
            <w:r w:rsidRPr="00A11FCC">
              <w:t>500,0</w:t>
            </w:r>
          </w:p>
        </w:tc>
        <w:tc>
          <w:tcPr>
            <w:tcW w:w="850" w:type="dxa"/>
          </w:tcPr>
          <w:p w:rsidR="000B332D" w:rsidRDefault="000B332D" w:rsidP="009C6ED9">
            <w:pPr>
              <w:jc w:val="center"/>
            </w:pPr>
          </w:p>
          <w:p w:rsidR="000B332D" w:rsidRDefault="000B332D" w:rsidP="009C6ED9">
            <w:pPr>
              <w:jc w:val="center"/>
            </w:pPr>
          </w:p>
          <w:p w:rsidR="000B332D" w:rsidRDefault="000B332D" w:rsidP="009C6ED9">
            <w:pPr>
              <w:jc w:val="center"/>
            </w:pPr>
            <w:r w:rsidRPr="00A11FCC">
              <w:t>500,0</w:t>
            </w:r>
          </w:p>
        </w:tc>
        <w:tc>
          <w:tcPr>
            <w:tcW w:w="992" w:type="dxa"/>
          </w:tcPr>
          <w:p w:rsidR="000B332D" w:rsidRDefault="000B332D" w:rsidP="009C6ED9">
            <w:pPr>
              <w:jc w:val="center"/>
            </w:pPr>
          </w:p>
          <w:p w:rsidR="000B332D" w:rsidRDefault="000B332D" w:rsidP="009C6ED9">
            <w:pPr>
              <w:jc w:val="center"/>
            </w:pPr>
          </w:p>
          <w:p w:rsidR="000B332D" w:rsidRDefault="000B332D" w:rsidP="009C6ED9">
            <w:pPr>
              <w:jc w:val="center"/>
            </w:pPr>
            <w:r w:rsidRPr="00A11FCC">
              <w:t>500,0</w:t>
            </w:r>
          </w:p>
        </w:tc>
      </w:tr>
    </w:tbl>
    <w:p w:rsidR="000B332D" w:rsidRDefault="000B332D" w:rsidP="000B332D">
      <w:pPr>
        <w:adjustRightInd w:val="0"/>
        <w:jc w:val="center"/>
        <w:outlineLvl w:val="2"/>
      </w:pPr>
    </w:p>
    <w:p w:rsidR="000B332D" w:rsidRPr="00CB0E7E" w:rsidRDefault="000B332D" w:rsidP="000B332D">
      <w:pPr>
        <w:adjustRightInd w:val="0"/>
        <w:jc w:val="center"/>
        <w:outlineLvl w:val="2"/>
      </w:pPr>
      <w:r w:rsidRPr="00CB0E7E">
        <w:t>Таблица 4. Прогнозная оценка расходов на реализацию муниципальной программы за счет всех источников</w:t>
      </w:r>
    </w:p>
    <w:p w:rsidR="000B332D" w:rsidRPr="00CB0E7E" w:rsidRDefault="000B332D" w:rsidP="000B332D">
      <w:pPr>
        <w:adjustRightInd w:val="0"/>
        <w:jc w:val="center"/>
        <w:outlineLvl w:val="2"/>
      </w:pPr>
    </w:p>
    <w:tbl>
      <w:tblPr>
        <w:tblW w:w="1396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677"/>
        <w:gridCol w:w="2268"/>
        <w:gridCol w:w="902"/>
        <w:gridCol w:w="799"/>
        <w:gridCol w:w="851"/>
        <w:gridCol w:w="759"/>
        <w:gridCol w:w="993"/>
        <w:gridCol w:w="908"/>
        <w:gridCol w:w="909"/>
        <w:gridCol w:w="908"/>
        <w:gridCol w:w="909"/>
      </w:tblGrid>
      <w:tr w:rsidR="000B332D" w:rsidRPr="00CB0E7E" w:rsidTr="009C6ED9">
        <w:trPr>
          <w:trHeight w:val="271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 w:rsidRPr="00CB0E7E">
              <w:t>Расходы (тыс. руб.), годы</w:t>
            </w:r>
          </w:p>
        </w:tc>
      </w:tr>
      <w:tr w:rsidR="000B332D" w:rsidRPr="00CB0E7E" w:rsidTr="009C6ED9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BE2232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3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B332D" w:rsidRPr="00CB0E7E" w:rsidTr="009C6ED9">
        <w:trPr>
          <w:trHeight w:val="429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3043" w:rsidRDefault="000B332D" w:rsidP="009C6ED9">
            <w:pPr>
              <w:spacing w:before="100" w:beforeAutospacing="1" w:after="100" w:afterAutospacing="1"/>
              <w:jc w:val="center"/>
            </w:pPr>
            <w:r w:rsidRPr="004B3043"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3043" w:rsidRDefault="000B332D" w:rsidP="009C6ED9">
            <w:pPr>
              <w:spacing w:before="100" w:beforeAutospacing="1" w:after="100" w:afterAutospacing="1"/>
              <w:jc w:val="center"/>
            </w:pPr>
            <w:r w:rsidRPr="004B3043">
              <w:t>500,0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jc w:val="center"/>
            </w:pPr>
            <w:r w:rsidRPr="00B16A37">
              <w:t>500,0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jc w:val="center"/>
            </w:pPr>
            <w:r w:rsidRPr="00B16A37">
              <w:t>500,0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jc w:val="center"/>
            </w:pPr>
            <w:r w:rsidRPr="00B16A37">
              <w:t>500,0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jc w:val="center"/>
            </w:pPr>
            <w:r w:rsidRPr="00B16A37">
              <w:t>500,0</w:t>
            </w:r>
          </w:p>
        </w:tc>
      </w:tr>
      <w:tr w:rsidR="000B332D" w:rsidRPr="00CB0E7E" w:rsidTr="009C6ED9">
        <w:trPr>
          <w:trHeight w:val="59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3043" w:rsidRDefault="000B332D" w:rsidP="009C6ED9">
            <w:pPr>
              <w:spacing w:before="100" w:beforeAutospacing="1" w:after="100" w:afterAutospacing="1"/>
              <w:jc w:val="center"/>
            </w:pPr>
            <w:r w:rsidRPr="004B3043"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3043" w:rsidRDefault="000B332D" w:rsidP="009C6ED9">
            <w:pPr>
              <w:spacing w:before="100" w:beforeAutospacing="1" w:after="100" w:afterAutospacing="1"/>
              <w:jc w:val="center"/>
            </w:pPr>
            <w:r w:rsidRPr="004B3043">
              <w:t>500,0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jc w:val="center"/>
            </w:pPr>
            <w:r w:rsidRPr="00E75780">
              <w:t>500,0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jc w:val="center"/>
            </w:pPr>
            <w:r w:rsidRPr="00E75780">
              <w:t>500,0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jc w:val="center"/>
            </w:pPr>
            <w:r w:rsidRPr="00E75780">
              <w:t>500,0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jc w:val="center"/>
            </w:pPr>
            <w:r w:rsidRPr="00E75780">
              <w:t>500,0</w:t>
            </w:r>
          </w:p>
        </w:tc>
      </w:tr>
      <w:tr w:rsidR="000B332D" w:rsidRPr="00CB0E7E" w:rsidTr="009C6ED9">
        <w:trPr>
          <w:trHeight w:val="39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32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41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  <w:r>
              <w:t>Мероприятие 1</w:t>
            </w:r>
          </w:p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 w:rsidRPr="00CB0E7E"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41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41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41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adjustRightInd w:val="0"/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323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 xml:space="preserve"> Разработка проектов нормативных правовых актов, направленных на поддержку субъектов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498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20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357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301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 xml:space="preserve"> Мониторинг проблем и препятствий, сдерживающих развитие малого и среднего предпринимательства</w:t>
            </w:r>
          </w:p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(анкетирование)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3043" w:rsidRDefault="000B332D" w:rsidP="009C6ED9">
            <w:pPr>
              <w:spacing w:before="100" w:beforeAutospacing="1" w:after="100" w:afterAutospacing="1"/>
              <w:jc w:val="center"/>
            </w:pPr>
            <w:r w:rsidRPr="004B304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4B3043" w:rsidRDefault="000B332D" w:rsidP="009C6ED9">
            <w:pPr>
              <w:spacing w:before="100" w:beforeAutospacing="1" w:after="100" w:afterAutospacing="1"/>
              <w:jc w:val="center"/>
            </w:pPr>
            <w:r w:rsidRPr="004B3043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48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3043" w:rsidRDefault="000B332D" w:rsidP="009C6ED9">
            <w:pPr>
              <w:spacing w:before="100" w:beforeAutospacing="1" w:after="100" w:afterAutospacing="1"/>
              <w:jc w:val="center"/>
            </w:pPr>
            <w:r w:rsidRPr="004B304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4B3043" w:rsidRDefault="000B332D" w:rsidP="009C6ED9">
            <w:pPr>
              <w:spacing w:before="100" w:beforeAutospacing="1" w:after="100" w:afterAutospacing="1"/>
              <w:jc w:val="center"/>
            </w:pPr>
            <w:r w:rsidRPr="004B3043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27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225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31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1.3.</w:t>
            </w:r>
          </w:p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Информирование общественности о состоянии сферы малого и среднего предпринимательства и государственной поддержке малого и среднего предпринимательства через  официальный сайт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18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21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52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1.4. 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36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2217EC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16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2217EC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330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2217EC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1.5.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Обеспечение информационной и организационной поддержки субъектов малого и среднего предпринимательства по их участию в выставках, ярмарках, круглых столах и тому подобное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42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24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rPr>
          <w:trHeight w:val="270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  <w:jc w:val="center"/>
        </w:trPr>
        <w:tc>
          <w:tcPr>
            <w:tcW w:w="1080" w:type="dxa"/>
            <w:vMerge w:val="restart"/>
          </w:tcPr>
          <w:p w:rsidR="000B332D" w:rsidRPr="00CB0E7E" w:rsidRDefault="000B332D" w:rsidP="009C6ED9">
            <w:pPr>
              <w:adjustRightInd w:val="0"/>
              <w:jc w:val="both"/>
            </w:pPr>
            <w:r>
              <w:t>Меропри</w:t>
            </w:r>
            <w:r>
              <w:lastRenderedPageBreak/>
              <w:t>ятие 2</w:t>
            </w:r>
          </w:p>
        </w:tc>
        <w:tc>
          <w:tcPr>
            <w:tcW w:w="2677" w:type="dxa"/>
            <w:vMerge w:val="restart"/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lastRenderedPageBreak/>
              <w:t xml:space="preserve">2.1.Оказание </w:t>
            </w:r>
            <w:r w:rsidRPr="004B02EF">
              <w:rPr>
                <w:sz w:val="24"/>
                <w:szCs w:val="24"/>
              </w:rPr>
              <w:lastRenderedPageBreak/>
              <w:t>муниципальной поддержки в виде грантов - субсидии начинающим малым предприятиям на создание собственного дела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lastRenderedPageBreak/>
              <w:t>Всего</w:t>
            </w:r>
          </w:p>
        </w:tc>
        <w:tc>
          <w:tcPr>
            <w:tcW w:w="902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330,0</w:t>
            </w:r>
          </w:p>
        </w:tc>
        <w:tc>
          <w:tcPr>
            <w:tcW w:w="908" w:type="dxa"/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330,0</w:t>
            </w:r>
          </w:p>
        </w:tc>
        <w:tc>
          <w:tcPr>
            <w:tcW w:w="909" w:type="dxa"/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330,0</w:t>
            </w:r>
          </w:p>
        </w:tc>
        <w:tc>
          <w:tcPr>
            <w:tcW w:w="908" w:type="dxa"/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330,0</w:t>
            </w:r>
          </w:p>
        </w:tc>
        <w:tc>
          <w:tcPr>
            <w:tcW w:w="909" w:type="dxa"/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330,0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  <w:jc w:val="center"/>
        </w:trPr>
        <w:tc>
          <w:tcPr>
            <w:tcW w:w="1080" w:type="dxa"/>
            <w:vMerge/>
          </w:tcPr>
          <w:p w:rsidR="000B332D" w:rsidRPr="00CB0E7E" w:rsidRDefault="000B332D" w:rsidP="009C6ED9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0B332D" w:rsidRPr="00CB0E7E" w:rsidRDefault="000B332D" w:rsidP="009C6ED9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330,0</w:t>
            </w:r>
          </w:p>
        </w:tc>
        <w:tc>
          <w:tcPr>
            <w:tcW w:w="908" w:type="dxa"/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330,0</w:t>
            </w:r>
          </w:p>
        </w:tc>
        <w:tc>
          <w:tcPr>
            <w:tcW w:w="909" w:type="dxa"/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330,0</w:t>
            </w:r>
          </w:p>
        </w:tc>
        <w:tc>
          <w:tcPr>
            <w:tcW w:w="908" w:type="dxa"/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330,0</w:t>
            </w:r>
          </w:p>
        </w:tc>
        <w:tc>
          <w:tcPr>
            <w:tcW w:w="909" w:type="dxa"/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330,0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  <w:jc w:val="center"/>
        </w:trPr>
        <w:tc>
          <w:tcPr>
            <w:tcW w:w="1080" w:type="dxa"/>
            <w:vMerge/>
          </w:tcPr>
          <w:p w:rsidR="000B332D" w:rsidRPr="00CB0E7E" w:rsidRDefault="000B332D" w:rsidP="009C6ED9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0B332D" w:rsidRPr="00CB0E7E" w:rsidRDefault="000B332D" w:rsidP="009C6ED9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1080" w:type="dxa"/>
            <w:vMerge/>
          </w:tcPr>
          <w:p w:rsidR="000B332D" w:rsidRPr="00CB0E7E" w:rsidRDefault="000B332D" w:rsidP="009C6ED9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0B332D" w:rsidRPr="00CB0E7E" w:rsidRDefault="000B332D" w:rsidP="009C6ED9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1080" w:type="dxa"/>
            <w:vMerge w:val="restart"/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2677" w:type="dxa"/>
            <w:vMerge w:val="restart"/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3.1.</w:t>
            </w:r>
            <w:proofErr w:type="gramStart"/>
            <w:r w:rsidRPr="004B02EF">
              <w:rPr>
                <w:sz w:val="24"/>
                <w:szCs w:val="24"/>
              </w:rPr>
              <w:t>Контроль за</w:t>
            </w:r>
            <w:proofErr w:type="gramEnd"/>
            <w:r w:rsidRPr="004B02EF">
              <w:rPr>
                <w:sz w:val="24"/>
                <w:szCs w:val="24"/>
              </w:rPr>
              <w:t xml:space="preserve"> соблюдением квоты на закупки у субъектов  малого предпринимательства (15%) и проведение мероприятий направленных на увеличение данного процента</w:t>
            </w: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6"/>
          <w:jc w:val="center"/>
        </w:trPr>
        <w:tc>
          <w:tcPr>
            <w:tcW w:w="1080" w:type="dxa"/>
            <w:vMerge/>
          </w:tcPr>
          <w:p w:rsidR="000B332D" w:rsidRPr="00CB0E7E" w:rsidRDefault="000B332D" w:rsidP="009C6ED9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0B332D" w:rsidRPr="00CB0E7E" w:rsidRDefault="000B332D" w:rsidP="009C6ED9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1080" w:type="dxa"/>
            <w:vMerge/>
          </w:tcPr>
          <w:p w:rsidR="000B332D" w:rsidRPr="00CB0E7E" w:rsidRDefault="000B332D" w:rsidP="009C6ED9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0B332D" w:rsidRPr="00CB0E7E" w:rsidRDefault="000B332D" w:rsidP="009C6ED9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0"/>
          <w:jc w:val="center"/>
        </w:trPr>
        <w:tc>
          <w:tcPr>
            <w:tcW w:w="1080" w:type="dxa"/>
            <w:vMerge/>
          </w:tcPr>
          <w:p w:rsidR="000B332D" w:rsidRPr="00CB0E7E" w:rsidRDefault="000B332D" w:rsidP="009C6ED9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0B332D" w:rsidRPr="00CB0E7E" w:rsidRDefault="000B332D" w:rsidP="009C6ED9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3"/>
          <w:jc w:val="center"/>
        </w:trPr>
        <w:tc>
          <w:tcPr>
            <w:tcW w:w="1080" w:type="dxa"/>
            <w:vMerge w:val="restart"/>
          </w:tcPr>
          <w:p w:rsidR="000B332D" w:rsidRPr="00CB0E7E" w:rsidRDefault="000B332D" w:rsidP="009C6ED9">
            <w:pPr>
              <w:adjustRightInd w:val="0"/>
              <w:jc w:val="both"/>
            </w:pPr>
          </w:p>
        </w:tc>
        <w:tc>
          <w:tcPr>
            <w:tcW w:w="2677" w:type="dxa"/>
            <w:vMerge w:val="restart"/>
          </w:tcPr>
          <w:p w:rsidR="000B332D" w:rsidRPr="004B02EF" w:rsidRDefault="000B332D" w:rsidP="009C6ED9">
            <w:pPr>
              <w:pStyle w:val="ac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3.2. Оценка регулирующего воздействия принятых и принимаемых нормативно-правовых актов, затрагивающих предпринимательскую деятельность</w:t>
            </w: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  <w:jc w:val="center"/>
        </w:trPr>
        <w:tc>
          <w:tcPr>
            <w:tcW w:w="1080" w:type="dxa"/>
            <w:vMerge/>
          </w:tcPr>
          <w:p w:rsidR="000B332D" w:rsidRDefault="000B332D" w:rsidP="009C6ED9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0B332D" w:rsidRDefault="000B332D" w:rsidP="009C6ED9">
            <w:pPr>
              <w:jc w:val="both"/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Pr="00CB0E7E" w:rsidRDefault="000B332D" w:rsidP="009C6ED9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332D" w:rsidRPr="00CB0E7E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  <w:jc w:val="center"/>
        </w:trPr>
        <w:tc>
          <w:tcPr>
            <w:tcW w:w="1080" w:type="dxa"/>
            <w:vMerge/>
          </w:tcPr>
          <w:p w:rsidR="000B332D" w:rsidRDefault="000B332D" w:rsidP="009C6ED9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0B332D" w:rsidRDefault="000B332D" w:rsidP="009C6ED9">
            <w:pPr>
              <w:jc w:val="both"/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  <w:jc w:val="center"/>
        </w:trPr>
        <w:tc>
          <w:tcPr>
            <w:tcW w:w="1080" w:type="dxa"/>
            <w:vMerge/>
          </w:tcPr>
          <w:p w:rsidR="000B332D" w:rsidRDefault="000B332D" w:rsidP="009C6ED9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0B332D" w:rsidRDefault="000B332D" w:rsidP="009C6ED9">
            <w:pPr>
              <w:jc w:val="both"/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6"/>
          <w:jc w:val="center"/>
        </w:trPr>
        <w:tc>
          <w:tcPr>
            <w:tcW w:w="1080" w:type="dxa"/>
            <w:vMerge w:val="restart"/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2677" w:type="dxa"/>
            <w:vMerge w:val="restart"/>
          </w:tcPr>
          <w:p w:rsidR="000B332D" w:rsidRPr="004B02EF" w:rsidRDefault="000B332D" w:rsidP="009C6ED9">
            <w:pPr>
              <w:adjustRightInd w:val="0"/>
            </w:pPr>
            <w:r w:rsidRPr="004B02EF">
              <w:t xml:space="preserve">Обеспечение консультационной поддержки субъектов малого и среднего предпринимательства </w:t>
            </w: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0B332D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0B332D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0B332D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  <w:jc w:val="center"/>
        </w:trPr>
        <w:tc>
          <w:tcPr>
            <w:tcW w:w="1080" w:type="dxa"/>
            <w:vMerge w:val="restart"/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</w:tc>
        <w:tc>
          <w:tcPr>
            <w:tcW w:w="2677" w:type="dxa"/>
            <w:vMerge w:val="restart"/>
          </w:tcPr>
          <w:p w:rsidR="000B332D" w:rsidRPr="004B02EF" w:rsidRDefault="000B332D" w:rsidP="009C6ED9">
            <w:pPr>
              <w:pStyle w:val="ac"/>
              <w:snapToGrid w:val="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  <w:p w:rsidR="000B332D" w:rsidRPr="004B02EF" w:rsidRDefault="000B332D" w:rsidP="009C6ED9">
            <w:pPr>
              <w:pStyle w:val="ac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  <w:jc w:val="center"/>
        </w:trPr>
        <w:tc>
          <w:tcPr>
            <w:tcW w:w="1080" w:type="dxa"/>
            <w:vMerge/>
          </w:tcPr>
          <w:p w:rsidR="000B332D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B332D" w:rsidRPr="004B02EF" w:rsidRDefault="000B332D" w:rsidP="009C6ED9">
            <w:pPr>
              <w:pStyle w:val="ac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  <w:jc w:val="center"/>
        </w:trPr>
        <w:tc>
          <w:tcPr>
            <w:tcW w:w="1080" w:type="dxa"/>
            <w:vMerge/>
          </w:tcPr>
          <w:p w:rsidR="000B332D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B332D" w:rsidRPr="004B02EF" w:rsidRDefault="000B332D" w:rsidP="009C6ED9">
            <w:pPr>
              <w:pStyle w:val="ac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  <w:jc w:val="center"/>
        </w:trPr>
        <w:tc>
          <w:tcPr>
            <w:tcW w:w="1080" w:type="dxa"/>
            <w:vMerge/>
          </w:tcPr>
          <w:p w:rsidR="000B332D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B332D" w:rsidRPr="004B02EF" w:rsidRDefault="000B332D" w:rsidP="009C6ED9">
            <w:pPr>
              <w:pStyle w:val="ac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1080" w:type="dxa"/>
            <w:vMerge w:val="restart"/>
          </w:tcPr>
          <w:p w:rsidR="000B332D" w:rsidRDefault="000B332D" w:rsidP="009C6ED9">
            <w:pPr>
              <w:adjustRightInd w:val="0"/>
              <w:jc w:val="both"/>
            </w:pPr>
          </w:p>
        </w:tc>
        <w:tc>
          <w:tcPr>
            <w:tcW w:w="2677" w:type="dxa"/>
            <w:vMerge w:val="restart"/>
          </w:tcPr>
          <w:p w:rsidR="000B332D" w:rsidRPr="004B02EF" w:rsidRDefault="000B332D" w:rsidP="009C6ED9">
            <w:pPr>
              <w:pStyle w:val="ac"/>
              <w:snapToGrid w:val="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5.1. Организация аукционов по продаже прав аренды на земельные участки, помещения и иное имущество для развития собственного дела субъектам малого и среднего бизнеса</w:t>
            </w: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2"/>
          <w:jc w:val="center"/>
        </w:trPr>
        <w:tc>
          <w:tcPr>
            <w:tcW w:w="1080" w:type="dxa"/>
            <w:vMerge/>
          </w:tcPr>
          <w:p w:rsidR="000B332D" w:rsidRDefault="000B332D" w:rsidP="009C6ED9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0B332D" w:rsidRPr="004B02EF" w:rsidRDefault="000B332D" w:rsidP="009C6ED9">
            <w:pPr>
              <w:pStyle w:val="ac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2"/>
          <w:jc w:val="center"/>
        </w:trPr>
        <w:tc>
          <w:tcPr>
            <w:tcW w:w="1080" w:type="dxa"/>
            <w:vMerge/>
          </w:tcPr>
          <w:p w:rsidR="000B332D" w:rsidRDefault="000B332D" w:rsidP="009C6ED9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0B332D" w:rsidRPr="004B02EF" w:rsidRDefault="000B332D" w:rsidP="009C6ED9">
            <w:pPr>
              <w:pStyle w:val="ac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2"/>
          <w:jc w:val="center"/>
        </w:trPr>
        <w:tc>
          <w:tcPr>
            <w:tcW w:w="1080" w:type="dxa"/>
            <w:vMerge/>
          </w:tcPr>
          <w:p w:rsidR="000B332D" w:rsidRDefault="000B332D" w:rsidP="009C6ED9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0B332D" w:rsidRPr="004B02EF" w:rsidRDefault="000B332D" w:rsidP="009C6ED9">
            <w:pPr>
              <w:pStyle w:val="ac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6"/>
          <w:jc w:val="center"/>
        </w:trPr>
        <w:tc>
          <w:tcPr>
            <w:tcW w:w="1080" w:type="dxa"/>
            <w:vMerge w:val="restart"/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</w:tc>
        <w:tc>
          <w:tcPr>
            <w:tcW w:w="2677" w:type="dxa"/>
            <w:vMerge w:val="restart"/>
          </w:tcPr>
          <w:p w:rsidR="000B332D" w:rsidRPr="004B02EF" w:rsidRDefault="000B332D" w:rsidP="009C6ED9">
            <w:pPr>
              <w:adjustRightInd w:val="0"/>
            </w:pPr>
            <w:r w:rsidRPr="004B02EF">
              <w:t>Принятие мер по сокращению недоимки по платежам в местный бюджет предпринимательскими структурами</w:t>
            </w: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0B332D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0B332D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0B332D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6"/>
          <w:jc w:val="center"/>
        </w:trPr>
        <w:tc>
          <w:tcPr>
            <w:tcW w:w="1080" w:type="dxa"/>
            <w:vMerge w:val="restart"/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</w:p>
        </w:tc>
        <w:tc>
          <w:tcPr>
            <w:tcW w:w="2677" w:type="dxa"/>
            <w:vMerge w:val="restart"/>
          </w:tcPr>
          <w:p w:rsidR="000B332D" w:rsidRPr="004B02EF" w:rsidRDefault="000B332D" w:rsidP="009C6ED9">
            <w:pPr>
              <w:adjustRightInd w:val="0"/>
              <w:jc w:val="both"/>
            </w:pPr>
            <w:r w:rsidRPr="004B02EF">
              <w:t>Проведение совещаний, семинаров с предпринимателями</w:t>
            </w: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0B332D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0B332D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0B332D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B332D" w:rsidRPr="004B02EF" w:rsidRDefault="000B332D" w:rsidP="009C6ED9">
            <w:pPr>
              <w:adjustRightInd w:val="0"/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32D" w:rsidRPr="00CB0E7E" w:rsidTr="000B3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3"/>
          <w:jc w:val="center"/>
        </w:trPr>
        <w:tc>
          <w:tcPr>
            <w:tcW w:w="1080" w:type="dxa"/>
            <w:vMerge w:val="restart"/>
          </w:tcPr>
          <w:p w:rsidR="000B332D" w:rsidRPr="00CB0E7E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8</w:t>
            </w:r>
          </w:p>
        </w:tc>
        <w:tc>
          <w:tcPr>
            <w:tcW w:w="2677" w:type="dxa"/>
            <w:vMerge w:val="restart"/>
          </w:tcPr>
          <w:p w:rsidR="000B332D" w:rsidRPr="004B02EF" w:rsidRDefault="000B332D" w:rsidP="009C6ED9">
            <w:pPr>
              <w:jc w:val="both"/>
            </w:pPr>
            <w:r w:rsidRPr="004B02EF">
              <w:t>Создание и развитие инфраструктуры поддержки субъектов малого и среднего предпринимательства, в т.ч. оплата Уставного капитала АНО «Центр развития предпринимательства Починковского муниципального района»</w:t>
            </w:r>
          </w:p>
          <w:p w:rsidR="000B332D" w:rsidRPr="004B02EF" w:rsidRDefault="000B332D" w:rsidP="009C6ED9">
            <w:pPr>
              <w:jc w:val="both"/>
            </w:pPr>
            <w:r w:rsidRPr="004B02EF">
              <w:t>(субсидия автономной некоммерческой организации «Центр развития предпринимательства Починковского муниципального района»)</w:t>
            </w: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851" w:type="dxa"/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759" w:type="dxa"/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104,0</w:t>
            </w:r>
          </w:p>
        </w:tc>
        <w:tc>
          <w:tcPr>
            <w:tcW w:w="993" w:type="dxa"/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170</w:t>
            </w:r>
            <w:r w:rsidRPr="00E811D3">
              <w:t>,0</w:t>
            </w:r>
          </w:p>
        </w:tc>
        <w:tc>
          <w:tcPr>
            <w:tcW w:w="908" w:type="dxa"/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170,0</w:t>
            </w:r>
          </w:p>
        </w:tc>
        <w:tc>
          <w:tcPr>
            <w:tcW w:w="909" w:type="dxa"/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170,0</w:t>
            </w:r>
          </w:p>
        </w:tc>
        <w:tc>
          <w:tcPr>
            <w:tcW w:w="908" w:type="dxa"/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170,0</w:t>
            </w:r>
          </w:p>
        </w:tc>
        <w:tc>
          <w:tcPr>
            <w:tcW w:w="909" w:type="dxa"/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170,0</w:t>
            </w:r>
          </w:p>
        </w:tc>
      </w:tr>
      <w:tr w:rsidR="000B332D" w:rsidRPr="00CB0E7E" w:rsidTr="000B3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2"/>
          <w:jc w:val="center"/>
        </w:trPr>
        <w:tc>
          <w:tcPr>
            <w:tcW w:w="1080" w:type="dxa"/>
            <w:vMerge/>
          </w:tcPr>
          <w:p w:rsidR="000B332D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B332D" w:rsidRPr="004B02EF" w:rsidRDefault="000B332D" w:rsidP="009C6ED9">
            <w:pPr>
              <w:jc w:val="both"/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0B332D" w:rsidRDefault="000B332D" w:rsidP="009C6ED9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851" w:type="dxa"/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759" w:type="dxa"/>
          </w:tcPr>
          <w:p w:rsidR="000B332D" w:rsidRPr="00E811D3" w:rsidRDefault="000B332D" w:rsidP="009C6ED9">
            <w:pPr>
              <w:adjustRightInd w:val="0"/>
              <w:jc w:val="center"/>
            </w:pPr>
            <w:r w:rsidRPr="00E811D3">
              <w:t>104,0</w:t>
            </w:r>
          </w:p>
        </w:tc>
        <w:tc>
          <w:tcPr>
            <w:tcW w:w="993" w:type="dxa"/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170</w:t>
            </w:r>
            <w:r w:rsidRPr="00E811D3">
              <w:t>,0</w:t>
            </w:r>
          </w:p>
        </w:tc>
        <w:tc>
          <w:tcPr>
            <w:tcW w:w="908" w:type="dxa"/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170,0</w:t>
            </w:r>
          </w:p>
        </w:tc>
        <w:tc>
          <w:tcPr>
            <w:tcW w:w="909" w:type="dxa"/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170,0</w:t>
            </w:r>
          </w:p>
        </w:tc>
        <w:tc>
          <w:tcPr>
            <w:tcW w:w="908" w:type="dxa"/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170,0</w:t>
            </w:r>
          </w:p>
        </w:tc>
        <w:tc>
          <w:tcPr>
            <w:tcW w:w="909" w:type="dxa"/>
          </w:tcPr>
          <w:p w:rsidR="000B332D" w:rsidRPr="00E811D3" w:rsidRDefault="000B332D" w:rsidP="009C6ED9">
            <w:pPr>
              <w:adjustRightInd w:val="0"/>
              <w:jc w:val="center"/>
            </w:pPr>
            <w:r>
              <w:t>170,0</w:t>
            </w:r>
          </w:p>
        </w:tc>
      </w:tr>
      <w:tr w:rsidR="000B332D" w:rsidRPr="00CB0E7E" w:rsidTr="000B3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9"/>
          <w:jc w:val="center"/>
        </w:trPr>
        <w:tc>
          <w:tcPr>
            <w:tcW w:w="1080" w:type="dxa"/>
            <w:vMerge/>
          </w:tcPr>
          <w:p w:rsidR="000B332D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B332D" w:rsidRPr="004B02EF" w:rsidRDefault="000B332D" w:rsidP="009C6ED9">
            <w:pPr>
              <w:jc w:val="both"/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2D" w:rsidRPr="00CB0E7E" w:rsidTr="009C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80"/>
          <w:jc w:val="center"/>
        </w:trPr>
        <w:tc>
          <w:tcPr>
            <w:tcW w:w="1080" w:type="dxa"/>
            <w:vMerge/>
          </w:tcPr>
          <w:p w:rsidR="000B332D" w:rsidRDefault="000B332D" w:rsidP="009C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B332D" w:rsidRPr="004B02EF" w:rsidRDefault="000B332D" w:rsidP="009C6ED9">
            <w:pPr>
              <w:jc w:val="both"/>
            </w:pPr>
          </w:p>
        </w:tc>
        <w:tc>
          <w:tcPr>
            <w:tcW w:w="2268" w:type="dxa"/>
          </w:tcPr>
          <w:p w:rsidR="000B332D" w:rsidRPr="00CB0E7E" w:rsidRDefault="000B332D" w:rsidP="009C6ED9">
            <w:pPr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</w:p>
        </w:tc>
        <w:tc>
          <w:tcPr>
            <w:tcW w:w="79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</w:p>
        </w:tc>
        <w:tc>
          <w:tcPr>
            <w:tcW w:w="759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</w:p>
        </w:tc>
        <w:tc>
          <w:tcPr>
            <w:tcW w:w="908" w:type="dxa"/>
          </w:tcPr>
          <w:p w:rsidR="000B332D" w:rsidRDefault="000B332D" w:rsidP="009C6ED9">
            <w:pPr>
              <w:spacing w:before="100" w:beforeAutospacing="1" w:after="100" w:afterAutospacing="1"/>
              <w:jc w:val="center"/>
            </w:pP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0B332D" w:rsidRDefault="000B332D" w:rsidP="009C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32D" w:rsidRPr="00CB0E7E" w:rsidRDefault="000B332D" w:rsidP="000B332D">
      <w:pPr>
        <w:adjustRightInd w:val="0"/>
        <w:ind w:firstLine="708"/>
        <w:jc w:val="both"/>
      </w:pPr>
    </w:p>
    <w:p w:rsidR="000B332D" w:rsidRDefault="000B332D" w:rsidP="000B332D">
      <w:pPr>
        <w:tabs>
          <w:tab w:val="left" w:pos="0"/>
        </w:tabs>
        <w:jc w:val="right"/>
      </w:pPr>
      <w:r w:rsidRPr="00CB0E7E">
        <w:t xml:space="preserve">Объемы финансирования из средств областного бюджета, а также поступление средств из внебюджетных источников находятся в прямой зависимости от объемов финансирования, предоставляемых на реализацию Программы из средств </w:t>
      </w:r>
      <w:r>
        <w:t>местного</w:t>
      </w:r>
      <w:r w:rsidRPr="00CB0E7E">
        <w:t xml:space="preserve"> бюджета.</w:t>
      </w:r>
    </w:p>
    <w:p w:rsidR="000B332D" w:rsidRDefault="000B332D">
      <w:pPr>
        <w:widowControl/>
        <w:suppressAutoHyphens w:val="0"/>
      </w:pPr>
    </w:p>
    <w:p w:rsidR="000B332D" w:rsidRDefault="000B332D" w:rsidP="000B332D">
      <w:pPr>
        <w:tabs>
          <w:tab w:val="left" w:pos="0"/>
        </w:tabs>
        <w:jc w:val="right"/>
        <w:rPr>
          <w:sz w:val="28"/>
          <w:szCs w:val="28"/>
        </w:rPr>
        <w:sectPr w:rsidR="000B332D" w:rsidSect="000B33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568" w:right="1134" w:bottom="851" w:left="1134" w:header="0" w:footer="1076" w:gutter="0"/>
          <w:cols w:space="720"/>
          <w:docGrid w:linePitch="600" w:charSpace="40960"/>
        </w:sectPr>
      </w:pPr>
    </w:p>
    <w:p w:rsidR="000B332D" w:rsidRPr="00127992" w:rsidRDefault="000B332D" w:rsidP="000B332D">
      <w:pPr>
        <w:pStyle w:val="ConsPlusNormal"/>
        <w:tabs>
          <w:tab w:val="left" w:pos="918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7992">
        <w:rPr>
          <w:rFonts w:ascii="Times New Roman" w:hAnsi="Times New Roman" w:cs="Times New Roman"/>
          <w:sz w:val="24"/>
          <w:szCs w:val="24"/>
        </w:rPr>
        <w:lastRenderedPageBreak/>
        <w:t>2.7. Анализ рисков реализации Программы</w:t>
      </w:r>
    </w:p>
    <w:p w:rsidR="000B332D" w:rsidRPr="00CB0E7E" w:rsidRDefault="000B332D" w:rsidP="000B332D">
      <w:pPr>
        <w:pStyle w:val="ConsPlusNormal"/>
        <w:tabs>
          <w:tab w:val="left" w:pos="918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9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CB0E7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</w:p>
    <w:p w:rsidR="000B332D" w:rsidRPr="00127992" w:rsidRDefault="000B332D" w:rsidP="000B332D">
      <w:pPr>
        <w:adjustRightInd w:val="0"/>
        <w:ind w:firstLine="567"/>
        <w:jc w:val="both"/>
        <w:rPr>
          <w:b/>
          <w:bCs/>
        </w:rPr>
      </w:pPr>
      <w:r w:rsidRPr="00127992">
        <w:rPr>
          <w:b/>
          <w:bCs/>
        </w:rPr>
        <w:t>Правовые риски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t>Правовые риски связаны с изменением федерального и регионального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t>Для минимизации воздействия данной группы рисков планируется: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t>- проводить мониторинг планируемых изменений в федеральном и региональном законодательстве.</w:t>
      </w:r>
    </w:p>
    <w:p w:rsidR="000B332D" w:rsidRPr="00127992" w:rsidRDefault="000B332D" w:rsidP="000B332D">
      <w:pPr>
        <w:adjustRightInd w:val="0"/>
        <w:ind w:firstLine="567"/>
        <w:jc w:val="both"/>
        <w:rPr>
          <w:b/>
          <w:bCs/>
        </w:rPr>
      </w:pPr>
      <w:r w:rsidRPr="00127992">
        <w:rPr>
          <w:b/>
          <w:bCs/>
        </w:rPr>
        <w:t>Финансовые риски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CB0E7E">
        <w:t>секвестированием</w:t>
      </w:r>
      <w:proofErr w:type="spellEnd"/>
      <w:r w:rsidRPr="00CB0E7E">
        <w:t xml:space="preserve"> бюджетных расходов на сферу предпринимательства, что может повлечь недофинансирование, сокращение или прекращение программных мероприятий.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t>Способами ограничения финансовых рисков выступают: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t>- определение приоритетов для первоочередного финансирования;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t>- планирование бюджетных расходов с применением методик оценки эффективности бюджетных расходов;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t>- привлечение средств федерального бюджета и внебюджетного финансирования, в том числе выявление и внедрение лучшего опыта привлечения внебюджетных ресурсов.</w:t>
      </w:r>
    </w:p>
    <w:p w:rsidR="000B332D" w:rsidRPr="00396827" w:rsidRDefault="000B332D" w:rsidP="000B332D">
      <w:pPr>
        <w:adjustRightInd w:val="0"/>
        <w:ind w:firstLine="567"/>
        <w:jc w:val="both"/>
        <w:rPr>
          <w:b/>
          <w:bCs/>
        </w:rPr>
      </w:pPr>
      <w:r w:rsidRPr="00396827">
        <w:rPr>
          <w:b/>
          <w:bCs/>
        </w:rPr>
        <w:t>Административные риски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t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t>Основными условиями минимизации административных рисков являются: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t>- формирование эффективной системы управления реализацией Программы;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t xml:space="preserve">- повышение </w:t>
      </w:r>
      <w:proofErr w:type="gramStart"/>
      <w:r w:rsidRPr="00CB0E7E">
        <w:t>эффективности взаимодействия участников реализации Программы</w:t>
      </w:r>
      <w:proofErr w:type="gramEnd"/>
      <w:r w:rsidRPr="00CB0E7E">
        <w:t>;</w:t>
      </w:r>
    </w:p>
    <w:p w:rsidR="000B332D" w:rsidRPr="00CB0E7E" w:rsidRDefault="000B332D" w:rsidP="000B332D">
      <w:pPr>
        <w:adjustRightInd w:val="0"/>
        <w:ind w:firstLine="567"/>
        <w:jc w:val="both"/>
      </w:pPr>
      <w:r w:rsidRPr="00CB0E7E">
        <w:t>- заключение и контроль реализации соглашений о взаимодействии с заинтересованными сторонами;</w:t>
      </w:r>
    </w:p>
    <w:p w:rsidR="004C7FEE" w:rsidRDefault="000B332D" w:rsidP="000B332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B0E7E">
        <w:t>- регулярный мониторинг реализации и своевременная корректировка мероприятий Программы.</w:t>
      </w:r>
    </w:p>
    <w:sectPr w:rsidR="004C7FEE" w:rsidSect="000B332D">
      <w:pgSz w:w="11906" w:h="16838"/>
      <w:pgMar w:top="1134" w:right="707" w:bottom="1134" w:left="1418" w:header="0" w:footer="107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A0" w:rsidRDefault="003C61A0">
      <w:r>
        <w:separator/>
      </w:r>
    </w:p>
  </w:endnote>
  <w:endnote w:type="continuationSeparator" w:id="0">
    <w:p w:rsidR="003C61A0" w:rsidRDefault="003C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BD" w:rsidRDefault="004B66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BD" w:rsidRDefault="004B66B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BD" w:rsidRDefault="004B66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A0" w:rsidRDefault="003C61A0">
      <w:r>
        <w:separator/>
      </w:r>
    </w:p>
  </w:footnote>
  <w:footnote w:type="continuationSeparator" w:id="0">
    <w:p w:rsidR="003C61A0" w:rsidRDefault="003C6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BD" w:rsidRDefault="004B66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BD" w:rsidRDefault="004B66B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BD" w:rsidRDefault="004B66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403960"/>
    <w:multiLevelType w:val="hybridMultilevel"/>
    <w:tmpl w:val="05B8E398"/>
    <w:lvl w:ilvl="0" w:tplc="96442DCA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cs="Wingdings" w:hint="default"/>
      </w:rPr>
    </w:lvl>
  </w:abstractNum>
  <w:abstractNum w:abstractNumId="3">
    <w:nsid w:val="00486B60"/>
    <w:multiLevelType w:val="multilevel"/>
    <w:tmpl w:val="0E08AE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bCs/>
      </w:rPr>
    </w:lvl>
  </w:abstractNum>
  <w:abstractNum w:abstractNumId="4">
    <w:nsid w:val="0702073A"/>
    <w:multiLevelType w:val="multilevel"/>
    <w:tmpl w:val="34A034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593BBB"/>
    <w:multiLevelType w:val="multilevel"/>
    <w:tmpl w:val="5942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FF845A2"/>
    <w:multiLevelType w:val="hybridMultilevel"/>
    <w:tmpl w:val="366AD82E"/>
    <w:lvl w:ilvl="0" w:tplc="96442DCA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cs="Wingdings" w:hint="default"/>
      </w:rPr>
    </w:lvl>
  </w:abstractNum>
  <w:abstractNum w:abstractNumId="8">
    <w:nsid w:val="1A1D705C"/>
    <w:multiLevelType w:val="hybridMultilevel"/>
    <w:tmpl w:val="7898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0F74F0C"/>
    <w:multiLevelType w:val="hybridMultilevel"/>
    <w:tmpl w:val="82FC5E9C"/>
    <w:lvl w:ilvl="0" w:tplc="96442DCA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1">
    <w:nsid w:val="21E916DF"/>
    <w:multiLevelType w:val="hybridMultilevel"/>
    <w:tmpl w:val="48C04204"/>
    <w:lvl w:ilvl="0" w:tplc="96442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cs="Wingdings" w:hint="default"/>
      </w:rPr>
    </w:lvl>
  </w:abstractNum>
  <w:abstractNum w:abstractNumId="12">
    <w:nsid w:val="229D117C"/>
    <w:multiLevelType w:val="hybridMultilevel"/>
    <w:tmpl w:val="F49231D6"/>
    <w:lvl w:ilvl="0" w:tplc="96442DCA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4645169"/>
    <w:multiLevelType w:val="hybridMultilevel"/>
    <w:tmpl w:val="DFE88B96"/>
    <w:lvl w:ilvl="0" w:tplc="96442DCA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4">
    <w:nsid w:val="262A6413"/>
    <w:multiLevelType w:val="hybridMultilevel"/>
    <w:tmpl w:val="21CACA50"/>
    <w:lvl w:ilvl="0" w:tplc="7D9A136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A3F60F1"/>
    <w:multiLevelType w:val="hybridMultilevel"/>
    <w:tmpl w:val="EC06387C"/>
    <w:lvl w:ilvl="0" w:tplc="96442DCA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AC616F5"/>
    <w:multiLevelType w:val="hybridMultilevel"/>
    <w:tmpl w:val="F60269B2"/>
    <w:lvl w:ilvl="0" w:tplc="96442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cs="Wingdings" w:hint="default"/>
      </w:rPr>
    </w:lvl>
  </w:abstractNum>
  <w:abstractNum w:abstractNumId="17">
    <w:nsid w:val="2E15061F"/>
    <w:multiLevelType w:val="multilevel"/>
    <w:tmpl w:val="1ED8A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2714724"/>
    <w:multiLevelType w:val="hybridMultilevel"/>
    <w:tmpl w:val="06B0DD8A"/>
    <w:lvl w:ilvl="0" w:tplc="96442DCA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2843A42"/>
    <w:multiLevelType w:val="hybridMultilevel"/>
    <w:tmpl w:val="78C48DB0"/>
    <w:lvl w:ilvl="0" w:tplc="96442DCA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0">
    <w:nsid w:val="3BD468F7"/>
    <w:multiLevelType w:val="hybridMultilevel"/>
    <w:tmpl w:val="4998C36C"/>
    <w:lvl w:ilvl="0" w:tplc="96442DCA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21">
    <w:nsid w:val="3EF5718F"/>
    <w:multiLevelType w:val="hybridMultilevel"/>
    <w:tmpl w:val="93B2B3C2"/>
    <w:lvl w:ilvl="0" w:tplc="96442DCA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2">
    <w:nsid w:val="428E0CC8"/>
    <w:multiLevelType w:val="hybridMultilevel"/>
    <w:tmpl w:val="520C02A4"/>
    <w:lvl w:ilvl="0" w:tplc="96442DCA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50017661"/>
    <w:multiLevelType w:val="hybridMultilevel"/>
    <w:tmpl w:val="9D4E35E4"/>
    <w:lvl w:ilvl="0" w:tplc="0B7630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4963379"/>
    <w:multiLevelType w:val="hybridMultilevel"/>
    <w:tmpl w:val="15CCA7B8"/>
    <w:lvl w:ilvl="0" w:tplc="96442DCA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5">
    <w:nsid w:val="57620100"/>
    <w:multiLevelType w:val="multilevel"/>
    <w:tmpl w:val="96DC0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95B431C"/>
    <w:multiLevelType w:val="hybridMultilevel"/>
    <w:tmpl w:val="A0020B5C"/>
    <w:lvl w:ilvl="0" w:tplc="96442DCA">
      <w:start w:val="1"/>
      <w:numFmt w:val="bullet"/>
      <w:lvlText w:val=""/>
      <w:lvlJc w:val="left"/>
      <w:pPr>
        <w:tabs>
          <w:tab w:val="num" w:pos="1276"/>
        </w:tabs>
        <w:ind w:left="127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7">
    <w:nsid w:val="5B4C45ED"/>
    <w:multiLevelType w:val="hybridMultilevel"/>
    <w:tmpl w:val="3962DA2C"/>
    <w:lvl w:ilvl="0" w:tplc="96442DCA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F6A00F4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6442D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C863EA6"/>
    <w:multiLevelType w:val="hybridMultilevel"/>
    <w:tmpl w:val="8A6E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30">
    <w:nsid w:val="612A49D8"/>
    <w:multiLevelType w:val="hybridMultilevel"/>
    <w:tmpl w:val="29CCD66A"/>
    <w:lvl w:ilvl="0" w:tplc="96442DCA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31">
    <w:nsid w:val="625E753A"/>
    <w:multiLevelType w:val="hybridMultilevel"/>
    <w:tmpl w:val="C084FD3A"/>
    <w:lvl w:ilvl="0" w:tplc="F8EC37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6E35866"/>
    <w:multiLevelType w:val="hybridMultilevel"/>
    <w:tmpl w:val="066C9BE0"/>
    <w:lvl w:ilvl="0" w:tplc="49DE34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1300E5"/>
    <w:multiLevelType w:val="hybridMultilevel"/>
    <w:tmpl w:val="F6FE3128"/>
    <w:lvl w:ilvl="0" w:tplc="0B7630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B2E0912"/>
    <w:multiLevelType w:val="hybridMultilevel"/>
    <w:tmpl w:val="9878C234"/>
    <w:lvl w:ilvl="0" w:tplc="8F148784">
      <w:start w:val="1"/>
      <w:numFmt w:val="bullet"/>
      <w:lvlText w:val=""/>
      <w:lvlJc w:val="left"/>
      <w:pPr>
        <w:tabs>
          <w:tab w:val="num" w:pos="1080"/>
        </w:tabs>
        <w:ind w:left="1080" w:hanging="360"/>
      </w:pPr>
      <w:rPr>
        <w:rFonts w:ascii="Webdings" w:hAnsi="Webdings" w:cs="Webdings" w:hint="default"/>
        <w:sz w:val="24"/>
        <w:szCs w:val="24"/>
      </w:rPr>
    </w:lvl>
    <w:lvl w:ilvl="1" w:tplc="96442D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70E545E8"/>
    <w:multiLevelType w:val="hybridMultilevel"/>
    <w:tmpl w:val="21B2F000"/>
    <w:lvl w:ilvl="0" w:tplc="76C258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BD7D43"/>
    <w:multiLevelType w:val="multilevel"/>
    <w:tmpl w:val="AE9AB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7C76F02"/>
    <w:multiLevelType w:val="hybridMultilevel"/>
    <w:tmpl w:val="76865A3A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834323F"/>
    <w:multiLevelType w:val="hybridMultilevel"/>
    <w:tmpl w:val="BF22F5AC"/>
    <w:lvl w:ilvl="0" w:tplc="96442DCA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B84554E"/>
    <w:multiLevelType w:val="hybridMultilevel"/>
    <w:tmpl w:val="3F18E96C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D741964"/>
    <w:multiLevelType w:val="hybridMultilevel"/>
    <w:tmpl w:val="B34C05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29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22"/>
  </w:num>
  <w:num w:numId="10">
    <w:abstractNumId w:val="38"/>
  </w:num>
  <w:num w:numId="11">
    <w:abstractNumId w:val="34"/>
  </w:num>
  <w:num w:numId="12">
    <w:abstractNumId w:val="26"/>
  </w:num>
  <w:num w:numId="13">
    <w:abstractNumId w:val="6"/>
  </w:num>
  <w:num w:numId="14">
    <w:abstractNumId w:val="18"/>
  </w:num>
  <w:num w:numId="15">
    <w:abstractNumId w:val="24"/>
  </w:num>
  <w:num w:numId="16">
    <w:abstractNumId w:val="23"/>
  </w:num>
  <w:num w:numId="17">
    <w:abstractNumId w:val="33"/>
  </w:num>
  <w:num w:numId="18">
    <w:abstractNumId w:val="15"/>
  </w:num>
  <w:num w:numId="19">
    <w:abstractNumId w:val="16"/>
  </w:num>
  <w:num w:numId="20">
    <w:abstractNumId w:val="11"/>
  </w:num>
  <w:num w:numId="21">
    <w:abstractNumId w:val="7"/>
  </w:num>
  <w:num w:numId="22">
    <w:abstractNumId w:val="21"/>
  </w:num>
  <w:num w:numId="23">
    <w:abstractNumId w:val="27"/>
  </w:num>
  <w:num w:numId="24">
    <w:abstractNumId w:val="13"/>
  </w:num>
  <w:num w:numId="25">
    <w:abstractNumId w:val="20"/>
  </w:num>
  <w:num w:numId="26">
    <w:abstractNumId w:val="30"/>
  </w:num>
  <w:num w:numId="27">
    <w:abstractNumId w:val="35"/>
  </w:num>
  <w:num w:numId="28">
    <w:abstractNumId w:val="40"/>
  </w:num>
  <w:num w:numId="29">
    <w:abstractNumId w:val="19"/>
  </w:num>
  <w:num w:numId="30">
    <w:abstractNumId w:val="10"/>
  </w:num>
  <w:num w:numId="31">
    <w:abstractNumId w:val="14"/>
  </w:num>
  <w:num w:numId="32">
    <w:abstractNumId w:val="17"/>
  </w:num>
  <w:num w:numId="33">
    <w:abstractNumId w:val="25"/>
  </w:num>
  <w:num w:numId="34">
    <w:abstractNumId w:val="32"/>
  </w:num>
  <w:num w:numId="35">
    <w:abstractNumId w:val="28"/>
  </w:num>
  <w:num w:numId="36">
    <w:abstractNumId w:val="8"/>
  </w:num>
  <w:num w:numId="37">
    <w:abstractNumId w:val="4"/>
  </w:num>
  <w:num w:numId="38">
    <w:abstractNumId w:val="3"/>
  </w:num>
  <w:num w:numId="39">
    <w:abstractNumId w:val="31"/>
  </w:num>
  <w:num w:numId="40">
    <w:abstractNumId w:val="37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C6D"/>
    <w:rsid w:val="00003704"/>
    <w:rsid w:val="00004224"/>
    <w:rsid w:val="000114FD"/>
    <w:rsid w:val="00023889"/>
    <w:rsid w:val="00041043"/>
    <w:rsid w:val="00070396"/>
    <w:rsid w:val="000B332D"/>
    <w:rsid w:val="000D7595"/>
    <w:rsid w:val="00144F46"/>
    <w:rsid w:val="0016529A"/>
    <w:rsid w:val="00190A03"/>
    <w:rsid w:val="00190CE6"/>
    <w:rsid w:val="00191160"/>
    <w:rsid w:val="001C105E"/>
    <w:rsid w:val="001D3C20"/>
    <w:rsid w:val="001D66FE"/>
    <w:rsid w:val="001E0312"/>
    <w:rsid w:val="001E42E1"/>
    <w:rsid w:val="001F16EA"/>
    <w:rsid w:val="001F2304"/>
    <w:rsid w:val="00205E2D"/>
    <w:rsid w:val="00231587"/>
    <w:rsid w:val="002364B3"/>
    <w:rsid w:val="00244FE3"/>
    <w:rsid w:val="00251C6D"/>
    <w:rsid w:val="00255768"/>
    <w:rsid w:val="00283267"/>
    <w:rsid w:val="00284C39"/>
    <w:rsid w:val="002955C8"/>
    <w:rsid w:val="0029577E"/>
    <w:rsid w:val="002C7463"/>
    <w:rsid w:val="002D0B71"/>
    <w:rsid w:val="002D3396"/>
    <w:rsid w:val="003007A0"/>
    <w:rsid w:val="00305AD3"/>
    <w:rsid w:val="003115AF"/>
    <w:rsid w:val="00321EA1"/>
    <w:rsid w:val="00321F3E"/>
    <w:rsid w:val="00347F6F"/>
    <w:rsid w:val="00383660"/>
    <w:rsid w:val="003C61A0"/>
    <w:rsid w:val="003E7087"/>
    <w:rsid w:val="003F12D0"/>
    <w:rsid w:val="0043503F"/>
    <w:rsid w:val="00485370"/>
    <w:rsid w:val="00494424"/>
    <w:rsid w:val="004B66BD"/>
    <w:rsid w:val="004C07A9"/>
    <w:rsid w:val="004C7FEE"/>
    <w:rsid w:val="005254FE"/>
    <w:rsid w:val="00566B1D"/>
    <w:rsid w:val="00571285"/>
    <w:rsid w:val="0057619B"/>
    <w:rsid w:val="005773E1"/>
    <w:rsid w:val="005A6E90"/>
    <w:rsid w:val="005D0E6B"/>
    <w:rsid w:val="005E0AB4"/>
    <w:rsid w:val="005E4B2E"/>
    <w:rsid w:val="005E7B6E"/>
    <w:rsid w:val="00624B9A"/>
    <w:rsid w:val="00651CC3"/>
    <w:rsid w:val="0066349F"/>
    <w:rsid w:val="006915D9"/>
    <w:rsid w:val="00696D25"/>
    <w:rsid w:val="006B3213"/>
    <w:rsid w:val="006C1A4B"/>
    <w:rsid w:val="006C56ED"/>
    <w:rsid w:val="006D0AE8"/>
    <w:rsid w:val="006E49DA"/>
    <w:rsid w:val="00715004"/>
    <w:rsid w:val="007260E0"/>
    <w:rsid w:val="00783411"/>
    <w:rsid w:val="007A616A"/>
    <w:rsid w:val="007D7ED9"/>
    <w:rsid w:val="007F29FB"/>
    <w:rsid w:val="008703EB"/>
    <w:rsid w:val="00882A45"/>
    <w:rsid w:val="008B6758"/>
    <w:rsid w:val="008C70A3"/>
    <w:rsid w:val="0090339D"/>
    <w:rsid w:val="00922FE1"/>
    <w:rsid w:val="00946C61"/>
    <w:rsid w:val="00974BAB"/>
    <w:rsid w:val="00977677"/>
    <w:rsid w:val="00984BFA"/>
    <w:rsid w:val="009E33E6"/>
    <w:rsid w:val="00A15E1D"/>
    <w:rsid w:val="00A5505A"/>
    <w:rsid w:val="00A67B4B"/>
    <w:rsid w:val="00A73836"/>
    <w:rsid w:val="00A76679"/>
    <w:rsid w:val="00A85C5C"/>
    <w:rsid w:val="00AA622A"/>
    <w:rsid w:val="00B0534C"/>
    <w:rsid w:val="00B11EEC"/>
    <w:rsid w:val="00B2631F"/>
    <w:rsid w:val="00B336FB"/>
    <w:rsid w:val="00B60BEF"/>
    <w:rsid w:val="00B7696A"/>
    <w:rsid w:val="00B85D47"/>
    <w:rsid w:val="00BA0D8D"/>
    <w:rsid w:val="00BB794B"/>
    <w:rsid w:val="00BC3555"/>
    <w:rsid w:val="00BD333F"/>
    <w:rsid w:val="00BD3E18"/>
    <w:rsid w:val="00BE0A20"/>
    <w:rsid w:val="00C07A4D"/>
    <w:rsid w:val="00C53984"/>
    <w:rsid w:val="00C56BD5"/>
    <w:rsid w:val="00C77E38"/>
    <w:rsid w:val="00CB6041"/>
    <w:rsid w:val="00DA3456"/>
    <w:rsid w:val="00DA3F5C"/>
    <w:rsid w:val="00DC1184"/>
    <w:rsid w:val="00E42DDC"/>
    <w:rsid w:val="00EA0193"/>
    <w:rsid w:val="00EE344F"/>
    <w:rsid w:val="00F15089"/>
    <w:rsid w:val="00F60AEF"/>
    <w:rsid w:val="00F936F4"/>
    <w:rsid w:val="00FB6A72"/>
    <w:rsid w:val="00FF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5C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A3F5C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6">
    <w:name w:val="heading 6"/>
    <w:basedOn w:val="a"/>
    <w:next w:val="a"/>
    <w:qFormat/>
    <w:rsid w:val="00DA3F5C"/>
    <w:pPr>
      <w:keepNext/>
      <w:tabs>
        <w:tab w:val="num" w:pos="0"/>
      </w:tabs>
      <w:ind w:left="1152" w:hanging="1152"/>
      <w:jc w:val="center"/>
      <w:outlineLvl w:val="5"/>
    </w:pPr>
    <w:rPr>
      <w:b/>
      <w:sz w:val="48"/>
    </w:rPr>
  </w:style>
  <w:style w:type="paragraph" w:styleId="8">
    <w:name w:val="heading 8"/>
    <w:basedOn w:val="a"/>
    <w:next w:val="a"/>
    <w:qFormat/>
    <w:rsid w:val="00DA3F5C"/>
    <w:pPr>
      <w:keepNext/>
      <w:tabs>
        <w:tab w:val="num" w:pos="0"/>
      </w:tabs>
      <w:ind w:left="1440" w:hanging="1440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3F5C"/>
  </w:style>
  <w:style w:type="character" w:customStyle="1" w:styleId="WW8Num1z1">
    <w:name w:val="WW8Num1z1"/>
    <w:rsid w:val="00DA3F5C"/>
  </w:style>
  <w:style w:type="character" w:customStyle="1" w:styleId="WW8Num1z2">
    <w:name w:val="WW8Num1z2"/>
    <w:rsid w:val="00DA3F5C"/>
  </w:style>
  <w:style w:type="character" w:customStyle="1" w:styleId="WW8Num1z3">
    <w:name w:val="WW8Num1z3"/>
    <w:rsid w:val="00DA3F5C"/>
  </w:style>
  <w:style w:type="character" w:customStyle="1" w:styleId="WW8Num1z4">
    <w:name w:val="WW8Num1z4"/>
    <w:rsid w:val="00DA3F5C"/>
  </w:style>
  <w:style w:type="character" w:customStyle="1" w:styleId="WW8Num1z5">
    <w:name w:val="WW8Num1z5"/>
    <w:rsid w:val="00DA3F5C"/>
  </w:style>
  <w:style w:type="character" w:customStyle="1" w:styleId="WW8Num1z6">
    <w:name w:val="WW8Num1z6"/>
    <w:rsid w:val="00DA3F5C"/>
  </w:style>
  <w:style w:type="character" w:customStyle="1" w:styleId="WW8Num1z7">
    <w:name w:val="WW8Num1z7"/>
    <w:rsid w:val="00DA3F5C"/>
  </w:style>
  <w:style w:type="character" w:customStyle="1" w:styleId="WW8Num1z8">
    <w:name w:val="WW8Num1z8"/>
    <w:rsid w:val="00DA3F5C"/>
  </w:style>
  <w:style w:type="character" w:customStyle="1" w:styleId="WW8Num2z0">
    <w:name w:val="WW8Num2z0"/>
    <w:rsid w:val="00DA3F5C"/>
  </w:style>
  <w:style w:type="character" w:customStyle="1" w:styleId="WW8Num2z1">
    <w:name w:val="WW8Num2z1"/>
    <w:rsid w:val="00DA3F5C"/>
  </w:style>
  <w:style w:type="character" w:customStyle="1" w:styleId="WW8Num2z2">
    <w:name w:val="WW8Num2z2"/>
    <w:rsid w:val="00DA3F5C"/>
  </w:style>
  <w:style w:type="character" w:customStyle="1" w:styleId="WW8Num2z3">
    <w:name w:val="WW8Num2z3"/>
    <w:rsid w:val="00DA3F5C"/>
  </w:style>
  <w:style w:type="character" w:customStyle="1" w:styleId="WW8Num2z4">
    <w:name w:val="WW8Num2z4"/>
    <w:rsid w:val="00DA3F5C"/>
  </w:style>
  <w:style w:type="character" w:customStyle="1" w:styleId="WW8Num2z5">
    <w:name w:val="WW8Num2z5"/>
    <w:rsid w:val="00DA3F5C"/>
  </w:style>
  <w:style w:type="character" w:customStyle="1" w:styleId="WW8Num2z6">
    <w:name w:val="WW8Num2z6"/>
    <w:rsid w:val="00DA3F5C"/>
  </w:style>
  <w:style w:type="character" w:customStyle="1" w:styleId="WW8Num2z7">
    <w:name w:val="WW8Num2z7"/>
    <w:rsid w:val="00DA3F5C"/>
  </w:style>
  <w:style w:type="character" w:customStyle="1" w:styleId="WW8Num2z8">
    <w:name w:val="WW8Num2z8"/>
    <w:rsid w:val="00DA3F5C"/>
  </w:style>
  <w:style w:type="character" w:customStyle="1" w:styleId="WW8Num3z0">
    <w:name w:val="WW8Num3z0"/>
    <w:rsid w:val="00DA3F5C"/>
  </w:style>
  <w:style w:type="character" w:customStyle="1" w:styleId="WW8Num3z1">
    <w:name w:val="WW8Num3z1"/>
    <w:rsid w:val="00DA3F5C"/>
  </w:style>
  <w:style w:type="character" w:customStyle="1" w:styleId="WW8Num3z2">
    <w:name w:val="WW8Num3z2"/>
    <w:rsid w:val="00DA3F5C"/>
  </w:style>
  <w:style w:type="character" w:customStyle="1" w:styleId="WW8Num3z3">
    <w:name w:val="WW8Num3z3"/>
    <w:rsid w:val="00DA3F5C"/>
  </w:style>
  <w:style w:type="character" w:customStyle="1" w:styleId="WW8Num3z4">
    <w:name w:val="WW8Num3z4"/>
    <w:rsid w:val="00DA3F5C"/>
  </w:style>
  <w:style w:type="character" w:customStyle="1" w:styleId="WW8Num3z5">
    <w:name w:val="WW8Num3z5"/>
    <w:rsid w:val="00DA3F5C"/>
  </w:style>
  <w:style w:type="character" w:customStyle="1" w:styleId="WW8Num3z6">
    <w:name w:val="WW8Num3z6"/>
    <w:rsid w:val="00DA3F5C"/>
  </w:style>
  <w:style w:type="character" w:customStyle="1" w:styleId="WW8Num3z7">
    <w:name w:val="WW8Num3z7"/>
    <w:rsid w:val="00DA3F5C"/>
  </w:style>
  <w:style w:type="character" w:customStyle="1" w:styleId="WW8Num3z8">
    <w:name w:val="WW8Num3z8"/>
    <w:rsid w:val="00DA3F5C"/>
  </w:style>
  <w:style w:type="character" w:customStyle="1" w:styleId="WW8Num4z0">
    <w:name w:val="WW8Num4z0"/>
    <w:rsid w:val="00DA3F5C"/>
  </w:style>
  <w:style w:type="character" w:customStyle="1" w:styleId="WW8Num4z1">
    <w:name w:val="WW8Num4z1"/>
    <w:rsid w:val="00DA3F5C"/>
  </w:style>
  <w:style w:type="character" w:customStyle="1" w:styleId="WW8Num4z2">
    <w:name w:val="WW8Num4z2"/>
    <w:rsid w:val="00DA3F5C"/>
  </w:style>
  <w:style w:type="character" w:customStyle="1" w:styleId="WW8Num4z3">
    <w:name w:val="WW8Num4z3"/>
    <w:rsid w:val="00DA3F5C"/>
  </w:style>
  <w:style w:type="character" w:customStyle="1" w:styleId="WW8Num4z4">
    <w:name w:val="WW8Num4z4"/>
    <w:rsid w:val="00DA3F5C"/>
  </w:style>
  <w:style w:type="character" w:customStyle="1" w:styleId="WW8Num4z5">
    <w:name w:val="WW8Num4z5"/>
    <w:rsid w:val="00DA3F5C"/>
  </w:style>
  <w:style w:type="character" w:customStyle="1" w:styleId="WW8Num4z6">
    <w:name w:val="WW8Num4z6"/>
    <w:rsid w:val="00DA3F5C"/>
  </w:style>
  <w:style w:type="character" w:customStyle="1" w:styleId="WW8Num4z7">
    <w:name w:val="WW8Num4z7"/>
    <w:rsid w:val="00DA3F5C"/>
  </w:style>
  <w:style w:type="character" w:customStyle="1" w:styleId="WW8Num4z8">
    <w:name w:val="WW8Num4z8"/>
    <w:rsid w:val="00DA3F5C"/>
  </w:style>
  <w:style w:type="character" w:customStyle="1" w:styleId="WW8Num5z0">
    <w:name w:val="WW8Num5z0"/>
    <w:rsid w:val="00DA3F5C"/>
  </w:style>
  <w:style w:type="character" w:customStyle="1" w:styleId="WW8Num5z1">
    <w:name w:val="WW8Num5z1"/>
    <w:rsid w:val="00DA3F5C"/>
  </w:style>
  <w:style w:type="character" w:customStyle="1" w:styleId="WW8Num5z2">
    <w:name w:val="WW8Num5z2"/>
    <w:rsid w:val="00DA3F5C"/>
  </w:style>
  <w:style w:type="character" w:customStyle="1" w:styleId="WW8Num5z3">
    <w:name w:val="WW8Num5z3"/>
    <w:rsid w:val="00DA3F5C"/>
  </w:style>
  <w:style w:type="character" w:customStyle="1" w:styleId="WW8Num5z4">
    <w:name w:val="WW8Num5z4"/>
    <w:rsid w:val="00DA3F5C"/>
  </w:style>
  <w:style w:type="character" w:customStyle="1" w:styleId="WW8Num5z5">
    <w:name w:val="WW8Num5z5"/>
    <w:rsid w:val="00DA3F5C"/>
  </w:style>
  <w:style w:type="character" w:customStyle="1" w:styleId="WW8Num5z6">
    <w:name w:val="WW8Num5z6"/>
    <w:rsid w:val="00DA3F5C"/>
  </w:style>
  <w:style w:type="character" w:customStyle="1" w:styleId="WW8Num5z7">
    <w:name w:val="WW8Num5z7"/>
    <w:rsid w:val="00DA3F5C"/>
  </w:style>
  <w:style w:type="character" w:customStyle="1" w:styleId="WW8Num5z8">
    <w:name w:val="WW8Num5z8"/>
    <w:rsid w:val="00DA3F5C"/>
  </w:style>
  <w:style w:type="character" w:customStyle="1" w:styleId="WW8Num6z0">
    <w:name w:val="WW8Num6z0"/>
    <w:rsid w:val="00DA3F5C"/>
  </w:style>
  <w:style w:type="character" w:customStyle="1" w:styleId="WW8Num6z1">
    <w:name w:val="WW8Num6z1"/>
    <w:rsid w:val="00DA3F5C"/>
  </w:style>
  <w:style w:type="character" w:customStyle="1" w:styleId="WW8Num6z2">
    <w:name w:val="WW8Num6z2"/>
    <w:rsid w:val="00DA3F5C"/>
  </w:style>
  <w:style w:type="character" w:customStyle="1" w:styleId="WW8Num6z3">
    <w:name w:val="WW8Num6z3"/>
    <w:rsid w:val="00DA3F5C"/>
  </w:style>
  <w:style w:type="character" w:customStyle="1" w:styleId="WW8Num6z4">
    <w:name w:val="WW8Num6z4"/>
    <w:rsid w:val="00DA3F5C"/>
  </w:style>
  <w:style w:type="character" w:customStyle="1" w:styleId="WW8Num6z5">
    <w:name w:val="WW8Num6z5"/>
    <w:rsid w:val="00DA3F5C"/>
  </w:style>
  <w:style w:type="character" w:customStyle="1" w:styleId="WW8Num6z6">
    <w:name w:val="WW8Num6z6"/>
    <w:rsid w:val="00DA3F5C"/>
  </w:style>
  <w:style w:type="character" w:customStyle="1" w:styleId="WW8Num6z7">
    <w:name w:val="WW8Num6z7"/>
    <w:rsid w:val="00DA3F5C"/>
  </w:style>
  <w:style w:type="character" w:customStyle="1" w:styleId="WW8Num6z8">
    <w:name w:val="WW8Num6z8"/>
    <w:rsid w:val="00DA3F5C"/>
  </w:style>
  <w:style w:type="character" w:customStyle="1" w:styleId="11">
    <w:name w:val="Основной шрифт абзаца1"/>
    <w:rsid w:val="00DA3F5C"/>
  </w:style>
  <w:style w:type="character" w:customStyle="1" w:styleId="a3">
    <w:name w:val="Символ нумерации"/>
    <w:rsid w:val="00DA3F5C"/>
  </w:style>
  <w:style w:type="character" w:styleId="a4">
    <w:name w:val="Hyperlink"/>
    <w:uiPriority w:val="99"/>
    <w:rsid w:val="00DA3F5C"/>
    <w:rPr>
      <w:color w:val="000080"/>
      <w:u w:val="single"/>
    </w:rPr>
  </w:style>
  <w:style w:type="character" w:styleId="a5">
    <w:name w:val="page number"/>
    <w:basedOn w:val="11"/>
    <w:uiPriority w:val="99"/>
    <w:rsid w:val="00DA3F5C"/>
  </w:style>
  <w:style w:type="paragraph" w:customStyle="1" w:styleId="a6">
    <w:name w:val="Заголовок"/>
    <w:basedOn w:val="a"/>
    <w:next w:val="a7"/>
    <w:rsid w:val="00DA3F5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DA3F5C"/>
    <w:pPr>
      <w:spacing w:after="120"/>
    </w:pPr>
  </w:style>
  <w:style w:type="paragraph" w:styleId="a9">
    <w:name w:val="List"/>
    <w:basedOn w:val="a7"/>
    <w:rsid w:val="00DA3F5C"/>
    <w:rPr>
      <w:rFonts w:cs="Mangal"/>
    </w:rPr>
  </w:style>
  <w:style w:type="paragraph" w:customStyle="1" w:styleId="12">
    <w:name w:val="Название1"/>
    <w:basedOn w:val="a"/>
    <w:rsid w:val="00DA3F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A3F5C"/>
    <w:pPr>
      <w:suppressLineNumbers/>
    </w:pPr>
    <w:rPr>
      <w:rFonts w:cs="Mangal"/>
    </w:rPr>
  </w:style>
  <w:style w:type="paragraph" w:styleId="aa">
    <w:name w:val="Body Text Indent"/>
    <w:basedOn w:val="a"/>
    <w:link w:val="ab"/>
    <w:uiPriority w:val="99"/>
    <w:rsid w:val="00DA3F5C"/>
    <w:pPr>
      <w:ind w:left="1877"/>
    </w:pPr>
    <w:rPr>
      <w:sz w:val="28"/>
    </w:rPr>
  </w:style>
  <w:style w:type="paragraph" w:customStyle="1" w:styleId="21">
    <w:name w:val="Основной текст 21"/>
    <w:basedOn w:val="a"/>
    <w:rsid w:val="00DA3F5C"/>
    <w:pPr>
      <w:jc w:val="both"/>
    </w:pPr>
    <w:rPr>
      <w:sz w:val="28"/>
    </w:rPr>
  </w:style>
  <w:style w:type="paragraph" w:customStyle="1" w:styleId="ac">
    <w:name w:val="Содержимое таблицы"/>
    <w:basedOn w:val="a"/>
    <w:rsid w:val="00DA3F5C"/>
    <w:pPr>
      <w:suppressLineNumbers/>
    </w:pPr>
  </w:style>
  <w:style w:type="paragraph" w:customStyle="1" w:styleId="ad">
    <w:name w:val="Заголовок таблицы"/>
    <w:basedOn w:val="ac"/>
    <w:rsid w:val="00DA3F5C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DA3F5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header"/>
    <w:basedOn w:val="a"/>
    <w:link w:val="af"/>
    <w:uiPriority w:val="99"/>
    <w:rsid w:val="00DA3F5C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uiPriority w:val="99"/>
    <w:rsid w:val="00DA3F5C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DA3F5C"/>
    <w:pPr>
      <w:spacing w:before="280" w:after="280"/>
    </w:pPr>
  </w:style>
  <w:style w:type="paragraph" w:customStyle="1" w:styleId="ConsPlusTitle">
    <w:name w:val="ConsPlusTitle"/>
    <w:uiPriority w:val="99"/>
    <w:rsid w:val="00DA3F5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4">
    <w:name w:val="Абзац списка1"/>
    <w:basedOn w:val="a"/>
    <w:uiPriority w:val="99"/>
    <w:rsid w:val="00DA3F5C"/>
    <w:pPr>
      <w:ind w:left="720"/>
    </w:pPr>
  </w:style>
  <w:style w:type="paragraph" w:customStyle="1" w:styleId="af3">
    <w:name w:val="Нормальный"/>
    <w:uiPriority w:val="99"/>
    <w:rsid w:val="00DA3F5C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624B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624B9A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0B332D"/>
    <w:rPr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B332D"/>
    <w:rPr>
      <w:sz w:val="28"/>
      <w:lang w:eastAsia="ar-SA"/>
    </w:rPr>
  </w:style>
  <w:style w:type="paragraph" w:customStyle="1" w:styleId="af6">
    <w:name w:val="Таблицы (моноширинный)"/>
    <w:basedOn w:val="a"/>
    <w:next w:val="a"/>
    <w:uiPriority w:val="99"/>
    <w:rsid w:val="000B332D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99"/>
    <w:rsid w:val="000B33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Верхний колонтитул Знак"/>
    <w:basedOn w:val="a0"/>
    <w:link w:val="ae"/>
    <w:uiPriority w:val="99"/>
    <w:locked/>
    <w:rsid w:val="000B332D"/>
    <w:rPr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B332D"/>
    <w:rPr>
      <w:lang w:eastAsia="ar-SA"/>
    </w:rPr>
  </w:style>
  <w:style w:type="paragraph" w:customStyle="1" w:styleId="Heading">
    <w:name w:val="Heading"/>
    <w:uiPriority w:val="99"/>
    <w:rsid w:val="000B332D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HTML">
    <w:name w:val="HTML Preformatted"/>
    <w:basedOn w:val="a"/>
    <w:link w:val="HTML0"/>
    <w:uiPriority w:val="99"/>
    <w:rsid w:val="000B33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332D"/>
    <w:rPr>
      <w:rFonts w:ascii="Courier New" w:hAnsi="Courier New" w:cs="Courier New"/>
    </w:rPr>
  </w:style>
  <w:style w:type="paragraph" w:customStyle="1" w:styleId="15">
    <w:name w:val="Знак Знак1 Знак Знак Знак Знак"/>
    <w:basedOn w:val="a"/>
    <w:uiPriority w:val="99"/>
    <w:rsid w:val="000B332D"/>
    <w:pPr>
      <w:widowControl/>
      <w:suppressAutoHyphens w:val="0"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8">
    <w:name w:val="Strong"/>
    <w:basedOn w:val="a0"/>
    <w:uiPriority w:val="99"/>
    <w:qFormat/>
    <w:rsid w:val="000B332D"/>
    <w:rPr>
      <w:b/>
      <w:bCs/>
    </w:rPr>
  </w:style>
  <w:style w:type="paragraph" w:customStyle="1" w:styleId="ConsPlusNonformat">
    <w:name w:val="ConsPlusNonformat"/>
    <w:uiPriority w:val="99"/>
    <w:rsid w:val="000B33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0B3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locked/>
    <w:rsid w:val="000B332D"/>
    <w:rPr>
      <w:lang w:eastAsia="ar-SA"/>
    </w:rPr>
  </w:style>
  <w:style w:type="paragraph" w:styleId="af9">
    <w:name w:val="Title"/>
    <w:basedOn w:val="a"/>
    <w:link w:val="afa"/>
    <w:uiPriority w:val="99"/>
    <w:qFormat/>
    <w:rsid w:val="000B332D"/>
    <w:pPr>
      <w:widowControl/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0B332D"/>
    <w:rPr>
      <w:b/>
      <w:bCs/>
      <w:sz w:val="28"/>
      <w:szCs w:val="28"/>
    </w:rPr>
  </w:style>
  <w:style w:type="paragraph" w:styleId="afb">
    <w:name w:val="Normal Indent"/>
    <w:basedOn w:val="a"/>
    <w:uiPriority w:val="99"/>
    <w:rsid w:val="000B332D"/>
    <w:pPr>
      <w:widowControl/>
      <w:suppressAutoHyphens w:val="0"/>
      <w:ind w:left="708"/>
    </w:pPr>
    <w:rPr>
      <w:lang w:eastAsia="ru-RU"/>
    </w:rPr>
  </w:style>
  <w:style w:type="paragraph" w:customStyle="1" w:styleId="ConsCell">
    <w:name w:val="ConsCell"/>
    <w:uiPriority w:val="99"/>
    <w:rsid w:val="000B33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0B332D"/>
    <w:pPr>
      <w:widowControl/>
      <w:suppressAutoHyphens w:val="0"/>
      <w:spacing w:after="120"/>
      <w:ind w:left="283"/>
    </w:pPr>
    <w:rPr>
      <w:rFonts w:ascii="Calibri" w:hAnsi="Calibri" w:cs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B332D"/>
    <w:rPr>
      <w:rFonts w:ascii="Calibri" w:hAnsi="Calibri" w:cs="Calibri"/>
      <w:sz w:val="16"/>
      <w:szCs w:val="16"/>
    </w:rPr>
  </w:style>
  <w:style w:type="paragraph" w:styleId="afc">
    <w:name w:val="Subtitle"/>
    <w:basedOn w:val="a"/>
    <w:link w:val="afd"/>
    <w:uiPriority w:val="99"/>
    <w:qFormat/>
    <w:rsid w:val="000B332D"/>
    <w:pPr>
      <w:widowControl/>
      <w:suppressAutoHyphens w:val="0"/>
      <w:spacing w:before="60"/>
      <w:jc w:val="center"/>
    </w:pPr>
    <w:rPr>
      <w:b/>
      <w:bCs/>
      <w:sz w:val="40"/>
      <w:szCs w:val="40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0B332D"/>
    <w:rPr>
      <w:b/>
      <w:bCs/>
      <w:sz w:val="40"/>
      <w:szCs w:val="40"/>
    </w:rPr>
  </w:style>
  <w:style w:type="paragraph" w:customStyle="1" w:styleId="ConsPlusCell">
    <w:name w:val="ConsPlusCell"/>
    <w:uiPriority w:val="99"/>
    <w:rsid w:val="000B33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ctitle2">
    <w:name w:val="cc_title_2"/>
    <w:basedOn w:val="a"/>
    <w:uiPriority w:val="99"/>
    <w:rsid w:val="000B332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0">
    <w:name w:val="Знак Знак1 Знак Знак Знак Знак2"/>
    <w:basedOn w:val="a"/>
    <w:uiPriority w:val="99"/>
    <w:rsid w:val="000B332D"/>
    <w:pPr>
      <w:widowControl/>
      <w:suppressAutoHyphens w:val="0"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e">
    <w:name w:val="Íîðìàëüíûé"/>
    <w:uiPriority w:val="99"/>
    <w:rsid w:val="000B332D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BodyText22">
    <w:name w:val="Body Text 22"/>
    <w:basedOn w:val="a"/>
    <w:uiPriority w:val="99"/>
    <w:rsid w:val="000B332D"/>
    <w:pPr>
      <w:suppressAutoHyphens w:val="0"/>
      <w:ind w:firstLine="720"/>
      <w:jc w:val="both"/>
    </w:pPr>
    <w:rPr>
      <w:sz w:val="24"/>
      <w:szCs w:val="24"/>
      <w:lang w:eastAsia="ru-RU"/>
    </w:rPr>
  </w:style>
  <w:style w:type="character" w:customStyle="1" w:styleId="16">
    <w:name w:val="Замещающий текст1"/>
    <w:basedOn w:val="a0"/>
    <w:uiPriority w:val="99"/>
    <w:semiHidden/>
    <w:rsid w:val="000B332D"/>
    <w:rPr>
      <w:color w:val="808080"/>
    </w:rPr>
  </w:style>
  <w:style w:type="character" w:styleId="aff">
    <w:name w:val="annotation reference"/>
    <w:basedOn w:val="a0"/>
    <w:uiPriority w:val="99"/>
    <w:semiHidden/>
    <w:rsid w:val="000B332D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0B332D"/>
    <w:pPr>
      <w:widowControl/>
      <w:suppressAutoHyphens w:val="0"/>
      <w:autoSpaceDE w:val="0"/>
      <w:autoSpaceDN w:val="0"/>
    </w:pPr>
    <w:rPr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rsid w:val="000B332D"/>
  </w:style>
  <w:style w:type="paragraph" w:styleId="aff2">
    <w:name w:val="annotation subject"/>
    <w:basedOn w:val="aff0"/>
    <w:next w:val="aff0"/>
    <w:link w:val="aff3"/>
    <w:uiPriority w:val="99"/>
    <w:semiHidden/>
    <w:rsid w:val="000B332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0B332D"/>
    <w:rPr>
      <w:b/>
      <w:bCs/>
    </w:rPr>
  </w:style>
  <w:style w:type="paragraph" w:customStyle="1" w:styleId="110">
    <w:name w:val="Знак Знак1 Знак Знак Знак Знак1"/>
    <w:basedOn w:val="a"/>
    <w:uiPriority w:val="99"/>
    <w:rsid w:val="000B332D"/>
    <w:pPr>
      <w:widowControl/>
      <w:suppressAutoHyphens w:val="0"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4">
    <w:name w:val="Знак Знак Знак"/>
    <w:basedOn w:val="a"/>
    <w:uiPriority w:val="99"/>
    <w:rsid w:val="000B332D"/>
    <w:pPr>
      <w:widowControl/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5">
    <w:name w:val="List Paragraph"/>
    <w:basedOn w:val="a"/>
    <w:uiPriority w:val="34"/>
    <w:qFormat/>
    <w:rsid w:val="000B332D"/>
    <w:pPr>
      <w:widowControl/>
      <w:suppressAutoHyphens w:val="0"/>
      <w:autoSpaceDE w:val="0"/>
      <w:autoSpaceDN w:val="0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5AD11AD2567287E819A27BE74ADDDDDF30F52AB1B40AD422365648382DD7AA817C0382809BAEE5IB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15AD11AD2567287E819BC76F12682D8D13BAD27B7B7598073300117682B82EAECI1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5AD11AD2567287E819A27BE74ADDDDD735F523B2BB57DE2A6F5A4A3FE2I2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36F8-BF83-43BC-A3D8-02E6FAC0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4530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Илюшечкина</dc:creator>
  <cp:lastModifiedBy>Юрий Евгеньевич</cp:lastModifiedBy>
  <cp:revision>5</cp:revision>
  <cp:lastPrinted>2020-07-21T10:20:00Z</cp:lastPrinted>
  <dcterms:created xsi:type="dcterms:W3CDTF">2020-07-21T10:47:00Z</dcterms:created>
  <dcterms:modified xsi:type="dcterms:W3CDTF">2020-07-21T10:50:00Z</dcterms:modified>
</cp:coreProperties>
</file>