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0E" w:rsidRDefault="007351F2" w:rsidP="00735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351F2" w:rsidRDefault="007351F2" w:rsidP="007351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Починковского </w:t>
      </w:r>
    </w:p>
    <w:p w:rsidR="007351F2" w:rsidRDefault="007351F2" w:rsidP="00735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муниципального округа Нижегородской области</w:t>
      </w:r>
    </w:p>
    <w:p w:rsidR="007351F2" w:rsidRPr="00DC2E0E" w:rsidRDefault="007351F2" w:rsidP="00735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от____</w:t>
      </w:r>
      <w:r w:rsidR="000E4965">
        <w:rPr>
          <w:rFonts w:ascii="Times New Roman" w:hAnsi="Times New Roman" w:cs="Times New Roman"/>
          <w:sz w:val="24"/>
          <w:szCs w:val="24"/>
        </w:rPr>
        <w:t>13.12.2021 г.</w:t>
      </w:r>
      <w:r>
        <w:rPr>
          <w:rFonts w:ascii="Times New Roman" w:hAnsi="Times New Roman" w:cs="Times New Roman"/>
          <w:sz w:val="24"/>
          <w:szCs w:val="24"/>
        </w:rPr>
        <w:t>____________________     №__</w:t>
      </w:r>
      <w:r w:rsidR="000E4965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351F2" w:rsidRPr="00DC2E0E" w:rsidRDefault="00DC2E0E" w:rsidP="007351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351F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2E0E" w:rsidRPr="000E3A4B" w:rsidRDefault="00DC2E0E" w:rsidP="00D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4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C2E0E" w:rsidRPr="000E3A4B" w:rsidRDefault="00DC2E0E" w:rsidP="00D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4B">
        <w:rPr>
          <w:rFonts w:ascii="Times New Roman" w:hAnsi="Times New Roman" w:cs="Times New Roman"/>
          <w:b/>
          <w:sz w:val="24"/>
          <w:szCs w:val="24"/>
        </w:rPr>
        <w:t>контрольной деятельности финансового управления</w:t>
      </w:r>
    </w:p>
    <w:p w:rsidR="00DC2E0E" w:rsidRPr="000E3A4B" w:rsidRDefault="00DC2E0E" w:rsidP="00D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4B">
        <w:rPr>
          <w:rFonts w:ascii="Times New Roman" w:hAnsi="Times New Roman" w:cs="Times New Roman"/>
          <w:b/>
          <w:sz w:val="24"/>
          <w:szCs w:val="24"/>
        </w:rPr>
        <w:t xml:space="preserve">администрации Починковского муниципального </w:t>
      </w:r>
      <w:r w:rsidR="007351F2" w:rsidRPr="000E3A4B">
        <w:rPr>
          <w:rFonts w:ascii="Times New Roman" w:hAnsi="Times New Roman" w:cs="Times New Roman"/>
          <w:b/>
          <w:sz w:val="24"/>
          <w:szCs w:val="24"/>
        </w:rPr>
        <w:t>округа</w:t>
      </w:r>
      <w:r w:rsidRPr="000E3A4B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DC2E0E" w:rsidRPr="000E3A4B" w:rsidRDefault="00DC2E0E" w:rsidP="00DC2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4B">
        <w:rPr>
          <w:rFonts w:ascii="Times New Roman" w:hAnsi="Times New Roman" w:cs="Times New Roman"/>
          <w:b/>
          <w:sz w:val="24"/>
          <w:szCs w:val="24"/>
        </w:rPr>
        <w:t>на  20</w:t>
      </w:r>
      <w:r w:rsidR="00A371BC" w:rsidRPr="000E3A4B">
        <w:rPr>
          <w:rFonts w:ascii="Times New Roman" w:hAnsi="Times New Roman" w:cs="Times New Roman"/>
          <w:b/>
          <w:sz w:val="24"/>
          <w:szCs w:val="24"/>
        </w:rPr>
        <w:t>2</w:t>
      </w:r>
      <w:r w:rsidR="00E1225E" w:rsidRPr="000E3A4B">
        <w:rPr>
          <w:rFonts w:ascii="Times New Roman" w:hAnsi="Times New Roman" w:cs="Times New Roman"/>
          <w:b/>
          <w:sz w:val="24"/>
          <w:szCs w:val="24"/>
        </w:rPr>
        <w:t>2</w:t>
      </w:r>
      <w:r w:rsidRPr="000E3A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5C22" w:rsidRDefault="009B5C22" w:rsidP="00DC2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283" w:rsidRPr="000E3A4B" w:rsidRDefault="007351F2" w:rsidP="00F864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A4B">
        <w:rPr>
          <w:rFonts w:ascii="Times New Roman" w:hAnsi="Times New Roman" w:cs="Times New Roman"/>
          <w:sz w:val="24"/>
          <w:szCs w:val="24"/>
        </w:rPr>
        <w:t>Контрольные мероприятия в финансово – бюджетной сфере</w:t>
      </w:r>
    </w:p>
    <w:p w:rsidR="00397AD5" w:rsidRPr="000E3A4B" w:rsidRDefault="00397AD5" w:rsidP="00397AD5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355"/>
        <w:gridCol w:w="1701"/>
        <w:gridCol w:w="2126"/>
        <w:gridCol w:w="1701"/>
      </w:tblGrid>
      <w:tr w:rsidR="005E7412" w:rsidRPr="00E94283" w:rsidTr="006A0AB7">
        <w:tc>
          <w:tcPr>
            <w:tcW w:w="568" w:type="dxa"/>
          </w:tcPr>
          <w:p w:rsidR="005E7412" w:rsidRPr="00E94283" w:rsidRDefault="005E7412" w:rsidP="00E94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2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</w:tcPr>
          <w:p w:rsidR="005E7412" w:rsidRPr="00E94283" w:rsidRDefault="005E7412" w:rsidP="006A0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контрольного мероприятия </w:t>
            </w:r>
          </w:p>
        </w:tc>
        <w:tc>
          <w:tcPr>
            <w:tcW w:w="1701" w:type="dxa"/>
          </w:tcPr>
          <w:p w:rsidR="005E7412" w:rsidRPr="00E94283" w:rsidRDefault="005E7412" w:rsidP="00E94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126" w:type="dxa"/>
          </w:tcPr>
          <w:p w:rsidR="005E7412" w:rsidRPr="00E94283" w:rsidRDefault="005E7412" w:rsidP="00E94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1701" w:type="dxa"/>
          </w:tcPr>
          <w:p w:rsidR="005E7412" w:rsidRPr="00E94283" w:rsidRDefault="005E7412" w:rsidP="00E94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начала проведения контроля</w:t>
            </w:r>
          </w:p>
        </w:tc>
      </w:tr>
      <w:tr w:rsidR="005E7412" w:rsidRPr="00FA7FF9" w:rsidTr="006A0AB7">
        <w:trPr>
          <w:trHeight w:val="1942"/>
        </w:trPr>
        <w:tc>
          <w:tcPr>
            <w:tcW w:w="568" w:type="dxa"/>
          </w:tcPr>
          <w:p w:rsidR="005E7412" w:rsidRPr="001648E7" w:rsidRDefault="005E7412" w:rsidP="00E942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5E7412" w:rsidRPr="006648B2" w:rsidRDefault="005E7412" w:rsidP="006A04A6">
            <w:pPr>
              <w:pStyle w:val="a3"/>
              <w:numPr>
                <w:ilvl w:val="0"/>
                <w:numId w:val="3"/>
              </w:numPr>
              <w:ind w:left="320" w:hanging="3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учреждения.</w:t>
            </w:r>
          </w:p>
          <w:p w:rsidR="005E7412" w:rsidRPr="00E1225E" w:rsidRDefault="005E7412" w:rsidP="006A04A6">
            <w:pPr>
              <w:pStyle w:val="a3"/>
              <w:numPr>
                <w:ilvl w:val="0"/>
                <w:numId w:val="3"/>
              </w:numPr>
              <w:ind w:left="320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04A6"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достоверности отчетов об исполнении муниципального задания.</w:t>
            </w:r>
          </w:p>
          <w:p w:rsidR="005E7412" w:rsidRPr="006648B2" w:rsidRDefault="005E7412" w:rsidP="006A04A6">
            <w:pPr>
              <w:pStyle w:val="a3"/>
              <w:numPr>
                <w:ilvl w:val="0"/>
                <w:numId w:val="3"/>
              </w:numPr>
              <w:ind w:left="320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9D356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:rsidR="005E7412" w:rsidRPr="001648E7" w:rsidRDefault="005E7412" w:rsidP="005F17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«На земле Починковской»»</w:t>
            </w:r>
          </w:p>
        </w:tc>
        <w:tc>
          <w:tcPr>
            <w:tcW w:w="1701" w:type="dxa"/>
          </w:tcPr>
          <w:p w:rsidR="005E7412" w:rsidRDefault="005E7412" w:rsidP="005A2B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Pr="00565C0C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5E7412" w:rsidRPr="00336570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Pr="00B31490" w:rsidRDefault="005E7412" w:rsidP="00B31490">
            <w:pPr>
              <w:pStyle w:val="a3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 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FA7FF9" w:rsidRDefault="005E7412" w:rsidP="00B31490">
            <w:pPr>
              <w:pStyle w:val="a3"/>
              <w:ind w:left="320" w:hanging="28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Pr="00D2063E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2020, 2021 год</w:t>
            </w:r>
          </w:p>
        </w:tc>
        <w:tc>
          <w:tcPr>
            <w:tcW w:w="2126" w:type="dxa"/>
          </w:tcPr>
          <w:p w:rsidR="005E7412" w:rsidRPr="00565C0C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ОУ Арзинская средняя школа</w:t>
            </w:r>
          </w:p>
        </w:tc>
        <w:tc>
          <w:tcPr>
            <w:tcW w:w="1701" w:type="dxa"/>
          </w:tcPr>
          <w:p w:rsidR="005E7412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Pr="00565C0C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5" w:type="dxa"/>
          </w:tcPr>
          <w:p w:rsidR="005E7412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:rsidR="005E7412" w:rsidRPr="00336570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numSpacing w14:val="proportional"/>
              </w:rPr>
              <w:t>2020, 2021 год</w:t>
            </w:r>
          </w:p>
        </w:tc>
        <w:tc>
          <w:tcPr>
            <w:tcW w:w="2126" w:type="dxa"/>
          </w:tcPr>
          <w:p w:rsidR="005E7412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«Хозяйственно-эксплуатационная служба системы культуры» Починковского муниципального округа Нижегородской области</w:t>
            </w:r>
          </w:p>
        </w:tc>
        <w:tc>
          <w:tcPr>
            <w:tcW w:w="1701" w:type="dxa"/>
          </w:tcPr>
          <w:p w:rsidR="005E7412" w:rsidRPr="00336570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5E7412" w:rsidRPr="00336570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B31490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2021 год</w:t>
            </w:r>
          </w:p>
        </w:tc>
        <w:tc>
          <w:tcPr>
            <w:tcW w:w="2126" w:type="dxa"/>
          </w:tcPr>
          <w:p w:rsidR="005E7412" w:rsidRDefault="005E7412" w:rsidP="00D969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«Починковский центр дополнительного образования»</w:t>
            </w:r>
          </w:p>
        </w:tc>
        <w:tc>
          <w:tcPr>
            <w:tcW w:w="1701" w:type="dxa"/>
          </w:tcPr>
          <w:p w:rsidR="005E7412" w:rsidRPr="00593ED1" w:rsidRDefault="005E7412" w:rsidP="00B314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2021 год</w:t>
            </w:r>
          </w:p>
        </w:tc>
        <w:tc>
          <w:tcPr>
            <w:tcW w:w="2126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Кочкуровский детский сад</w:t>
            </w:r>
          </w:p>
        </w:tc>
        <w:tc>
          <w:tcPr>
            <w:tcW w:w="1701" w:type="dxa"/>
          </w:tcPr>
          <w:p w:rsidR="005E7412" w:rsidRPr="00593ED1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соблюдения положений правовых актов, регулирующих бюджетные правоотношения, условий соглашений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2021 г., 1 полугодие 2022 г.</w:t>
            </w:r>
          </w:p>
        </w:tc>
        <w:tc>
          <w:tcPr>
            <w:tcW w:w="2126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ОУ Байковская основная школа</w:t>
            </w:r>
          </w:p>
        </w:tc>
        <w:tc>
          <w:tcPr>
            <w:tcW w:w="1701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CA746D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г., 1 полугодие 2022 г.</w:t>
            </w:r>
          </w:p>
        </w:tc>
        <w:tc>
          <w:tcPr>
            <w:tcW w:w="2126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Никитинский детский сад</w:t>
            </w:r>
          </w:p>
        </w:tc>
        <w:tc>
          <w:tcPr>
            <w:tcW w:w="1701" w:type="dxa"/>
          </w:tcPr>
          <w:p w:rsidR="005E7412" w:rsidRDefault="005E7412" w:rsidP="00CA74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5E7412" w:rsidRPr="00336570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г., 9 мес. 2022 г.</w:t>
            </w:r>
          </w:p>
        </w:tc>
        <w:tc>
          <w:tcPr>
            <w:tcW w:w="2126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ОУ Наруксовская средняя школа</w:t>
            </w:r>
          </w:p>
        </w:tc>
        <w:tc>
          <w:tcPr>
            <w:tcW w:w="1701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7412" w:rsidRPr="00FA7FF9" w:rsidTr="006A0AB7">
        <w:tc>
          <w:tcPr>
            <w:tcW w:w="568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5E7412" w:rsidRPr="00336570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финансово-хозяйственной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5E7412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36570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предоставления и использования субсидий, предоставленных из бюджета Починковского муниципального округа, и их отражение в бухгалтерском учете и бухгалтерской (финансовой)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соблюдения положений правовых актов, регулирующих бюджетные правоотношения, условий соглашений о предоставлении средств из бюджета Починковского муниципального округа, достоверности отчетов об исполнении муниципального задания.</w:t>
            </w:r>
          </w:p>
          <w:p w:rsidR="005E7412" w:rsidRPr="00336570" w:rsidRDefault="005E7412" w:rsidP="00CD2226">
            <w:pPr>
              <w:pStyle w:val="a3"/>
              <w:ind w:left="3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701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г., 9 мес. 2022 г.</w:t>
            </w:r>
          </w:p>
        </w:tc>
        <w:tc>
          <w:tcPr>
            <w:tcW w:w="2126" w:type="dxa"/>
          </w:tcPr>
          <w:p w:rsidR="005E7412" w:rsidRDefault="005E7412" w:rsidP="009300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r w:rsidR="009300C5">
              <w:rPr>
                <w:rFonts w:ascii="Times New Roman" w:hAnsi="Times New Roman" w:cs="Times New Roman"/>
                <w:sz w:val="24"/>
                <w:szCs w:val="24"/>
              </w:rPr>
              <w:t>ДОУ Ильинский детский сад</w:t>
            </w:r>
          </w:p>
        </w:tc>
        <w:tc>
          <w:tcPr>
            <w:tcW w:w="1701" w:type="dxa"/>
          </w:tcPr>
          <w:p w:rsidR="005E7412" w:rsidRDefault="005E7412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0AB7" w:rsidRPr="00FA7FF9" w:rsidTr="006A0AB7">
        <w:tc>
          <w:tcPr>
            <w:tcW w:w="568" w:type="dxa"/>
          </w:tcPr>
          <w:p w:rsidR="006A0AB7" w:rsidRDefault="006A0AB7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55" w:type="dxa"/>
          </w:tcPr>
          <w:p w:rsidR="006A0AB7" w:rsidRPr="00336570" w:rsidRDefault="006A0AB7" w:rsidP="006A0AB7">
            <w:pPr>
              <w:pStyle w:val="a3"/>
              <w:ind w:left="2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требований законодательства о контрактной системе </w:t>
            </w:r>
            <w:r w:rsidR="00CD137E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</w:t>
            </w: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формирования, утверждения и размещения </w:t>
            </w:r>
            <w:r w:rsidR="00CD1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заказчиками Починковского муниципального округа </w:t>
            </w: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 xml:space="preserve">планов – графиков </w:t>
            </w:r>
            <w:r w:rsidR="00CD137E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>на 2022 год и плановый период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</w:tcPr>
          <w:p w:rsidR="006A0AB7" w:rsidRDefault="006A0AB7" w:rsidP="006A0A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2024 г.г.</w:t>
            </w:r>
          </w:p>
        </w:tc>
        <w:tc>
          <w:tcPr>
            <w:tcW w:w="2126" w:type="dxa"/>
          </w:tcPr>
          <w:p w:rsidR="006A0AB7" w:rsidRDefault="006A0AB7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>Заказчики Починковского муниципального округа</w:t>
            </w:r>
          </w:p>
        </w:tc>
        <w:tc>
          <w:tcPr>
            <w:tcW w:w="1701" w:type="dxa"/>
          </w:tcPr>
          <w:p w:rsidR="006A0AB7" w:rsidRDefault="006A0AB7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CD137E" w:rsidRPr="00FA7FF9" w:rsidTr="006A0AB7">
        <w:tc>
          <w:tcPr>
            <w:tcW w:w="568" w:type="dxa"/>
          </w:tcPr>
          <w:p w:rsidR="00CD137E" w:rsidRDefault="00CD137E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CD137E" w:rsidRPr="006A0AB7" w:rsidRDefault="00CD137E" w:rsidP="006A0AB7">
            <w:pPr>
              <w:pStyle w:val="a3"/>
              <w:ind w:left="28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о контрактной системе в сфере закупок в части ведения муниципальными заказчиками Починковского муниципального округа реестра контрактов</w:t>
            </w:r>
          </w:p>
        </w:tc>
        <w:tc>
          <w:tcPr>
            <w:tcW w:w="1701" w:type="dxa"/>
          </w:tcPr>
          <w:p w:rsidR="00CD137E" w:rsidRDefault="00D70F6B" w:rsidP="00D70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2021 - 2022 г.г.</w:t>
            </w:r>
          </w:p>
        </w:tc>
        <w:tc>
          <w:tcPr>
            <w:tcW w:w="2126" w:type="dxa"/>
          </w:tcPr>
          <w:p w:rsidR="00CD137E" w:rsidRPr="006A0AB7" w:rsidRDefault="00D70F6B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>Заказчики Починковского муниципального округа</w:t>
            </w:r>
          </w:p>
        </w:tc>
        <w:tc>
          <w:tcPr>
            <w:tcW w:w="1701" w:type="dxa"/>
          </w:tcPr>
          <w:p w:rsidR="00CD137E" w:rsidRDefault="00D70F6B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  <w:tr w:rsidR="00D70F6B" w:rsidRPr="00FA7FF9" w:rsidTr="006A0AB7">
        <w:tc>
          <w:tcPr>
            <w:tcW w:w="568" w:type="dxa"/>
          </w:tcPr>
          <w:p w:rsidR="00D70F6B" w:rsidRDefault="00D70F6B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D70F6B" w:rsidRDefault="00D70F6B" w:rsidP="006A0AB7">
            <w:pPr>
              <w:pStyle w:val="a3"/>
              <w:ind w:left="28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соответствии с частями 5 и 5.1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D70F6B" w:rsidRDefault="00D864C5" w:rsidP="00D70F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</w:tcPr>
          <w:p w:rsidR="00D70F6B" w:rsidRPr="006A0AB7" w:rsidRDefault="00D864C5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B7">
              <w:rPr>
                <w:rFonts w:ascii="Times New Roman" w:hAnsi="Times New Roman" w:cs="Times New Roman"/>
                <w:sz w:val="24"/>
                <w:szCs w:val="24"/>
              </w:rPr>
              <w:t>Заказчики Починковского муниципального округа</w:t>
            </w:r>
          </w:p>
        </w:tc>
        <w:tc>
          <w:tcPr>
            <w:tcW w:w="1701" w:type="dxa"/>
          </w:tcPr>
          <w:p w:rsidR="00D70F6B" w:rsidRDefault="00D864C5" w:rsidP="00CD22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деятельность</w:t>
            </w:r>
          </w:p>
        </w:tc>
      </w:tr>
    </w:tbl>
    <w:p w:rsidR="00E94283" w:rsidRPr="00FA7FF9" w:rsidRDefault="00E94283" w:rsidP="00E94283">
      <w:pPr>
        <w:pStyle w:val="a3"/>
        <w:spacing w:after="0"/>
        <w:ind w:left="108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2BF9" w:rsidRPr="00FA7FF9" w:rsidRDefault="00D4138E" w:rsidP="00D4138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A7FF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D4138E" w:rsidRPr="00FA7FF9" w:rsidRDefault="00D4138E" w:rsidP="00D4138E">
      <w:pPr>
        <w:pStyle w:val="a3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138E" w:rsidRPr="00FA7FF9" w:rsidSect="007351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F1" w:rsidRDefault="004B17F1" w:rsidP="004B17F1">
      <w:pPr>
        <w:spacing w:after="0" w:line="240" w:lineRule="auto"/>
      </w:pPr>
      <w:r>
        <w:separator/>
      </w:r>
    </w:p>
  </w:endnote>
  <w:endnote w:type="continuationSeparator" w:id="0">
    <w:p w:rsidR="004B17F1" w:rsidRDefault="004B17F1" w:rsidP="004B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F1" w:rsidRDefault="004B17F1" w:rsidP="004B17F1">
      <w:pPr>
        <w:spacing w:after="0" w:line="240" w:lineRule="auto"/>
      </w:pPr>
      <w:r>
        <w:separator/>
      </w:r>
    </w:p>
  </w:footnote>
  <w:footnote w:type="continuationSeparator" w:id="0">
    <w:p w:rsidR="004B17F1" w:rsidRDefault="004B17F1" w:rsidP="004B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B51"/>
    <w:multiLevelType w:val="hybridMultilevel"/>
    <w:tmpl w:val="1A80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66E"/>
    <w:multiLevelType w:val="hybridMultilevel"/>
    <w:tmpl w:val="EDBE37C0"/>
    <w:lvl w:ilvl="0" w:tplc="373C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623E"/>
    <w:multiLevelType w:val="hybridMultilevel"/>
    <w:tmpl w:val="DE00685E"/>
    <w:lvl w:ilvl="0" w:tplc="D92621B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" w15:restartNumberingAfterBreak="0">
    <w:nsid w:val="62BD2F1C"/>
    <w:multiLevelType w:val="hybridMultilevel"/>
    <w:tmpl w:val="11507D58"/>
    <w:lvl w:ilvl="0" w:tplc="373C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09"/>
    <w:rsid w:val="00051436"/>
    <w:rsid w:val="000E3A4B"/>
    <w:rsid w:val="000E4965"/>
    <w:rsid w:val="001102BD"/>
    <w:rsid w:val="00144BBF"/>
    <w:rsid w:val="001648E7"/>
    <w:rsid w:val="00197873"/>
    <w:rsid w:val="00205195"/>
    <w:rsid w:val="00240E4B"/>
    <w:rsid w:val="002B3D7C"/>
    <w:rsid w:val="00336570"/>
    <w:rsid w:val="00361F76"/>
    <w:rsid w:val="00397AD5"/>
    <w:rsid w:val="003C41FF"/>
    <w:rsid w:val="00422D82"/>
    <w:rsid w:val="0046288C"/>
    <w:rsid w:val="00470A1C"/>
    <w:rsid w:val="004B17F1"/>
    <w:rsid w:val="005445F6"/>
    <w:rsid w:val="00565C0C"/>
    <w:rsid w:val="00574428"/>
    <w:rsid w:val="00593ED1"/>
    <w:rsid w:val="005A2BF9"/>
    <w:rsid w:val="005E7412"/>
    <w:rsid w:val="005F17D8"/>
    <w:rsid w:val="00631E65"/>
    <w:rsid w:val="00633160"/>
    <w:rsid w:val="006648B2"/>
    <w:rsid w:val="006A04A6"/>
    <w:rsid w:val="006A0AB7"/>
    <w:rsid w:val="006E400D"/>
    <w:rsid w:val="00722B7C"/>
    <w:rsid w:val="007267A2"/>
    <w:rsid w:val="007351F2"/>
    <w:rsid w:val="00767A36"/>
    <w:rsid w:val="008C51C6"/>
    <w:rsid w:val="008E035B"/>
    <w:rsid w:val="008E146E"/>
    <w:rsid w:val="0091513D"/>
    <w:rsid w:val="009300C5"/>
    <w:rsid w:val="009B5C22"/>
    <w:rsid w:val="009D3564"/>
    <w:rsid w:val="00A06CD2"/>
    <w:rsid w:val="00A17016"/>
    <w:rsid w:val="00A371BC"/>
    <w:rsid w:val="00A75E6A"/>
    <w:rsid w:val="00A80FF2"/>
    <w:rsid w:val="00AD42C4"/>
    <w:rsid w:val="00B303A4"/>
    <w:rsid w:val="00B31490"/>
    <w:rsid w:val="00B50757"/>
    <w:rsid w:val="00BD32A5"/>
    <w:rsid w:val="00C34197"/>
    <w:rsid w:val="00CA746D"/>
    <w:rsid w:val="00CD137E"/>
    <w:rsid w:val="00CD2226"/>
    <w:rsid w:val="00CD5D8B"/>
    <w:rsid w:val="00D2063E"/>
    <w:rsid w:val="00D25271"/>
    <w:rsid w:val="00D4138E"/>
    <w:rsid w:val="00D70F6B"/>
    <w:rsid w:val="00D864C5"/>
    <w:rsid w:val="00D96987"/>
    <w:rsid w:val="00DC2E0E"/>
    <w:rsid w:val="00E1225E"/>
    <w:rsid w:val="00E25757"/>
    <w:rsid w:val="00E46065"/>
    <w:rsid w:val="00E57239"/>
    <w:rsid w:val="00E94283"/>
    <w:rsid w:val="00EB77ED"/>
    <w:rsid w:val="00EE2ECD"/>
    <w:rsid w:val="00EF7361"/>
    <w:rsid w:val="00F21909"/>
    <w:rsid w:val="00F3525A"/>
    <w:rsid w:val="00F864A0"/>
    <w:rsid w:val="00F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B89C-09F3-4F4F-B520-CDF373D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C22"/>
    <w:pPr>
      <w:ind w:left="720"/>
      <w:contextualSpacing/>
    </w:pPr>
  </w:style>
  <w:style w:type="table" w:styleId="a4">
    <w:name w:val="Table Grid"/>
    <w:basedOn w:val="a1"/>
    <w:uiPriority w:val="39"/>
    <w:rsid w:val="00E9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1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7F1"/>
  </w:style>
  <w:style w:type="paragraph" w:styleId="a9">
    <w:name w:val="footer"/>
    <w:basedOn w:val="a"/>
    <w:link w:val="aa"/>
    <w:uiPriority w:val="99"/>
    <w:unhideWhenUsed/>
    <w:rsid w:val="004B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Хазова</dc:creator>
  <cp:keywords/>
  <dc:description/>
  <cp:lastModifiedBy>О.В. Хазова</cp:lastModifiedBy>
  <cp:revision>43</cp:revision>
  <cp:lastPrinted>2021-12-10T11:24:00Z</cp:lastPrinted>
  <dcterms:created xsi:type="dcterms:W3CDTF">2018-05-29T05:25:00Z</dcterms:created>
  <dcterms:modified xsi:type="dcterms:W3CDTF">2021-12-15T06:26:00Z</dcterms:modified>
</cp:coreProperties>
</file>